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4DFA7" w14:textId="715D6BD1" w:rsidR="00E116B2" w:rsidRPr="00E116B2" w:rsidRDefault="00E116B2" w:rsidP="00E116B2">
      <w:pPr>
        <w:rPr>
          <w:rFonts w:ascii="Arial" w:hAnsi="Arial" w:cs="Arial"/>
          <w:sz w:val="24"/>
          <w:szCs w:val="24"/>
        </w:rPr>
      </w:pPr>
      <w:r w:rsidRPr="00E116B2">
        <w:rPr>
          <w:rFonts w:ascii="Arial" w:hAnsi="Arial" w:cs="Arial"/>
          <w:sz w:val="24"/>
          <w:szCs w:val="24"/>
        </w:rPr>
        <w:t>Final version submitted by the authors</w:t>
      </w:r>
      <w:r w:rsidR="00FE2072">
        <w:rPr>
          <w:rFonts w:ascii="Arial" w:hAnsi="Arial" w:cs="Arial"/>
          <w:sz w:val="24"/>
          <w:szCs w:val="24"/>
        </w:rPr>
        <w:t xml:space="preserve"> t</w:t>
      </w:r>
      <w:bookmarkStart w:id="0" w:name="_GoBack"/>
      <w:bookmarkEnd w:id="0"/>
      <w:r>
        <w:rPr>
          <w:rFonts w:ascii="Arial" w:hAnsi="Arial" w:cs="Arial"/>
          <w:sz w:val="24"/>
          <w:szCs w:val="24"/>
        </w:rPr>
        <w:t>o Cell &amp; Tissue Research (July 2019)</w:t>
      </w:r>
      <w:r w:rsidRPr="00E116B2">
        <w:rPr>
          <w:rFonts w:ascii="Arial" w:hAnsi="Arial" w:cs="Arial"/>
          <w:sz w:val="24"/>
          <w:szCs w:val="24"/>
        </w:rPr>
        <w:t xml:space="preserve">. </w:t>
      </w:r>
      <w:hyperlink r:id="rId8" w:history="1">
        <w:r w:rsidRPr="00F35C1E">
          <w:rPr>
            <w:rStyle w:val="Hyperlink"/>
            <w:rFonts w:ascii="Arial" w:hAnsi="Arial" w:cs="Arial"/>
            <w:sz w:val="24"/>
            <w:szCs w:val="24"/>
          </w:rPr>
          <w:t>https://doi.org/10.1007/s00441-019-03060-4</w:t>
        </w:r>
      </w:hyperlink>
      <w:r>
        <w:rPr>
          <w:rStyle w:val="bibliographic-informationvalue"/>
          <w:rFonts w:ascii="Arial" w:hAnsi="Arial" w:cs="Arial"/>
          <w:sz w:val="24"/>
          <w:szCs w:val="24"/>
        </w:rPr>
        <w:t>. Does not include corrections added in proof</w:t>
      </w:r>
    </w:p>
    <w:p w14:paraId="2BF924AB" w14:textId="77777777" w:rsidR="00E116B2" w:rsidRDefault="00E116B2" w:rsidP="00000FF6">
      <w:pPr>
        <w:jc w:val="center"/>
        <w:rPr>
          <w:rFonts w:ascii="Arial" w:hAnsi="Arial" w:cs="Arial"/>
          <w:b/>
          <w:sz w:val="24"/>
          <w:szCs w:val="24"/>
        </w:rPr>
      </w:pPr>
    </w:p>
    <w:p w14:paraId="7E3C3297" w14:textId="647D0A18" w:rsidR="0066547B" w:rsidRPr="005D3758" w:rsidRDefault="00885246" w:rsidP="00000FF6">
      <w:pPr>
        <w:jc w:val="center"/>
        <w:rPr>
          <w:rFonts w:ascii="Arial" w:hAnsi="Arial" w:cs="Arial"/>
          <w:b/>
          <w:sz w:val="24"/>
          <w:szCs w:val="24"/>
        </w:rPr>
      </w:pPr>
      <w:r w:rsidRPr="005D3758">
        <w:rPr>
          <w:rFonts w:ascii="Arial" w:hAnsi="Arial" w:cs="Arial"/>
          <w:b/>
          <w:sz w:val="24"/>
          <w:szCs w:val="24"/>
        </w:rPr>
        <w:t>O</w:t>
      </w:r>
      <w:r w:rsidR="00CE5941" w:rsidRPr="005D3758">
        <w:rPr>
          <w:rFonts w:ascii="Arial" w:hAnsi="Arial" w:cs="Arial"/>
          <w:b/>
          <w:sz w:val="24"/>
          <w:szCs w:val="24"/>
        </w:rPr>
        <w:t xml:space="preserve">bservations on the </w:t>
      </w:r>
      <w:r w:rsidR="00B042DE" w:rsidRPr="005D3758">
        <w:rPr>
          <w:rFonts w:ascii="Arial" w:hAnsi="Arial" w:cs="Arial"/>
          <w:b/>
          <w:sz w:val="24"/>
          <w:szCs w:val="24"/>
        </w:rPr>
        <w:t xml:space="preserve">retina and </w:t>
      </w:r>
      <w:r w:rsidR="006A4036">
        <w:rPr>
          <w:rFonts w:ascii="Arial" w:hAnsi="Arial" w:cs="Arial"/>
          <w:b/>
          <w:sz w:val="24"/>
          <w:szCs w:val="24"/>
        </w:rPr>
        <w:t>‘optical fold’</w:t>
      </w:r>
      <w:r w:rsidR="00CE5941" w:rsidRPr="005D3758">
        <w:rPr>
          <w:rFonts w:ascii="Arial" w:hAnsi="Arial" w:cs="Arial"/>
          <w:b/>
          <w:sz w:val="24"/>
          <w:szCs w:val="24"/>
        </w:rPr>
        <w:t xml:space="preserve"> of a mesopelagic sabretooth fish, </w:t>
      </w:r>
      <w:proofErr w:type="spellStart"/>
      <w:r w:rsidR="00CE5941" w:rsidRPr="005D3758">
        <w:rPr>
          <w:rFonts w:ascii="Arial" w:hAnsi="Arial" w:cs="Arial"/>
          <w:b/>
          <w:i/>
          <w:sz w:val="24"/>
          <w:szCs w:val="24"/>
        </w:rPr>
        <w:t>Evermanella</w:t>
      </w:r>
      <w:proofErr w:type="spellEnd"/>
      <w:r w:rsidR="00CE5941" w:rsidRPr="005D3758">
        <w:rPr>
          <w:rFonts w:ascii="Arial" w:hAnsi="Arial" w:cs="Arial"/>
          <w:b/>
          <w:i/>
          <w:sz w:val="24"/>
          <w:szCs w:val="24"/>
        </w:rPr>
        <w:t xml:space="preserve"> </w:t>
      </w:r>
      <w:proofErr w:type="spellStart"/>
      <w:proofErr w:type="gramStart"/>
      <w:r w:rsidR="00CE5941" w:rsidRPr="005D3758">
        <w:rPr>
          <w:rFonts w:ascii="Arial" w:hAnsi="Arial" w:cs="Arial"/>
          <w:b/>
          <w:i/>
          <w:sz w:val="24"/>
          <w:szCs w:val="24"/>
        </w:rPr>
        <w:t>balbo</w:t>
      </w:r>
      <w:proofErr w:type="spellEnd"/>
      <w:proofErr w:type="gramEnd"/>
    </w:p>
    <w:p w14:paraId="1C1C9B52" w14:textId="551B77C6" w:rsidR="0066547B" w:rsidRDefault="0066547B" w:rsidP="003B18A8">
      <w:pPr>
        <w:spacing w:after="0" w:line="480" w:lineRule="auto"/>
        <w:jc w:val="center"/>
        <w:rPr>
          <w:rFonts w:ascii="Arial" w:hAnsi="Arial" w:cs="Arial"/>
          <w:sz w:val="24"/>
          <w:szCs w:val="24"/>
          <w:vertAlign w:val="superscript"/>
        </w:rPr>
      </w:pPr>
      <w:r w:rsidRPr="005D3758">
        <w:rPr>
          <w:rFonts w:ascii="Arial" w:hAnsi="Arial" w:cs="Arial"/>
          <w:sz w:val="24"/>
          <w:szCs w:val="24"/>
        </w:rPr>
        <w:t>H.-J. Wagner</w:t>
      </w:r>
      <w:r w:rsidRPr="005D3758">
        <w:rPr>
          <w:rFonts w:ascii="Arial" w:hAnsi="Arial" w:cs="Arial"/>
          <w:sz w:val="24"/>
          <w:szCs w:val="24"/>
          <w:vertAlign w:val="superscript"/>
        </w:rPr>
        <w:t>1</w:t>
      </w:r>
      <w:r w:rsidR="005E2F29">
        <w:rPr>
          <w:rFonts w:ascii="Arial" w:hAnsi="Arial" w:cs="Arial"/>
          <w:sz w:val="24"/>
          <w:szCs w:val="24"/>
          <w:vertAlign w:val="superscript"/>
        </w:rPr>
        <w:t>*</w:t>
      </w:r>
      <w:r w:rsidRPr="005D3758">
        <w:rPr>
          <w:rFonts w:ascii="Arial" w:hAnsi="Arial" w:cs="Arial"/>
          <w:sz w:val="24"/>
          <w:szCs w:val="24"/>
        </w:rPr>
        <w:t>, J.C. Partridge</w:t>
      </w:r>
      <w:r w:rsidR="002461E9" w:rsidRPr="005D3758">
        <w:rPr>
          <w:rFonts w:ascii="Arial" w:hAnsi="Arial" w:cs="Arial"/>
          <w:sz w:val="24"/>
          <w:szCs w:val="24"/>
          <w:vertAlign w:val="superscript"/>
        </w:rPr>
        <w:t>2</w:t>
      </w:r>
      <w:r w:rsidRPr="005D3758">
        <w:rPr>
          <w:rFonts w:ascii="Arial" w:hAnsi="Arial" w:cs="Arial"/>
          <w:sz w:val="24"/>
          <w:szCs w:val="24"/>
        </w:rPr>
        <w:t xml:space="preserve"> &amp; R.H. Douglas</w:t>
      </w:r>
      <w:r w:rsidR="002461E9" w:rsidRPr="005D3758">
        <w:rPr>
          <w:rFonts w:ascii="Arial" w:hAnsi="Arial" w:cs="Arial"/>
          <w:sz w:val="24"/>
          <w:szCs w:val="24"/>
          <w:vertAlign w:val="superscript"/>
        </w:rPr>
        <w:t>3</w:t>
      </w:r>
    </w:p>
    <w:p w14:paraId="19CEC292" w14:textId="2C0B1423" w:rsidR="005E2F29" w:rsidRDefault="005E2F29" w:rsidP="003B18A8">
      <w:pPr>
        <w:spacing w:after="0" w:line="480" w:lineRule="auto"/>
        <w:jc w:val="center"/>
        <w:rPr>
          <w:rFonts w:ascii="Arial" w:hAnsi="Arial" w:cs="Arial"/>
          <w:sz w:val="24"/>
          <w:szCs w:val="24"/>
          <w:vertAlign w:val="superscript"/>
        </w:rPr>
      </w:pPr>
    </w:p>
    <w:p w14:paraId="401045ED" w14:textId="77777777" w:rsidR="005E2F29" w:rsidRPr="005D3758" w:rsidRDefault="005E2F29" w:rsidP="003B18A8">
      <w:pPr>
        <w:spacing w:after="0" w:line="480" w:lineRule="auto"/>
        <w:jc w:val="center"/>
        <w:rPr>
          <w:rFonts w:ascii="Arial" w:hAnsi="Arial" w:cs="Arial"/>
          <w:sz w:val="24"/>
          <w:szCs w:val="24"/>
          <w:vertAlign w:val="superscript"/>
        </w:rPr>
      </w:pPr>
    </w:p>
    <w:p w14:paraId="19D09AE1" w14:textId="1B72708F" w:rsidR="002461E9" w:rsidRPr="00C3513A" w:rsidRDefault="002461E9" w:rsidP="003B18A8">
      <w:pPr>
        <w:pStyle w:val="HTMLPreformatted"/>
        <w:spacing w:line="480" w:lineRule="auto"/>
        <w:ind w:left="720" w:hanging="720"/>
        <w:rPr>
          <w:rFonts w:ascii="Arial" w:hAnsi="Arial" w:cs="Arial"/>
          <w:sz w:val="24"/>
          <w:szCs w:val="24"/>
          <w:shd w:val="clear" w:color="auto" w:fill="FFFFFF"/>
          <w:lang w:val="de-DE"/>
        </w:rPr>
      </w:pPr>
      <w:r w:rsidRPr="00C3513A">
        <w:rPr>
          <w:rFonts w:ascii="Arial" w:hAnsi="Arial" w:cs="Arial"/>
          <w:sz w:val="24"/>
          <w:szCs w:val="24"/>
          <w:lang w:val="de-DE"/>
        </w:rPr>
        <w:t xml:space="preserve">1 </w:t>
      </w:r>
      <w:r w:rsidRPr="00C3513A">
        <w:rPr>
          <w:rFonts w:ascii="Arial" w:hAnsi="Arial" w:cs="Arial"/>
          <w:sz w:val="24"/>
          <w:szCs w:val="24"/>
          <w:lang w:val="de-DE"/>
        </w:rPr>
        <w:tab/>
      </w:r>
      <w:r w:rsidRPr="00C3513A">
        <w:rPr>
          <w:rFonts w:ascii="Arial" w:hAnsi="Arial" w:cs="Arial"/>
          <w:sz w:val="24"/>
          <w:szCs w:val="24"/>
          <w:shd w:val="clear" w:color="auto" w:fill="FFFFFF"/>
          <w:lang w:val="de-DE"/>
        </w:rPr>
        <w:t>Anatomisches Institut der Universität T</w:t>
      </w:r>
      <w:r w:rsidR="003F2CEF" w:rsidRPr="00C3513A">
        <w:rPr>
          <w:rFonts w:ascii="Arial" w:hAnsi="Arial" w:cs="Arial"/>
          <w:sz w:val="24"/>
          <w:szCs w:val="24"/>
          <w:shd w:val="clear" w:color="auto" w:fill="FFFFFF"/>
          <w:lang w:val="de-DE"/>
        </w:rPr>
        <w:t>ű</w:t>
      </w:r>
      <w:r w:rsidRPr="00C3513A">
        <w:rPr>
          <w:rFonts w:ascii="Arial" w:hAnsi="Arial" w:cs="Arial"/>
          <w:sz w:val="24"/>
          <w:szCs w:val="24"/>
          <w:shd w:val="clear" w:color="auto" w:fill="FFFFFF"/>
          <w:lang w:val="de-DE"/>
        </w:rPr>
        <w:t>bingen, Ősterbergstrasse 3, 72074 Tűbingen, Germany</w:t>
      </w:r>
    </w:p>
    <w:p w14:paraId="699C295C" w14:textId="7E8CEC34" w:rsidR="002461E9" w:rsidRDefault="002461E9" w:rsidP="003B18A8">
      <w:pPr>
        <w:spacing w:after="0" w:line="480" w:lineRule="auto"/>
        <w:ind w:left="720" w:hanging="720"/>
        <w:rPr>
          <w:rFonts w:ascii="Arial" w:hAnsi="Arial" w:cs="Arial"/>
          <w:sz w:val="24"/>
          <w:szCs w:val="24"/>
        </w:rPr>
      </w:pPr>
      <w:r>
        <w:rPr>
          <w:rFonts w:ascii="Arial" w:hAnsi="Arial" w:cs="Arial"/>
          <w:sz w:val="24"/>
          <w:szCs w:val="24"/>
        </w:rPr>
        <w:t xml:space="preserve">2 </w:t>
      </w:r>
      <w:r>
        <w:rPr>
          <w:rFonts w:ascii="Arial" w:hAnsi="Arial" w:cs="Arial"/>
          <w:sz w:val="24"/>
          <w:szCs w:val="24"/>
        </w:rPr>
        <w:tab/>
      </w:r>
      <w:r w:rsidRPr="002461E9">
        <w:rPr>
          <w:rFonts w:ascii="Arial" w:hAnsi="Arial" w:cs="Arial"/>
          <w:sz w:val="24"/>
          <w:szCs w:val="24"/>
        </w:rPr>
        <w:t xml:space="preserve">The Oceans Institute, </w:t>
      </w:r>
      <w:proofErr w:type="gramStart"/>
      <w:r w:rsidRPr="002461E9">
        <w:rPr>
          <w:rFonts w:ascii="Arial" w:hAnsi="Arial" w:cs="Arial"/>
          <w:sz w:val="24"/>
          <w:szCs w:val="24"/>
        </w:rPr>
        <w:t>The</w:t>
      </w:r>
      <w:proofErr w:type="gramEnd"/>
      <w:r w:rsidRPr="002461E9">
        <w:rPr>
          <w:rFonts w:ascii="Arial" w:hAnsi="Arial" w:cs="Arial"/>
          <w:sz w:val="24"/>
          <w:szCs w:val="24"/>
        </w:rPr>
        <w:t xml:space="preserve"> University of Western Australia, Perth, WA 6009, Australia</w:t>
      </w:r>
    </w:p>
    <w:p w14:paraId="5F76C35B" w14:textId="4DD38FFE" w:rsidR="002461E9" w:rsidRPr="002461E9" w:rsidRDefault="002461E9" w:rsidP="003B18A8">
      <w:pPr>
        <w:spacing w:after="0" w:line="480" w:lineRule="auto"/>
        <w:ind w:left="720" w:hanging="720"/>
        <w:rPr>
          <w:rFonts w:ascii="Arial" w:hAnsi="Arial" w:cs="Arial"/>
          <w:sz w:val="24"/>
          <w:szCs w:val="24"/>
        </w:rPr>
      </w:pPr>
      <w:r>
        <w:rPr>
          <w:rFonts w:ascii="Arial" w:hAnsi="Arial" w:cs="Arial"/>
          <w:sz w:val="24"/>
          <w:szCs w:val="24"/>
        </w:rPr>
        <w:t>3</w:t>
      </w:r>
      <w:r>
        <w:rPr>
          <w:rFonts w:ascii="Arial" w:hAnsi="Arial" w:cs="Arial"/>
          <w:sz w:val="24"/>
          <w:szCs w:val="24"/>
        </w:rPr>
        <w:tab/>
        <w:t>Division of Optometry &amp; Visual Science, City, University of London, Northampton Square, London EC1V 0HB</w:t>
      </w:r>
    </w:p>
    <w:p w14:paraId="4E7D63D5" w14:textId="2A526317" w:rsidR="005E2F29" w:rsidRPr="005E2F29" w:rsidRDefault="005E2F29" w:rsidP="005E2F29">
      <w:pPr>
        <w:spacing w:after="0" w:line="480" w:lineRule="auto"/>
        <w:rPr>
          <w:rFonts w:ascii="Arial" w:hAnsi="Arial" w:cs="Arial"/>
          <w:sz w:val="24"/>
          <w:szCs w:val="24"/>
        </w:rPr>
      </w:pPr>
    </w:p>
    <w:p w14:paraId="5DD0CA55" w14:textId="78D9C304" w:rsidR="005E2F29" w:rsidRPr="005E2F29" w:rsidRDefault="005E2F29" w:rsidP="005E2F29">
      <w:pPr>
        <w:spacing w:after="0" w:line="480" w:lineRule="auto"/>
        <w:rPr>
          <w:rFonts w:ascii="Arial" w:hAnsi="Arial" w:cs="Arial"/>
          <w:sz w:val="24"/>
          <w:szCs w:val="24"/>
        </w:rPr>
      </w:pPr>
      <w:r>
        <w:rPr>
          <w:rFonts w:ascii="Arial" w:hAnsi="Arial" w:cs="Arial"/>
          <w:sz w:val="24"/>
          <w:szCs w:val="24"/>
        </w:rPr>
        <w:t xml:space="preserve">* </w:t>
      </w:r>
      <w:r w:rsidRPr="005E2F29">
        <w:rPr>
          <w:rFonts w:ascii="Arial" w:hAnsi="Arial" w:cs="Arial"/>
          <w:sz w:val="24"/>
          <w:szCs w:val="24"/>
        </w:rPr>
        <w:t>Corresponding author</w:t>
      </w:r>
      <w:r>
        <w:rPr>
          <w:rFonts w:ascii="Arial" w:hAnsi="Arial" w:cs="Arial"/>
          <w:sz w:val="24"/>
          <w:szCs w:val="24"/>
        </w:rPr>
        <w:t>; hjwagner@anatu.uni-tuebingen.de</w:t>
      </w:r>
    </w:p>
    <w:p w14:paraId="306B1325" w14:textId="77777777" w:rsidR="005E2F29" w:rsidRDefault="005E2F29" w:rsidP="005E2F29">
      <w:pPr>
        <w:spacing w:after="0" w:line="480" w:lineRule="auto"/>
        <w:rPr>
          <w:rFonts w:ascii="Arial" w:hAnsi="Arial" w:cs="Arial"/>
          <w:b/>
          <w:sz w:val="24"/>
          <w:szCs w:val="24"/>
        </w:rPr>
      </w:pPr>
    </w:p>
    <w:p w14:paraId="67C3B003" w14:textId="77777777" w:rsidR="005E2F29" w:rsidRDefault="005E2F29" w:rsidP="005E2F29">
      <w:pPr>
        <w:spacing w:after="0" w:line="480" w:lineRule="auto"/>
        <w:rPr>
          <w:rFonts w:ascii="Arial" w:hAnsi="Arial" w:cs="Arial"/>
          <w:b/>
          <w:sz w:val="24"/>
          <w:szCs w:val="24"/>
        </w:rPr>
      </w:pPr>
    </w:p>
    <w:p w14:paraId="5D8ABF14" w14:textId="16CA3E46" w:rsidR="005E2F29" w:rsidRDefault="005E2F29" w:rsidP="005E2F29">
      <w:pPr>
        <w:spacing w:after="0" w:line="480" w:lineRule="auto"/>
        <w:rPr>
          <w:rFonts w:ascii="Arial" w:hAnsi="Arial" w:cs="Arial"/>
          <w:b/>
          <w:sz w:val="24"/>
          <w:szCs w:val="24"/>
        </w:rPr>
      </w:pPr>
      <w:r>
        <w:rPr>
          <w:rFonts w:ascii="Arial" w:hAnsi="Arial" w:cs="Arial"/>
          <w:b/>
          <w:sz w:val="24"/>
          <w:szCs w:val="24"/>
        </w:rPr>
        <w:t>ACKNOWLEDGEMENTS</w:t>
      </w:r>
    </w:p>
    <w:p w14:paraId="2ED14F36" w14:textId="77777777" w:rsidR="005E2F29" w:rsidRPr="00B0319D" w:rsidRDefault="005E2F29" w:rsidP="005E2F29">
      <w:pPr>
        <w:spacing w:after="0" w:line="480" w:lineRule="auto"/>
        <w:rPr>
          <w:rFonts w:ascii="Arial" w:hAnsi="Arial" w:cs="Arial"/>
          <w:sz w:val="24"/>
          <w:szCs w:val="24"/>
        </w:rPr>
      </w:pPr>
    </w:p>
    <w:p w14:paraId="6CCA008A" w14:textId="5C6CB544" w:rsidR="005D3758" w:rsidRDefault="005E2F29" w:rsidP="00E116B2">
      <w:pPr>
        <w:spacing w:after="0" w:line="480" w:lineRule="auto"/>
        <w:rPr>
          <w:rFonts w:ascii="Arial" w:hAnsi="Arial" w:cs="Arial"/>
          <w:b/>
          <w:sz w:val="24"/>
          <w:szCs w:val="24"/>
          <w:highlight w:val="yellow"/>
        </w:rPr>
      </w:pPr>
      <w:r>
        <w:rPr>
          <w:rFonts w:ascii="Arial" w:hAnsi="Arial" w:cs="Arial"/>
          <w:sz w:val="24"/>
          <w:szCs w:val="24"/>
        </w:rPr>
        <w:t>We are grateful to the m</w:t>
      </w:r>
      <w:r w:rsidRPr="00B0319D">
        <w:rPr>
          <w:rFonts w:ascii="Arial" w:hAnsi="Arial" w:cs="Arial"/>
          <w:sz w:val="24"/>
          <w:szCs w:val="24"/>
        </w:rPr>
        <w:t xml:space="preserve">aster and crew of </w:t>
      </w:r>
      <w:r>
        <w:rPr>
          <w:rFonts w:ascii="Arial" w:hAnsi="Arial" w:cs="Arial"/>
          <w:sz w:val="24"/>
          <w:szCs w:val="24"/>
        </w:rPr>
        <w:t xml:space="preserve">the </w:t>
      </w:r>
      <w:r w:rsidRPr="005E2F29">
        <w:rPr>
          <w:rFonts w:ascii="Arial" w:hAnsi="Arial" w:cs="Arial"/>
          <w:sz w:val="24"/>
          <w:szCs w:val="24"/>
        </w:rPr>
        <w:t xml:space="preserve">FS </w:t>
      </w:r>
      <w:proofErr w:type="spellStart"/>
      <w:r w:rsidRPr="005E2F29">
        <w:rPr>
          <w:rFonts w:ascii="Arial" w:hAnsi="Arial" w:cs="Arial"/>
          <w:sz w:val="24"/>
          <w:szCs w:val="24"/>
        </w:rPr>
        <w:t>Sonne</w:t>
      </w:r>
      <w:proofErr w:type="spellEnd"/>
      <w:r w:rsidRPr="00B0319D">
        <w:rPr>
          <w:rFonts w:ascii="Arial" w:hAnsi="Arial" w:cs="Arial"/>
          <w:sz w:val="24"/>
          <w:szCs w:val="24"/>
        </w:rPr>
        <w:t xml:space="preserve"> and the chief scientist during cruise </w:t>
      </w:r>
      <w:r>
        <w:rPr>
          <w:rFonts w:ascii="Arial" w:hAnsi="Arial" w:cs="Arial"/>
          <w:sz w:val="24"/>
          <w:szCs w:val="24"/>
        </w:rPr>
        <w:t>234-1</w:t>
      </w:r>
      <w:r w:rsidRPr="00B0319D">
        <w:rPr>
          <w:rFonts w:ascii="Arial" w:hAnsi="Arial" w:cs="Arial"/>
          <w:sz w:val="24"/>
          <w:szCs w:val="24"/>
        </w:rPr>
        <w:t xml:space="preserve">, </w:t>
      </w:r>
      <w:proofErr w:type="spellStart"/>
      <w:r w:rsidRPr="00B0319D">
        <w:rPr>
          <w:rFonts w:ascii="Arial" w:hAnsi="Arial" w:cs="Arial"/>
          <w:sz w:val="24"/>
          <w:szCs w:val="24"/>
        </w:rPr>
        <w:t>Reinhard</w:t>
      </w:r>
      <w:proofErr w:type="spellEnd"/>
      <w:r w:rsidRPr="00B0319D">
        <w:rPr>
          <w:rFonts w:ascii="Arial" w:hAnsi="Arial" w:cs="Arial"/>
          <w:sz w:val="24"/>
          <w:szCs w:val="24"/>
        </w:rPr>
        <w:t xml:space="preserve"> Werner.  The technical expertise of Ul</w:t>
      </w:r>
      <w:r>
        <w:rPr>
          <w:rFonts w:ascii="Arial" w:hAnsi="Arial" w:cs="Arial"/>
          <w:sz w:val="24"/>
          <w:szCs w:val="24"/>
        </w:rPr>
        <w:t xml:space="preserve">rich </w:t>
      </w:r>
      <w:proofErr w:type="spellStart"/>
      <w:r>
        <w:rPr>
          <w:rFonts w:ascii="Arial" w:hAnsi="Arial" w:cs="Arial"/>
          <w:sz w:val="24"/>
          <w:szCs w:val="24"/>
        </w:rPr>
        <w:t>Mattheus</w:t>
      </w:r>
      <w:proofErr w:type="spellEnd"/>
      <w:r w:rsidRPr="00B0319D">
        <w:rPr>
          <w:rFonts w:ascii="Arial" w:hAnsi="Arial" w:cs="Arial"/>
          <w:sz w:val="24"/>
          <w:szCs w:val="24"/>
        </w:rPr>
        <w:t xml:space="preserve"> is, as always, much appreciated.</w:t>
      </w:r>
      <w:r>
        <w:rPr>
          <w:rFonts w:ascii="Arial" w:hAnsi="Arial" w:cs="Arial"/>
          <w:sz w:val="24"/>
          <w:szCs w:val="24"/>
        </w:rPr>
        <w:t xml:space="preserve">  We are indebted to Adrian Flynn</w:t>
      </w:r>
      <w:r w:rsidR="00BA5441">
        <w:rPr>
          <w:rFonts w:ascii="Arial" w:hAnsi="Arial" w:cs="Arial"/>
          <w:sz w:val="24"/>
          <w:szCs w:val="24"/>
        </w:rPr>
        <w:t>,</w:t>
      </w:r>
      <w:r>
        <w:rPr>
          <w:rFonts w:ascii="Arial" w:hAnsi="Arial" w:cs="Arial"/>
          <w:sz w:val="24"/>
          <w:szCs w:val="24"/>
        </w:rPr>
        <w:t xml:space="preserve"> who was responsible for the identification and photography of the specimen.  Fanny de </w:t>
      </w:r>
      <w:proofErr w:type="spellStart"/>
      <w:r>
        <w:rPr>
          <w:rFonts w:ascii="Arial" w:hAnsi="Arial" w:cs="Arial"/>
          <w:sz w:val="24"/>
          <w:szCs w:val="24"/>
        </w:rPr>
        <w:t>Busserolles</w:t>
      </w:r>
      <w:proofErr w:type="spellEnd"/>
      <w:r>
        <w:rPr>
          <w:rFonts w:ascii="Arial" w:hAnsi="Arial" w:cs="Arial"/>
          <w:sz w:val="24"/>
          <w:szCs w:val="24"/>
        </w:rPr>
        <w:t xml:space="preserve"> and Fabio </w:t>
      </w:r>
      <w:proofErr w:type="spellStart"/>
      <w:r>
        <w:rPr>
          <w:rFonts w:ascii="Arial" w:hAnsi="Arial" w:cs="Arial"/>
          <w:sz w:val="24"/>
          <w:szCs w:val="24"/>
        </w:rPr>
        <w:t>Cortesi</w:t>
      </w:r>
      <w:proofErr w:type="spellEnd"/>
      <w:r>
        <w:rPr>
          <w:rFonts w:ascii="Arial" w:hAnsi="Arial" w:cs="Arial"/>
          <w:sz w:val="24"/>
          <w:szCs w:val="24"/>
        </w:rPr>
        <w:t xml:space="preserve"> kindly provided unpublished data on </w:t>
      </w:r>
      <w:proofErr w:type="spellStart"/>
      <w:r w:rsidRPr="00A92431">
        <w:rPr>
          <w:rFonts w:ascii="Arial" w:hAnsi="Arial" w:cs="Arial"/>
          <w:i/>
          <w:sz w:val="24"/>
          <w:szCs w:val="24"/>
        </w:rPr>
        <w:t>Evermanella</w:t>
      </w:r>
      <w:proofErr w:type="spellEnd"/>
      <w:r w:rsidRPr="00A92431">
        <w:rPr>
          <w:rFonts w:ascii="Arial" w:hAnsi="Arial" w:cs="Arial"/>
          <w:i/>
          <w:sz w:val="24"/>
          <w:szCs w:val="24"/>
        </w:rPr>
        <w:t xml:space="preserve"> </w:t>
      </w:r>
      <w:proofErr w:type="spellStart"/>
      <w:r>
        <w:rPr>
          <w:rFonts w:ascii="Arial" w:hAnsi="Arial" w:cs="Arial"/>
          <w:sz w:val="24"/>
          <w:szCs w:val="24"/>
        </w:rPr>
        <w:t>photopigment</w:t>
      </w:r>
      <w:proofErr w:type="spellEnd"/>
      <w:r>
        <w:rPr>
          <w:rFonts w:ascii="Arial" w:hAnsi="Arial" w:cs="Arial"/>
          <w:sz w:val="24"/>
          <w:szCs w:val="24"/>
        </w:rPr>
        <w:t xml:space="preserve"> opsins.</w:t>
      </w:r>
      <w:r w:rsidR="005D3758">
        <w:rPr>
          <w:rFonts w:ascii="Arial" w:hAnsi="Arial" w:cs="Arial"/>
          <w:b/>
          <w:sz w:val="24"/>
          <w:szCs w:val="24"/>
          <w:highlight w:val="yellow"/>
        </w:rPr>
        <w:br w:type="page"/>
      </w:r>
    </w:p>
    <w:p w14:paraId="1EED90AB" w14:textId="52CBFB1D" w:rsidR="001F3D27" w:rsidRDefault="00F4267A" w:rsidP="003B18A8">
      <w:pPr>
        <w:spacing w:after="0" w:line="480" w:lineRule="auto"/>
        <w:rPr>
          <w:rFonts w:ascii="Arial" w:hAnsi="Arial" w:cs="Arial"/>
          <w:b/>
          <w:sz w:val="24"/>
          <w:szCs w:val="24"/>
        </w:rPr>
      </w:pPr>
      <w:r w:rsidRPr="00E911B5">
        <w:rPr>
          <w:rFonts w:ascii="Arial" w:hAnsi="Arial" w:cs="Arial"/>
          <w:b/>
          <w:sz w:val="24"/>
          <w:szCs w:val="24"/>
        </w:rPr>
        <w:lastRenderedPageBreak/>
        <w:t>ABSTRACT</w:t>
      </w:r>
      <w:r w:rsidR="005D3758">
        <w:rPr>
          <w:rFonts w:ascii="Arial" w:hAnsi="Arial" w:cs="Arial"/>
          <w:b/>
          <w:sz w:val="24"/>
          <w:szCs w:val="24"/>
        </w:rPr>
        <w:t xml:space="preserve"> </w:t>
      </w:r>
    </w:p>
    <w:p w14:paraId="20EEF60D" w14:textId="72B5A59E" w:rsidR="0037075E" w:rsidRPr="0037075E" w:rsidRDefault="00FD04DA" w:rsidP="00806511">
      <w:pPr>
        <w:spacing w:after="0" w:line="480" w:lineRule="auto"/>
        <w:rPr>
          <w:rFonts w:ascii="Arial" w:hAnsi="Arial" w:cs="Arial"/>
          <w:sz w:val="24"/>
          <w:szCs w:val="24"/>
        </w:rPr>
      </w:pPr>
      <w:r>
        <w:rPr>
          <w:rFonts w:ascii="Arial" w:hAnsi="Arial" w:cs="Arial"/>
          <w:sz w:val="24"/>
          <w:szCs w:val="24"/>
        </w:rPr>
        <w:t xml:space="preserve">The ‘optical fold’ of </w:t>
      </w:r>
      <w:proofErr w:type="spellStart"/>
      <w:r w:rsidR="0037075E" w:rsidRPr="0037075E">
        <w:rPr>
          <w:rFonts w:ascii="Arial" w:hAnsi="Arial" w:cs="Arial"/>
          <w:i/>
          <w:sz w:val="24"/>
          <w:szCs w:val="24"/>
        </w:rPr>
        <w:t>Evermanella</w:t>
      </w:r>
      <w:proofErr w:type="spellEnd"/>
      <w:r w:rsidR="0037075E" w:rsidRPr="0037075E">
        <w:rPr>
          <w:rFonts w:ascii="Arial" w:hAnsi="Arial" w:cs="Arial"/>
          <w:i/>
          <w:sz w:val="24"/>
          <w:szCs w:val="24"/>
        </w:rPr>
        <w:t xml:space="preserve"> </w:t>
      </w:r>
      <w:proofErr w:type="spellStart"/>
      <w:proofErr w:type="gramStart"/>
      <w:r w:rsidR="0037075E" w:rsidRPr="0037075E">
        <w:rPr>
          <w:rFonts w:ascii="Arial" w:hAnsi="Arial" w:cs="Arial"/>
          <w:i/>
          <w:sz w:val="24"/>
          <w:szCs w:val="24"/>
        </w:rPr>
        <w:t>balbo</w:t>
      </w:r>
      <w:proofErr w:type="spellEnd"/>
      <w:proofErr w:type="gramEnd"/>
      <w:r w:rsidR="0037075E">
        <w:rPr>
          <w:rFonts w:ascii="Arial" w:hAnsi="Arial" w:cs="Arial"/>
          <w:sz w:val="24"/>
          <w:szCs w:val="24"/>
        </w:rPr>
        <w:t xml:space="preserve"> </w:t>
      </w:r>
      <w:r w:rsidR="006029AD">
        <w:rPr>
          <w:rFonts w:ascii="Arial" w:hAnsi="Arial" w:cs="Arial"/>
          <w:sz w:val="24"/>
          <w:szCs w:val="24"/>
        </w:rPr>
        <w:t>covers</w:t>
      </w:r>
      <w:r w:rsidR="0037075E">
        <w:rPr>
          <w:rFonts w:ascii="Arial" w:hAnsi="Arial" w:cs="Arial"/>
          <w:sz w:val="24"/>
          <w:szCs w:val="24"/>
        </w:rPr>
        <w:t xml:space="preserve"> the ventr</w:t>
      </w:r>
      <w:r w:rsidR="00E911B5">
        <w:rPr>
          <w:rFonts w:ascii="Arial" w:hAnsi="Arial" w:cs="Arial"/>
          <w:sz w:val="24"/>
          <w:szCs w:val="24"/>
        </w:rPr>
        <w:t>olateral</w:t>
      </w:r>
      <w:r w:rsidR="0037075E">
        <w:rPr>
          <w:rFonts w:ascii="Arial" w:hAnsi="Arial" w:cs="Arial"/>
          <w:sz w:val="24"/>
          <w:szCs w:val="24"/>
        </w:rPr>
        <w:t xml:space="preserve"> cornea</w:t>
      </w:r>
      <w:r w:rsidR="006029AD">
        <w:rPr>
          <w:rFonts w:ascii="Arial" w:hAnsi="Arial" w:cs="Arial"/>
          <w:sz w:val="24"/>
          <w:szCs w:val="24"/>
        </w:rPr>
        <w:t xml:space="preserve"> and </w:t>
      </w:r>
      <w:r w:rsidR="0037075E">
        <w:rPr>
          <w:rFonts w:ascii="Arial" w:hAnsi="Arial" w:cs="Arial"/>
          <w:sz w:val="24"/>
          <w:szCs w:val="24"/>
        </w:rPr>
        <w:t xml:space="preserve">is presumed to capture illumination that would otherwise remain undetected </w:t>
      </w:r>
      <w:r w:rsidR="00E911B5">
        <w:rPr>
          <w:rFonts w:ascii="Arial" w:hAnsi="Arial" w:cs="Arial"/>
          <w:sz w:val="24"/>
          <w:szCs w:val="24"/>
        </w:rPr>
        <w:t xml:space="preserve">by the </w:t>
      </w:r>
      <w:r w:rsidR="0037075E">
        <w:rPr>
          <w:rFonts w:ascii="Arial" w:hAnsi="Arial" w:cs="Arial"/>
          <w:sz w:val="24"/>
          <w:szCs w:val="24"/>
        </w:rPr>
        <w:t>tub</w:t>
      </w:r>
      <w:r w:rsidR="005B5CF7">
        <w:rPr>
          <w:rFonts w:ascii="Arial" w:hAnsi="Arial" w:cs="Arial"/>
          <w:sz w:val="24"/>
          <w:szCs w:val="24"/>
        </w:rPr>
        <w:t>ular</w:t>
      </w:r>
      <w:r w:rsidR="00E911B5">
        <w:rPr>
          <w:rFonts w:ascii="Arial" w:hAnsi="Arial" w:cs="Arial"/>
          <w:sz w:val="24"/>
          <w:szCs w:val="24"/>
        </w:rPr>
        <w:t xml:space="preserve"> </w:t>
      </w:r>
      <w:r w:rsidR="0037075E">
        <w:rPr>
          <w:rFonts w:ascii="Arial" w:hAnsi="Arial" w:cs="Arial"/>
          <w:sz w:val="24"/>
          <w:szCs w:val="24"/>
        </w:rPr>
        <w:t>eye</w:t>
      </w:r>
      <w:r w:rsidR="00E911B5">
        <w:rPr>
          <w:rFonts w:ascii="Arial" w:hAnsi="Arial" w:cs="Arial"/>
          <w:sz w:val="24"/>
          <w:szCs w:val="24"/>
        </w:rPr>
        <w:t xml:space="preserve"> of this</w:t>
      </w:r>
      <w:r w:rsidR="0037075E">
        <w:rPr>
          <w:rFonts w:ascii="Arial" w:hAnsi="Arial" w:cs="Arial"/>
          <w:sz w:val="24"/>
          <w:szCs w:val="24"/>
        </w:rPr>
        <w:t xml:space="preserve"> mesopelagic teleost.</w:t>
      </w:r>
      <w:r w:rsidR="000D76F2">
        <w:rPr>
          <w:rFonts w:ascii="Arial" w:hAnsi="Arial" w:cs="Arial"/>
          <w:sz w:val="24"/>
          <w:szCs w:val="24"/>
        </w:rPr>
        <w:t xml:space="preserve"> </w:t>
      </w:r>
      <w:r w:rsidR="006029AD">
        <w:rPr>
          <w:rFonts w:ascii="Arial" w:hAnsi="Arial" w:cs="Arial"/>
          <w:sz w:val="24"/>
          <w:szCs w:val="24"/>
        </w:rPr>
        <w:t>It</w:t>
      </w:r>
      <w:r w:rsidR="004C34D8">
        <w:rPr>
          <w:rFonts w:ascii="Arial" w:hAnsi="Arial" w:cs="Arial"/>
          <w:sz w:val="24"/>
          <w:szCs w:val="24"/>
        </w:rPr>
        <w:t xml:space="preserve"> </w:t>
      </w:r>
      <w:r w:rsidR="002679D1">
        <w:rPr>
          <w:rFonts w:ascii="Arial" w:hAnsi="Arial" w:cs="Arial"/>
          <w:sz w:val="24"/>
          <w:szCs w:val="24"/>
        </w:rPr>
        <w:t>contains</w:t>
      </w:r>
      <w:r w:rsidR="004C34D8">
        <w:rPr>
          <w:rFonts w:ascii="Arial" w:hAnsi="Arial" w:cs="Arial"/>
          <w:sz w:val="24"/>
          <w:szCs w:val="24"/>
        </w:rPr>
        <w:t xml:space="preserve"> alternating</w:t>
      </w:r>
      <w:r w:rsidR="00EC6464">
        <w:rPr>
          <w:rFonts w:ascii="Arial" w:hAnsi="Arial" w:cs="Arial"/>
          <w:sz w:val="24"/>
          <w:szCs w:val="24"/>
        </w:rPr>
        <w:t xml:space="preserve"> bands of</w:t>
      </w:r>
      <w:r w:rsidR="006029AD">
        <w:rPr>
          <w:rFonts w:ascii="Arial" w:hAnsi="Arial" w:cs="Arial"/>
          <w:sz w:val="24"/>
          <w:szCs w:val="24"/>
        </w:rPr>
        <w:t xml:space="preserve"> </w:t>
      </w:r>
      <w:r w:rsidR="00EC6464">
        <w:rPr>
          <w:rFonts w:ascii="Arial" w:hAnsi="Arial" w:cs="Arial"/>
          <w:sz w:val="24"/>
          <w:szCs w:val="24"/>
        </w:rPr>
        <w:t>cellular</w:t>
      </w:r>
      <w:r w:rsidR="006029AD">
        <w:rPr>
          <w:rFonts w:ascii="Arial" w:hAnsi="Arial" w:cs="Arial"/>
          <w:sz w:val="24"/>
          <w:szCs w:val="24"/>
        </w:rPr>
        <w:t xml:space="preserve"> </w:t>
      </w:r>
      <w:r w:rsidR="00EC6464">
        <w:rPr>
          <w:rFonts w:ascii="Arial" w:hAnsi="Arial" w:cs="Arial"/>
          <w:sz w:val="24"/>
          <w:szCs w:val="24"/>
        </w:rPr>
        <w:t>and acellular material</w:t>
      </w:r>
      <w:r w:rsidR="00BA5441">
        <w:rPr>
          <w:rFonts w:ascii="Arial" w:hAnsi="Arial" w:cs="Arial"/>
          <w:sz w:val="24"/>
          <w:szCs w:val="24"/>
        </w:rPr>
        <w:t>,</w:t>
      </w:r>
      <w:r w:rsidR="00EC6464">
        <w:rPr>
          <w:rFonts w:ascii="Arial" w:hAnsi="Arial" w:cs="Arial"/>
          <w:sz w:val="24"/>
          <w:szCs w:val="24"/>
        </w:rPr>
        <w:t xml:space="preserve"> run</w:t>
      </w:r>
      <w:r w:rsidR="00E911B5">
        <w:rPr>
          <w:rFonts w:ascii="Arial" w:hAnsi="Arial" w:cs="Arial"/>
          <w:sz w:val="24"/>
          <w:szCs w:val="24"/>
        </w:rPr>
        <w:t>ning</w:t>
      </w:r>
      <w:r w:rsidR="00EC6464">
        <w:rPr>
          <w:rFonts w:ascii="Arial" w:hAnsi="Arial" w:cs="Arial"/>
          <w:sz w:val="24"/>
          <w:szCs w:val="24"/>
        </w:rPr>
        <w:t xml:space="preserve"> </w:t>
      </w:r>
      <w:r w:rsidR="002429D1">
        <w:rPr>
          <w:rFonts w:ascii="Arial" w:hAnsi="Arial" w:cs="Arial"/>
          <w:sz w:val="24"/>
          <w:szCs w:val="24"/>
        </w:rPr>
        <w:t xml:space="preserve">approximately </w:t>
      </w:r>
      <w:r w:rsidR="00EC6464">
        <w:rPr>
          <w:rFonts w:ascii="Arial" w:hAnsi="Arial" w:cs="Arial"/>
          <w:sz w:val="24"/>
          <w:szCs w:val="24"/>
        </w:rPr>
        <w:t xml:space="preserve">perpendicular to the lateral surface of the eye.  </w:t>
      </w:r>
      <w:r w:rsidR="00E911B5">
        <w:rPr>
          <w:rFonts w:ascii="Arial" w:hAnsi="Arial" w:cs="Arial"/>
          <w:sz w:val="24"/>
          <w:szCs w:val="24"/>
        </w:rPr>
        <w:t>O</w:t>
      </w:r>
      <w:r w:rsidR="00EC6464">
        <w:rPr>
          <w:rFonts w:ascii="Arial" w:hAnsi="Arial" w:cs="Arial"/>
          <w:sz w:val="24"/>
          <w:szCs w:val="24"/>
        </w:rPr>
        <w:t>nly part</w:t>
      </w:r>
      <w:r w:rsidR="00E911B5">
        <w:rPr>
          <w:rFonts w:ascii="Arial" w:hAnsi="Arial" w:cs="Arial"/>
          <w:sz w:val="24"/>
          <w:szCs w:val="24"/>
        </w:rPr>
        <w:t>s</w:t>
      </w:r>
      <w:r w:rsidR="00EC6464">
        <w:rPr>
          <w:rFonts w:ascii="Arial" w:hAnsi="Arial" w:cs="Arial"/>
          <w:sz w:val="24"/>
          <w:szCs w:val="24"/>
        </w:rPr>
        <w:t xml:space="preserve"> of this lamellar body lie within the eyelid-like structure</w:t>
      </w:r>
      <w:r w:rsidR="002679D1">
        <w:rPr>
          <w:rFonts w:ascii="Arial" w:hAnsi="Arial" w:cs="Arial"/>
          <w:sz w:val="24"/>
          <w:szCs w:val="24"/>
        </w:rPr>
        <w:t>.</w:t>
      </w:r>
      <w:r w:rsidR="00EC6464">
        <w:rPr>
          <w:rFonts w:ascii="Arial" w:hAnsi="Arial" w:cs="Arial"/>
          <w:sz w:val="24"/>
          <w:szCs w:val="24"/>
        </w:rPr>
        <w:t xml:space="preserve"> The</w:t>
      </w:r>
      <w:r w:rsidR="00AC07AE">
        <w:rPr>
          <w:rFonts w:ascii="Arial" w:hAnsi="Arial" w:cs="Arial"/>
          <w:sz w:val="24"/>
          <w:szCs w:val="24"/>
        </w:rPr>
        <w:t xml:space="preserve"> </w:t>
      </w:r>
      <w:r w:rsidR="00EC6464">
        <w:rPr>
          <w:rFonts w:ascii="Arial" w:hAnsi="Arial" w:cs="Arial"/>
          <w:sz w:val="24"/>
          <w:szCs w:val="24"/>
        </w:rPr>
        <w:t xml:space="preserve">cellular lamellae are </w:t>
      </w:r>
      <w:r w:rsidR="002679D1">
        <w:rPr>
          <w:rFonts w:ascii="Arial" w:hAnsi="Arial" w:cs="Arial"/>
          <w:sz w:val="24"/>
          <w:szCs w:val="24"/>
        </w:rPr>
        <w:t>2-</w:t>
      </w:r>
      <w:r w:rsidR="006029AD">
        <w:rPr>
          <w:rFonts w:ascii="Arial" w:hAnsi="Arial" w:cs="Arial"/>
          <w:sz w:val="24"/>
          <w:szCs w:val="24"/>
        </w:rPr>
        <w:t>2.5</w:t>
      </w:r>
      <w:r w:rsidR="005B5CF7">
        <w:rPr>
          <w:rFonts w:ascii="Arial" w:hAnsi="Arial" w:cs="Arial"/>
          <w:sz w:val="24"/>
          <w:szCs w:val="24"/>
        </w:rPr>
        <w:t>µ</w:t>
      </w:r>
      <w:r w:rsidR="006029AD">
        <w:rPr>
          <w:rFonts w:ascii="Arial" w:hAnsi="Arial" w:cs="Arial"/>
          <w:sz w:val="24"/>
          <w:szCs w:val="24"/>
        </w:rPr>
        <w:t xml:space="preserve">m thick centrally and </w:t>
      </w:r>
      <w:r w:rsidR="00EC6464">
        <w:rPr>
          <w:rFonts w:ascii="Arial" w:hAnsi="Arial" w:cs="Arial"/>
          <w:sz w:val="24"/>
          <w:szCs w:val="24"/>
        </w:rPr>
        <w:t>composed of fibroblast</w:t>
      </w:r>
      <w:r w:rsidR="002679D1">
        <w:rPr>
          <w:rFonts w:ascii="Arial" w:hAnsi="Arial" w:cs="Arial"/>
          <w:sz w:val="24"/>
          <w:szCs w:val="24"/>
        </w:rPr>
        <w:t>-like cells</w:t>
      </w:r>
      <w:r w:rsidR="006029AD">
        <w:rPr>
          <w:rFonts w:ascii="Arial" w:hAnsi="Arial" w:cs="Arial"/>
          <w:sz w:val="24"/>
          <w:szCs w:val="24"/>
        </w:rPr>
        <w:t>.  The</w:t>
      </w:r>
      <w:r w:rsidR="00AC07AE">
        <w:rPr>
          <w:rFonts w:ascii="Arial" w:hAnsi="Arial" w:cs="Arial"/>
          <w:sz w:val="24"/>
          <w:szCs w:val="24"/>
        </w:rPr>
        <w:t xml:space="preserve"> </w:t>
      </w:r>
      <w:r w:rsidR="00AC07AE" w:rsidRPr="0030421B">
        <w:rPr>
          <w:rFonts w:ascii="Arial" w:hAnsi="Arial" w:cs="Arial"/>
          <w:sz w:val="24"/>
          <w:szCs w:val="24"/>
        </w:rPr>
        <w:t xml:space="preserve">extracellular </w:t>
      </w:r>
      <w:r w:rsidR="00AC07AE">
        <w:rPr>
          <w:rFonts w:ascii="Arial" w:hAnsi="Arial" w:cs="Arial"/>
          <w:sz w:val="24"/>
          <w:szCs w:val="24"/>
        </w:rPr>
        <w:t>bands</w:t>
      </w:r>
      <w:r w:rsidR="00AC07AE" w:rsidRPr="0030421B">
        <w:rPr>
          <w:rFonts w:ascii="Arial" w:hAnsi="Arial" w:cs="Arial"/>
          <w:sz w:val="24"/>
          <w:szCs w:val="24"/>
        </w:rPr>
        <w:t xml:space="preserve"> </w:t>
      </w:r>
      <w:r w:rsidR="006029AD">
        <w:rPr>
          <w:rFonts w:ascii="Arial" w:hAnsi="Arial" w:cs="Arial"/>
          <w:sz w:val="24"/>
          <w:szCs w:val="24"/>
        </w:rPr>
        <w:t>(4.5-5</w:t>
      </w:r>
      <w:r w:rsidR="005B5CF7">
        <w:rPr>
          <w:rFonts w:ascii="Arial" w:hAnsi="Arial" w:cs="Arial"/>
          <w:sz w:val="24"/>
          <w:szCs w:val="24"/>
        </w:rPr>
        <w:t>µ</w:t>
      </w:r>
      <w:r w:rsidR="006029AD">
        <w:rPr>
          <w:rFonts w:ascii="Arial" w:hAnsi="Arial" w:cs="Arial"/>
          <w:sz w:val="24"/>
          <w:szCs w:val="24"/>
        </w:rPr>
        <w:t xml:space="preserve">m thick) </w:t>
      </w:r>
      <w:r w:rsidR="00AC07AE">
        <w:rPr>
          <w:rFonts w:ascii="Arial" w:hAnsi="Arial" w:cs="Arial"/>
          <w:sz w:val="24"/>
          <w:szCs w:val="24"/>
        </w:rPr>
        <w:t>contain</w:t>
      </w:r>
      <w:r w:rsidR="00AC07AE" w:rsidRPr="0030421B">
        <w:rPr>
          <w:rFonts w:ascii="Arial" w:hAnsi="Arial" w:cs="Arial"/>
          <w:sz w:val="24"/>
          <w:szCs w:val="24"/>
        </w:rPr>
        <w:t xml:space="preserve"> regular arrays of </w:t>
      </w:r>
      <w:r w:rsidR="00AC07AE">
        <w:rPr>
          <w:rFonts w:ascii="Arial" w:hAnsi="Arial" w:cs="Arial"/>
          <w:sz w:val="24"/>
          <w:szCs w:val="24"/>
        </w:rPr>
        <w:t>c</w:t>
      </w:r>
      <w:r w:rsidR="00AC07AE" w:rsidRPr="0030421B">
        <w:rPr>
          <w:rFonts w:ascii="Arial" w:hAnsi="Arial" w:cs="Arial"/>
          <w:sz w:val="24"/>
          <w:szCs w:val="24"/>
        </w:rPr>
        <w:t>ollagen fibrils</w:t>
      </w:r>
      <w:r w:rsidR="00BA5441">
        <w:rPr>
          <w:rFonts w:ascii="Arial" w:hAnsi="Arial" w:cs="Arial"/>
          <w:sz w:val="24"/>
          <w:szCs w:val="24"/>
        </w:rPr>
        <w:t>,</w:t>
      </w:r>
      <w:r w:rsidR="006029AD">
        <w:rPr>
          <w:rFonts w:ascii="Arial" w:hAnsi="Arial" w:cs="Arial"/>
          <w:sz w:val="24"/>
          <w:szCs w:val="24"/>
        </w:rPr>
        <w:t xml:space="preserve"> with l</w:t>
      </w:r>
      <w:r>
        <w:rPr>
          <w:rFonts w:ascii="Arial" w:hAnsi="Arial" w:cs="Arial"/>
          <w:sz w:val="24"/>
          <w:szCs w:val="24"/>
        </w:rPr>
        <w:t>ayers</w:t>
      </w:r>
      <w:r w:rsidR="00AC07AE" w:rsidRPr="0030421B">
        <w:rPr>
          <w:rFonts w:ascii="Arial" w:hAnsi="Arial" w:cs="Arial"/>
          <w:sz w:val="24"/>
          <w:szCs w:val="24"/>
        </w:rPr>
        <w:t xml:space="preserve"> of thin fibrils </w:t>
      </w:r>
      <w:r>
        <w:rPr>
          <w:rFonts w:ascii="Arial" w:hAnsi="Arial" w:cs="Arial"/>
          <w:sz w:val="24"/>
          <w:szCs w:val="24"/>
        </w:rPr>
        <w:t>sandwich</w:t>
      </w:r>
      <w:r w:rsidR="006029AD">
        <w:rPr>
          <w:rFonts w:ascii="Arial" w:hAnsi="Arial" w:cs="Arial"/>
          <w:sz w:val="24"/>
          <w:szCs w:val="24"/>
        </w:rPr>
        <w:t>ing</w:t>
      </w:r>
      <w:r>
        <w:rPr>
          <w:rFonts w:ascii="Arial" w:hAnsi="Arial" w:cs="Arial"/>
          <w:sz w:val="24"/>
          <w:szCs w:val="24"/>
        </w:rPr>
        <w:t xml:space="preserve"> a region of</w:t>
      </w:r>
      <w:r w:rsidR="00AC07AE" w:rsidRPr="0030421B">
        <w:rPr>
          <w:rFonts w:ascii="Arial" w:hAnsi="Arial" w:cs="Arial"/>
          <w:sz w:val="24"/>
          <w:szCs w:val="24"/>
        </w:rPr>
        <w:t xml:space="preserve"> thicker fibrils</w:t>
      </w:r>
      <w:r>
        <w:rPr>
          <w:rFonts w:ascii="Arial" w:hAnsi="Arial" w:cs="Arial"/>
          <w:sz w:val="24"/>
          <w:szCs w:val="24"/>
        </w:rPr>
        <w:t>. T</w:t>
      </w:r>
      <w:r w:rsidR="00AC07AE">
        <w:rPr>
          <w:rFonts w:ascii="Arial" w:hAnsi="Arial" w:cs="Arial"/>
          <w:sz w:val="24"/>
          <w:szCs w:val="24"/>
        </w:rPr>
        <w:t>he thin fibrils are</w:t>
      </w:r>
      <w:r w:rsidR="00AC07AE" w:rsidRPr="0030421B">
        <w:rPr>
          <w:rFonts w:ascii="Arial" w:hAnsi="Arial" w:cs="Arial"/>
          <w:sz w:val="24"/>
          <w:szCs w:val="24"/>
        </w:rPr>
        <w:t xml:space="preserve"> organised in alternating sheets</w:t>
      </w:r>
      <w:r w:rsidR="00AC07AE">
        <w:rPr>
          <w:rFonts w:ascii="Arial" w:hAnsi="Arial" w:cs="Arial"/>
          <w:sz w:val="24"/>
          <w:szCs w:val="24"/>
        </w:rPr>
        <w:t xml:space="preserve"> </w:t>
      </w:r>
      <w:r w:rsidR="002679D1">
        <w:rPr>
          <w:rFonts w:ascii="Arial" w:hAnsi="Arial" w:cs="Arial"/>
          <w:sz w:val="24"/>
          <w:szCs w:val="24"/>
        </w:rPr>
        <w:t>where</w:t>
      </w:r>
      <w:r w:rsidR="00AC07AE">
        <w:rPr>
          <w:rFonts w:ascii="Arial" w:hAnsi="Arial" w:cs="Arial"/>
          <w:sz w:val="24"/>
          <w:szCs w:val="24"/>
        </w:rPr>
        <w:t xml:space="preserve"> fibrils, although all parallel, change their </w:t>
      </w:r>
      <w:r w:rsidR="00AC07AE" w:rsidRPr="0030421B">
        <w:rPr>
          <w:rFonts w:ascii="Arial" w:hAnsi="Arial" w:cs="Arial"/>
          <w:sz w:val="24"/>
          <w:szCs w:val="24"/>
        </w:rPr>
        <w:t xml:space="preserve">orientation by 90° between each sheet. </w:t>
      </w:r>
      <w:r w:rsidR="006029AD">
        <w:rPr>
          <w:rFonts w:ascii="Arial" w:hAnsi="Arial" w:cs="Arial"/>
          <w:sz w:val="24"/>
          <w:szCs w:val="24"/>
        </w:rPr>
        <w:t>A</w:t>
      </w:r>
      <w:r w:rsidR="00AC07AE" w:rsidRPr="0030421B">
        <w:rPr>
          <w:rFonts w:ascii="Arial" w:hAnsi="Arial" w:cs="Arial"/>
          <w:sz w:val="24"/>
          <w:szCs w:val="24"/>
        </w:rPr>
        <w:t xml:space="preserve">ll </w:t>
      </w:r>
      <w:r w:rsidR="006029AD">
        <w:rPr>
          <w:rFonts w:ascii="Arial" w:hAnsi="Arial" w:cs="Arial"/>
          <w:sz w:val="24"/>
          <w:szCs w:val="24"/>
        </w:rPr>
        <w:t>t</w:t>
      </w:r>
      <w:r w:rsidR="00AC07AE" w:rsidRPr="0030421B">
        <w:rPr>
          <w:rFonts w:ascii="Arial" w:hAnsi="Arial" w:cs="Arial"/>
          <w:sz w:val="24"/>
          <w:szCs w:val="24"/>
        </w:rPr>
        <w:t xml:space="preserve">hick fibrils are oriented parallel to the lateral surface of the </w:t>
      </w:r>
      <w:r w:rsidR="00AC07AE">
        <w:rPr>
          <w:rFonts w:ascii="Arial" w:hAnsi="Arial" w:cs="Arial"/>
          <w:sz w:val="24"/>
          <w:szCs w:val="24"/>
        </w:rPr>
        <w:t xml:space="preserve">‘optical </w:t>
      </w:r>
      <w:r w:rsidR="00AC07AE" w:rsidRPr="0030421B">
        <w:rPr>
          <w:rFonts w:ascii="Arial" w:hAnsi="Arial" w:cs="Arial"/>
          <w:sz w:val="24"/>
          <w:szCs w:val="24"/>
        </w:rPr>
        <w:t>fold</w:t>
      </w:r>
      <w:r w:rsidR="00AC07AE">
        <w:rPr>
          <w:rFonts w:ascii="Arial" w:hAnsi="Arial" w:cs="Arial"/>
          <w:sz w:val="24"/>
          <w:szCs w:val="24"/>
        </w:rPr>
        <w:t>’</w:t>
      </w:r>
      <w:r w:rsidR="003966A6">
        <w:rPr>
          <w:rFonts w:ascii="Arial" w:hAnsi="Arial" w:cs="Arial"/>
          <w:sz w:val="24"/>
          <w:szCs w:val="24"/>
        </w:rPr>
        <w:t>.  In the</w:t>
      </w:r>
      <w:r>
        <w:rPr>
          <w:rFonts w:ascii="Arial" w:hAnsi="Arial" w:cs="Arial"/>
          <w:sz w:val="24"/>
          <w:szCs w:val="24"/>
        </w:rPr>
        <w:t xml:space="preserve"> main retina</w:t>
      </w:r>
      <w:r w:rsidR="003966A6">
        <w:rPr>
          <w:rFonts w:ascii="Arial" w:hAnsi="Arial" w:cs="Arial"/>
          <w:sz w:val="24"/>
          <w:szCs w:val="24"/>
        </w:rPr>
        <w:t>,</w:t>
      </w:r>
      <w:r w:rsidR="00B05932">
        <w:rPr>
          <w:rFonts w:ascii="Arial" w:hAnsi="Arial" w:cs="Arial"/>
          <w:sz w:val="24"/>
          <w:szCs w:val="24"/>
        </w:rPr>
        <w:t xml:space="preserve"> </w:t>
      </w:r>
      <w:r w:rsidR="003966A6">
        <w:rPr>
          <w:rFonts w:ascii="Arial" w:hAnsi="Arial" w:cs="Arial"/>
          <w:sz w:val="24"/>
          <w:szCs w:val="24"/>
        </w:rPr>
        <w:t>small bundles of rod inner</w:t>
      </w:r>
      <w:r>
        <w:rPr>
          <w:rFonts w:ascii="Arial" w:hAnsi="Arial" w:cs="Arial"/>
          <w:sz w:val="24"/>
          <w:szCs w:val="24"/>
        </w:rPr>
        <w:t>/</w:t>
      </w:r>
      <w:r w:rsidR="003966A6">
        <w:rPr>
          <w:rFonts w:ascii="Arial" w:hAnsi="Arial" w:cs="Arial"/>
          <w:sz w:val="24"/>
          <w:szCs w:val="24"/>
        </w:rPr>
        <w:t xml:space="preserve">outer segments are </w:t>
      </w:r>
      <w:r w:rsidR="00B05932">
        <w:rPr>
          <w:rFonts w:ascii="Arial" w:hAnsi="Arial" w:cs="Arial"/>
          <w:sz w:val="24"/>
          <w:szCs w:val="24"/>
        </w:rPr>
        <w:t xml:space="preserve">separated by </w:t>
      </w:r>
      <w:r w:rsidR="003966A6">
        <w:rPr>
          <w:rFonts w:ascii="Arial" w:hAnsi="Arial" w:cs="Arial"/>
          <w:sz w:val="24"/>
          <w:szCs w:val="24"/>
        </w:rPr>
        <w:t>processes of the retinal pigment epithelium</w:t>
      </w:r>
      <w:r w:rsidR="00B05932">
        <w:rPr>
          <w:rFonts w:ascii="Arial" w:hAnsi="Arial" w:cs="Arial"/>
          <w:sz w:val="24"/>
          <w:szCs w:val="24"/>
        </w:rPr>
        <w:t xml:space="preserve"> (RPE)</w:t>
      </w:r>
      <w:r w:rsidR="005B5CF7">
        <w:rPr>
          <w:rFonts w:ascii="Arial" w:hAnsi="Arial" w:cs="Arial"/>
          <w:sz w:val="24"/>
          <w:szCs w:val="24"/>
        </w:rPr>
        <w:t xml:space="preserve"> lateral</w:t>
      </w:r>
      <w:r w:rsidR="002679D1">
        <w:rPr>
          <w:rFonts w:ascii="Arial" w:hAnsi="Arial" w:cs="Arial"/>
          <w:sz w:val="24"/>
          <w:szCs w:val="24"/>
        </w:rPr>
        <w:t>ly</w:t>
      </w:r>
      <w:r w:rsidR="005B5CF7">
        <w:rPr>
          <w:rFonts w:ascii="Arial" w:hAnsi="Arial" w:cs="Arial"/>
          <w:sz w:val="24"/>
          <w:szCs w:val="24"/>
        </w:rPr>
        <w:t xml:space="preserve">. </w:t>
      </w:r>
      <w:r w:rsidR="002679D1">
        <w:rPr>
          <w:rFonts w:ascii="Arial" w:hAnsi="Arial" w:cs="Arial"/>
          <w:sz w:val="24"/>
          <w:szCs w:val="24"/>
        </w:rPr>
        <w:t>C</w:t>
      </w:r>
      <w:r w:rsidR="00B05932">
        <w:rPr>
          <w:rFonts w:ascii="Arial" w:hAnsi="Arial" w:cs="Arial"/>
          <w:sz w:val="24"/>
          <w:szCs w:val="24"/>
        </w:rPr>
        <w:t xml:space="preserve">entrally, </w:t>
      </w:r>
      <w:r w:rsidR="003966A6">
        <w:rPr>
          <w:rFonts w:ascii="Arial" w:hAnsi="Arial" w:cs="Arial"/>
          <w:sz w:val="24"/>
          <w:szCs w:val="24"/>
        </w:rPr>
        <w:t>the length of tightly packed rods increases</w:t>
      </w:r>
      <w:r w:rsidR="002429D1">
        <w:rPr>
          <w:rFonts w:ascii="Arial" w:hAnsi="Arial" w:cs="Arial"/>
          <w:sz w:val="24"/>
          <w:szCs w:val="24"/>
        </w:rPr>
        <w:t>,</w:t>
      </w:r>
      <w:r w:rsidR="003966A6">
        <w:rPr>
          <w:rFonts w:ascii="Arial" w:hAnsi="Arial" w:cs="Arial"/>
          <w:sz w:val="24"/>
          <w:szCs w:val="24"/>
        </w:rPr>
        <w:t xml:space="preserve"> </w:t>
      </w:r>
      <w:r w:rsidR="00806511">
        <w:rPr>
          <w:rFonts w:ascii="Arial" w:hAnsi="Arial" w:cs="Arial"/>
          <w:sz w:val="24"/>
          <w:szCs w:val="24"/>
        </w:rPr>
        <w:t>but</w:t>
      </w:r>
      <w:r w:rsidR="003966A6">
        <w:rPr>
          <w:rFonts w:ascii="Arial" w:hAnsi="Arial" w:cs="Arial"/>
          <w:sz w:val="24"/>
          <w:szCs w:val="24"/>
        </w:rPr>
        <w:t xml:space="preserve"> RPE processes no longer </w:t>
      </w:r>
      <w:r>
        <w:rPr>
          <w:rFonts w:ascii="Arial" w:hAnsi="Arial" w:cs="Arial"/>
          <w:sz w:val="24"/>
          <w:szCs w:val="24"/>
        </w:rPr>
        <w:t>divide</w:t>
      </w:r>
      <w:r w:rsidR="003966A6">
        <w:rPr>
          <w:rFonts w:ascii="Arial" w:hAnsi="Arial" w:cs="Arial"/>
          <w:sz w:val="24"/>
          <w:szCs w:val="24"/>
        </w:rPr>
        <w:t xml:space="preserve"> the</w:t>
      </w:r>
      <w:r w:rsidR="00B05932">
        <w:rPr>
          <w:rFonts w:ascii="Arial" w:hAnsi="Arial" w:cs="Arial"/>
          <w:sz w:val="24"/>
          <w:szCs w:val="24"/>
        </w:rPr>
        <w:t>m</w:t>
      </w:r>
      <w:r w:rsidR="003966A6">
        <w:rPr>
          <w:rFonts w:ascii="Arial" w:hAnsi="Arial" w:cs="Arial"/>
          <w:sz w:val="24"/>
          <w:szCs w:val="24"/>
        </w:rPr>
        <w:t xml:space="preserve"> into bundles. </w:t>
      </w:r>
      <w:r w:rsidR="00806511">
        <w:rPr>
          <w:rFonts w:ascii="Arial" w:hAnsi="Arial" w:cs="Arial"/>
          <w:sz w:val="24"/>
          <w:szCs w:val="24"/>
        </w:rPr>
        <w:t>Medially</w:t>
      </w:r>
      <w:r w:rsidR="003966A6">
        <w:rPr>
          <w:rFonts w:ascii="Arial" w:hAnsi="Arial" w:cs="Arial"/>
          <w:sz w:val="24"/>
          <w:szCs w:val="24"/>
        </w:rPr>
        <w:t xml:space="preserve">, rod length increases further, but packing is less dense. The accessory retina </w:t>
      </w:r>
      <w:r w:rsidR="008F0C5F">
        <w:rPr>
          <w:rFonts w:ascii="Arial" w:hAnsi="Arial" w:cs="Arial"/>
          <w:sz w:val="24"/>
          <w:szCs w:val="24"/>
        </w:rPr>
        <w:t>is significantly thinner, and less well</w:t>
      </w:r>
      <w:r>
        <w:rPr>
          <w:rFonts w:ascii="Arial" w:hAnsi="Arial" w:cs="Arial"/>
          <w:sz w:val="24"/>
          <w:szCs w:val="24"/>
        </w:rPr>
        <w:t>-</w:t>
      </w:r>
      <w:r w:rsidR="008F0C5F">
        <w:rPr>
          <w:rFonts w:ascii="Arial" w:hAnsi="Arial" w:cs="Arial"/>
          <w:sz w:val="24"/>
          <w:szCs w:val="24"/>
        </w:rPr>
        <w:t xml:space="preserve">developed than the main retina.  </w:t>
      </w:r>
      <w:r w:rsidR="008F0C5F" w:rsidRPr="008F0C5F">
        <w:rPr>
          <w:rFonts w:ascii="Arial" w:hAnsi="Arial" w:cs="Arial"/>
          <w:sz w:val="24"/>
          <w:szCs w:val="24"/>
        </w:rPr>
        <w:t>Ventrally, the</w:t>
      </w:r>
      <w:r w:rsidR="003966A6" w:rsidRPr="008F0C5F">
        <w:rPr>
          <w:rFonts w:ascii="Arial" w:hAnsi="Arial" w:cs="Arial"/>
          <w:sz w:val="24"/>
          <w:szCs w:val="24"/>
        </w:rPr>
        <w:t xml:space="preserve"> rods show no</w:t>
      </w:r>
      <w:r w:rsidR="003966A6">
        <w:rPr>
          <w:rFonts w:ascii="Arial" w:hAnsi="Arial" w:cs="Arial"/>
          <w:sz w:val="24"/>
          <w:szCs w:val="24"/>
        </w:rPr>
        <w:t xml:space="preserve"> regular arrangement and are not grouped</w:t>
      </w:r>
      <w:r w:rsidR="008F0C5F">
        <w:rPr>
          <w:rFonts w:ascii="Arial" w:hAnsi="Arial" w:cs="Arial"/>
          <w:sz w:val="24"/>
          <w:szCs w:val="24"/>
        </w:rPr>
        <w:t xml:space="preserve">. </w:t>
      </w:r>
      <w:r w:rsidR="00B05932">
        <w:rPr>
          <w:rFonts w:ascii="Arial" w:hAnsi="Arial" w:cs="Arial"/>
          <w:sz w:val="24"/>
          <w:szCs w:val="24"/>
        </w:rPr>
        <w:t>D</w:t>
      </w:r>
      <w:r w:rsidR="003966A6">
        <w:rPr>
          <w:rFonts w:ascii="Arial" w:hAnsi="Arial" w:cs="Arial"/>
          <w:sz w:val="24"/>
          <w:szCs w:val="24"/>
        </w:rPr>
        <w:t>orsally</w:t>
      </w:r>
      <w:r w:rsidR="00806511">
        <w:rPr>
          <w:rFonts w:ascii="Arial" w:hAnsi="Arial" w:cs="Arial"/>
          <w:sz w:val="24"/>
          <w:szCs w:val="24"/>
        </w:rPr>
        <w:t xml:space="preserve">, however, </w:t>
      </w:r>
      <w:r w:rsidR="003966A6">
        <w:rPr>
          <w:rFonts w:ascii="Arial" w:hAnsi="Arial" w:cs="Arial"/>
          <w:sz w:val="24"/>
          <w:szCs w:val="24"/>
        </w:rPr>
        <w:t>rods are arranged into bundles, separated by melanosome-filled RPE processes</w:t>
      </w:r>
      <w:r w:rsidR="008F0C5F">
        <w:rPr>
          <w:rFonts w:ascii="Arial" w:hAnsi="Arial" w:cs="Arial"/>
          <w:sz w:val="24"/>
          <w:szCs w:val="24"/>
        </w:rPr>
        <w:t xml:space="preserve">. </w:t>
      </w:r>
      <w:r w:rsidR="00B05932">
        <w:rPr>
          <w:rFonts w:ascii="Arial" w:hAnsi="Arial" w:cs="Arial"/>
          <w:sz w:val="24"/>
          <w:szCs w:val="24"/>
        </w:rPr>
        <w:t>The</w:t>
      </w:r>
      <w:r w:rsidR="003966A6">
        <w:rPr>
          <w:rFonts w:ascii="Arial" w:hAnsi="Arial" w:cs="Arial"/>
          <w:sz w:val="24"/>
          <w:szCs w:val="24"/>
        </w:rPr>
        <w:t xml:space="preserve"> thickness </w:t>
      </w:r>
      <w:r w:rsidR="00B05932">
        <w:rPr>
          <w:rFonts w:ascii="Arial" w:hAnsi="Arial" w:cs="Arial"/>
          <w:sz w:val="24"/>
          <w:szCs w:val="24"/>
        </w:rPr>
        <w:t xml:space="preserve">of the retina </w:t>
      </w:r>
      <w:r w:rsidR="003966A6">
        <w:rPr>
          <w:rFonts w:ascii="Arial" w:hAnsi="Arial" w:cs="Arial"/>
          <w:sz w:val="24"/>
          <w:szCs w:val="24"/>
        </w:rPr>
        <w:t xml:space="preserve">increases </w:t>
      </w:r>
      <w:r>
        <w:rPr>
          <w:rFonts w:ascii="Arial" w:hAnsi="Arial" w:cs="Arial"/>
          <w:sz w:val="24"/>
          <w:szCs w:val="24"/>
        </w:rPr>
        <w:t>as</w:t>
      </w:r>
      <w:r w:rsidR="003966A6">
        <w:rPr>
          <w:rFonts w:ascii="Arial" w:hAnsi="Arial" w:cs="Arial"/>
          <w:sz w:val="24"/>
          <w:szCs w:val="24"/>
        </w:rPr>
        <w:t xml:space="preserve"> </w:t>
      </w:r>
      <w:r w:rsidR="00E911B5">
        <w:rPr>
          <w:rFonts w:ascii="Arial" w:hAnsi="Arial" w:cs="Arial"/>
          <w:sz w:val="24"/>
          <w:szCs w:val="24"/>
        </w:rPr>
        <w:t>it</w:t>
      </w:r>
      <w:r w:rsidR="003966A6">
        <w:rPr>
          <w:rFonts w:ascii="Arial" w:hAnsi="Arial" w:cs="Arial"/>
          <w:sz w:val="24"/>
          <w:szCs w:val="24"/>
        </w:rPr>
        <w:t xml:space="preserve"> approaches the crystalline lens. </w:t>
      </w:r>
      <w:r>
        <w:rPr>
          <w:rFonts w:ascii="Arial" w:hAnsi="Arial" w:cs="Arial"/>
          <w:sz w:val="24"/>
          <w:szCs w:val="24"/>
        </w:rPr>
        <w:t>It is o</w:t>
      </w:r>
      <w:r w:rsidR="008F0C5F">
        <w:rPr>
          <w:rFonts w:ascii="Arial" w:hAnsi="Arial" w:cs="Arial"/>
          <w:sz w:val="24"/>
          <w:szCs w:val="24"/>
        </w:rPr>
        <w:t>n th</w:t>
      </w:r>
      <w:r w:rsidR="00806511">
        <w:rPr>
          <w:rFonts w:ascii="Arial" w:hAnsi="Arial" w:cs="Arial"/>
          <w:sz w:val="24"/>
          <w:szCs w:val="24"/>
        </w:rPr>
        <w:t>is</w:t>
      </w:r>
      <w:r w:rsidR="008F0C5F">
        <w:rPr>
          <w:rFonts w:ascii="Arial" w:hAnsi="Arial" w:cs="Arial"/>
          <w:sz w:val="24"/>
          <w:szCs w:val="24"/>
        </w:rPr>
        <w:t xml:space="preserve"> dorsal accessory retina that light </w:t>
      </w:r>
      <w:proofErr w:type="gramStart"/>
      <w:r w:rsidR="00806511">
        <w:rPr>
          <w:rFonts w:ascii="Arial" w:hAnsi="Arial" w:cs="Arial"/>
          <w:sz w:val="24"/>
          <w:szCs w:val="24"/>
        </w:rPr>
        <w:t>traversing</w:t>
      </w:r>
      <w:proofErr w:type="gramEnd"/>
      <w:r w:rsidR="008F0C5F">
        <w:rPr>
          <w:rFonts w:ascii="Arial" w:hAnsi="Arial" w:cs="Arial"/>
          <w:sz w:val="24"/>
          <w:szCs w:val="24"/>
        </w:rPr>
        <w:t xml:space="preserve"> the ‘optical fold’ most likely falls</w:t>
      </w:r>
      <w:r w:rsidR="002429D1">
        <w:rPr>
          <w:rFonts w:ascii="Arial" w:hAnsi="Arial" w:cs="Arial"/>
          <w:sz w:val="24"/>
          <w:szCs w:val="24"/>
        </w:rPr>
        <w:t>,</w:t>
      </w:r>
      <w:r w:rsidR="005B5CF7">
        <w:rPr>
          <w:rFonts w:ascii="Arial" w:hAnsi="Arial" w:cs="Arial"/>
          <w:sz w:val="24"/>
          <w:szCs w:val="24"/>
        </w:rPr>
        <w:t xml:space="preserve"> </w:t>
      </w:r>
      <w:r w:rsidR="002429D1">
        <w:rPr>
          <w:rFonts w:ascii="Arial" w:hAnsi="Arial" w:cs="Arial"/>
          <w:sz w:val="24"/>
          <w:szCs w:val="24"/>
        </w:rPr>
        <w:t xml:space="preserve">facilitating the detection of </w:t>
      </w:r>
      <w:r w:rsidR="00E07536">
        <w:rPr>
          <w:rFonts w:ascii="Arial" w:hAnsi="Arial" w:cs="Arial"/>
          <w:sz w:val="24"/>
          <w:szCs w:val="24"/>
        </w:rPr>
        <w:t xml:space="preserve">moving </w:t>
      </w:r>
      <w:r w:rsidR="002429D1">
        <w:rPr>
          <w:rFonts w:ascii="Arial" w:hAnsi="Arial" w:cs="Arial"/>
          <w:sz w:val="24"/>
          <w:szCs w:val="24"/>
        </w:rPr>
        <w:t>objects</w:t>
      </w:r>
      <w:r w:rsidR="005B5CF7">
        <w:rPr>
          <w:rFonts w:ascii="Arial" w:hAnsi="Arial" w:cs="Arial"/>
          <w:sz w:val="24"/>
          <w:szCs w:val="24"/>
        </w:rPr>
        <w:t xml:space="preserve"> in the </w:t>
      </w:r>
      <w:proofErr w:type="spellStart"/>
      <w:r w:rsidR="005B5CF7">
        <w:rPr>
          <w:rFonts w:ascii="Arial" w:hAnsi="Arial" w:cs="Arial"/>
          <w:sz w:val="24"/>
          <w:szCs w:val="24"/>
        </w:rPr>
        <w:t>ventro</w:t>
      </w:r>
      <w:proofErr w:type="spellEnd"/>
      <w:r w:rsidR="005B5CF7">
        <w:rPr>
          <w:rFonts w:ascii="Arial" w:hAnsi="Arial" w:cs="Arial"/>
          <w:sz w:val="24"/>
          <w:szCs w:val="24"/>
        </w:rPr>
        <w:t>-lateral field of view</w:t>
      </w:r>
      <w:r w:rsidR="008F0C5F">
        <w:rPr>
          <w:rFonts w:ascii="Arial" w:hAnsi="Arial" w:cs="Arial"/>
          <w:sz w:val="24"/>
          <w:szCs w:val="24"/>
        </w:rPr>
        <w:t>.</w:t>
      </w:r>
      <w:r w:rsidR="00E911B5">
        <w:rPr>
          <w:rFonts w:ascii="Arial" w:hAnsi="Arial" w:cs="Arial"/>
          <w:sz w:val="24"/>
          <w:szCs w:val="24"/>
        </w:rPr>
        <w:t xml:space="preserve"> </w:t>
      </w:r>
    </w:p>
    <w:p w14:paraId="3C01169B" w14:textId="10CD1FA3" w:rsidR="00E21E49" w:rsidRDefault="00E21E49" w:rsidP="003B18A8">
      <w:pPr>
        <w:spacing w:after="0" w:line="480" w:lineRule="auto"/>
        <w:rPr>
          <w:rFonts w:ascii="Arial" w:hAnsi="Arial" w:cs="Arial"/>
          <w:b/>
          <w:sz w:val="24"/>
          <w:szCs w:val="24"/>
        </w:rPr>
      </w:pPr>
    </w:p>
    <w:p w14:paraId="28437633" w14:textId="78E65998" w:rsidR="00E21E49" w:rsidRPr="005D3758" w:rsidRDefault="00E21E49" w:rsidP="003B18A8">
      <w:pPr>
        <w:spacing w:after="0" w:line="480" w:lineRule="auto"/>
        <w:rPr>
          <w:rFonts w:ascii="Arial" w:hAnsi="Arial" w:cs="Arial"/>
          <w:sz w:val="24"/>
          <w:szCs w:val="24"/>
        </w:rPr>
      </w:pPr>
      <w:r>
        <w:rPr>
          <w:rFonts w:ascii="Arial" w:hAnsi="Arial" w:cs="Arial"/>
          <w:b/>
          <w:sz w:val="24"/>
          <w:szCs w:val="24"/>
        </w:rPr>
        <w:t>Key words</w:t>
      </w:r>
      <w:r w:rsidR="005D3758">
        <w:rPr>
          <w:rFonts w:ascii="Arial" w:hAnsi="Arial" w:cs="Arial"/>
          <w:b/>
          <w:sz w:val="24"/>
          <w:szCs w:val="24"/>
        </w:rPr>
        <w:t>;</w:t>
      </w:r>
      <w:r w:rsidR="005D3758">
        <w:rPr>
          <w:rFonts w:ascii="Arial" w:hAnsi="Arial" w:cs="Arial"/>
          <w:sz w:val="24"/>
          <w:szCs w:val="24"/>
        </w:rPr>
        <w:t xml:space="preserve"> retina, deep-sea, </w:t>
      </w:r>
      <w:r w:rsidR="006A4036">
        <w:rPr>
          <w:rFonts w:ascii="Arial" w:hAnsi="Arial" w:cs="Arial"/>
          <w:sz w:val="24"/>
          <w:szCs w:val="24"/>
        </w:rPr>
        <w:t>‘optical fold’</w:t>
      </w:r>
      <w:r w:rsidR="005D3758">
        <w:rPr>
          <w:rFonts w:ascii="Arial" w:hAnsi="Arial" w:cs="Arial"/>
          <w:sz w:val="24"/>
          <w:szCs w:val="24"/>
        </w:rPr>
        <w:t>, tub</w:t>
      </w:r>
      <w:r w:rsidR="00F37F1B">
        <w:rPr>
          <w:rFonts w:ascii="Arial" w:hAnsi="Arial" w:cs="Arial"/>
          <w:sz w:val="24"/>
          <w:szCs w:val="24"/>
        </w:rPr>
        <w:t>ular</w:t>
      </w:r>
      <w:r w:rsidR="005D3758">
        <w:rPr>
          <w:rFonts w:ascii="Arial" w:hAnsi="Arial" w:cs="Arial"/>
          <w:sz w:val="24"/>
          <w:szCs w:val="24"/>
        </w:rPr>
        <w:t xml:space="preserve"> eye, grouped photoreceptors</w:t>
      </w:r>
    </w:p>
    <w:p w14:paraId="035547F7" w14:textId="77777777" w:rsidR="00E21E49" w:rsidRDefault="00E21E49" w:rsidP="003B18A8">
      <w:pPr>
        <w:spacing w:after="0" w:line="480" w:lineRule="auto"/>
        <w:rPr>
          <w:rFonts w:ascii="Arial" w:hAnsi="Arial" w:cs="Arial"/>
          <w:b/>
          <w:sz w:val="24"/>
          <w:szCs w:val="24"/>
        </w:rPr>
      </w:pPr>
      <w:r>
        <w:rPr>
          <w:rFonts w:ascii="Arial" w:hAnsi="Arial" w:cs="Arial"/>
          <w:b/>
          <w:sz w:val="24"/>
          <w:szCs w:val="24"/>
        </w:rPr>
        <w:br w:type="page"/>
      </w:r>
    </w:p>
    <w:p w14:paraId="69B989CF" w14:textId="1DFB588E" w:rsidR="001F3D27" w:rsidRDefault="00F4267A" w:rsidP="003B18A8">
      <w:pPr>
        <w:spacing w:after="0" w:line="480" w:lineRule="auto"/>
        <w:rPr>
          <w:rFonts w:ascii="Arial" w:hAnsi="Arial" w:cs="Arial"/>
          <w:b/>
          <w:sz w:val="24"/>
          <w:szCs w:val="24"/>
        </w:rPr>
      </w:pPr>
      <w:r>
        <w:rPr>
          <w:rFonts w:ascii="Arial" w:hAnsi="Arial" w:cs="Arial"/>
          <w:b/>
          <w:sz w:val="24"/>
          <w:szCs w:val="24"/>
        </w:rPr>
        <w:lastRenderedPageBreak/>
        <w:t>INTRODUCTION</w:t>
      </w:r>
    </w:p>
    <w:p w14:paraId="4E80F921" w14:textId="44E25402" w:rsidR="00722AB8" w:rsidRPr="00722AB8" w:rsidRDefault="00722AB8" w:rsidP="003B18A8">
      <w:pPr>
        <w:spacing w:after="0" w:line="480" w:lineRule="auto"/>
        <w:rPr>
          <w:rFonts w:ascii="Arial" w:hAnsi="Arial" w:cs="Arial"/>
          <w:sz w:val="24"/>
          <w:szCs w:val="24"/>
        </w:rPr>
      </w:pPr>
    </w:p>
    <w:p w14:paraId="720C16C9" w14:textId="4C0BAC57" w:rsidR="00722AB8" w:rsidRPr="00722AB8" w:rsidRDefault="00722AB8" w:rsidP="00177ADF">
      <w:pPr>
        <w:spacing w:after="0" w:line="480" w:lineRule="auto"/>
        <w:rPr>
          <w:rFonts w:ascii="Arial" w:hAnsi="Arial" w:cs="Arial"/>
          <w:sz w:val="24"/>
          <w:szCs w:val="24"/>
        </w:rPr>
      </w:pPr>
      <w:r w:rsidRPr="00722AB8">
        <w:rPr>
          <w:rFonts w:ascii="Arial" w:hAnsi="Arial" w:cs="Arial"/>
          <w:sz w:val="24"/>
          <w:szCs w:val="24"/>
        </w:rPr>
        <w:t>The deep-sea is a visually very challenging environment</w:t>
      </w:r>
      <w:r w:rsidR="00ED4A2C">
        <w:rPr>
          <w:rFonts w:ascii="Arial" w:hAnsi="Arial" w:cs="Arial"/>
          <w:sz w:val="24"/>
          <w:szCs w:val="24"/>
        </w:rPr>
        <w:t xml:space="preserve">; not only does the level of sunlight decrease with depth, so that none can be perceived by </w:t>
      </w:r>
      <w:r w:rsidR="004D19D6">
        <w:rPr>
          <w:rFonts w:ascii="Arial" w:hAnsi="Arial" w:cs="Arial"/>
          <w:sz w:val="24"/>
          <w:szCs w:val="24"/>
        </w:rPr>
        <w:t xml:space="preserve">even the most sensitive </w:t>
      </w:r>
      <w:r w:rsidR="00ED4A2C">
        <w:rPr>
          <w:rFonts w:ascii="Arial" w:hAnsi="Arial" w:cs="Arial"/>
          <w:sz w:val="24"/>
          <w:szCs w:val="24"/>
        </w:rPr>
        <w:t xml:space="preserve">fish in the clearest waters below 1000m (Denton, </w:t>
      </w:r>
      <w:r w:rsidR="005C796F">
        <w:rPr>
          <w:rFonts w:ascii="Arial" w:hAnsi="Arial" w:cs="Arial"/>
          <w:sz w:val="24"/>
          <w:szCs w:val="24"/>
        </w:rPr>
        <w:t>1990</w:t>
      </w:r>
      <w:r w:rsidR="00ED4A2C">
        <w:rPr>
          <w:rFonts w:ascii="Arial" w:hAnsi="Arial" w:cs="Arial"/>
          <w:sz w:val="24"/>
          <w:szCs w:val="24"/>
        </w:rPr>
        <w:t>)</w:t>
      </w:r>
      <w:r w:rsidR="00177ADF">
        <w:rPr>
          <w:rFonts w:ascii="Arial" w:hAnsi="Arial" w:cs="Arial"/>
          <w:sz w:val="24"/>
          <w:szCs w:val="24"/>
        </w:rPr>
        <w:t xml:space="preserve">, the spectral content </w:t>
      </w:r>
      <w:r w:rsidR="004D19D6">
        <w:rPr>
          <w:rFonts w:ascii="Arial" w:hAnsi="Arial" w:cs="Arial"/>
          <w:sz w:val="24"/>
          <w:szCs w:val="24"/>
        </w:rPr>
        <w:t xml:space="preserve">of residual sunlight </w:t>
      </w:r>
      <w:r w:rsidR="00177ADF">
        <w:rPr>
          <w:rFonts w:ascii="Arial" w:hAnsi="Arial" w:cs="Arial"/>
          <w:sz w:val="24"/>
          <w:szCs w:val="24"/>
        </w:rPr>
        <w:t>also decreases to only a narrow window around 470-490nm at depth</w:t>
      </w:r>
      <w:r w:rsidRPr="00722AB8">
        <w:rPr>
          <w:rFonts w:ascii="Arial" w:hAnsi="Arial" w:cs="Arial"/>
          <w:sz w:val="24"/>
          <w:szCs w:val="24"/>
        </w:rPr>
        <w:t>.</w:t>
      </w:r>
      <w:r w:rsidR="00177ADF">
        <w:rPr>
          <w:rFonts w:ascii="Arial" w:hAnsi="Arial" w:cs="Arial"/>
          <w:sz w:val="24"/>
          <w:szCs w:val="24"/>
        </w:rPr>
        <w:t xml:space="preserve"> The other source of illumination in the deep-sea</w:t>
      </w:r>
      <w:r w:rsidR="004D19D6">
        <w:rPr>
          <w:rFonts w:ascii="Arial" w:hAnsi="Arial" w:cs="Arial"/>
          <w:sz w:val="24"/>
          <w:szCs w:val="24"/>
        </w:rPr>
        <w:t xml:space="preserve">, </w:t>
      </w:r>
      <w:r w:rsidR="00177ADF">
        <w:rPr>
          <w:rFonts w:ascii="Arial" w:hAnsi="Arial" w:cs="Arial"/>
          <w:sz w:val="24"/>
          <w:szCs w:val="24"/>
        </w:rPr>
        <w:t xml:space="preserve">the bioluminescence produced by the majority of animals </w:t>
      </w:r>
      <w:r w:rsidR="004D19D6">
        <w:rPr>
          <w:rFonts w:ascii="Arial" w:hAnsi="Arial" w:cs="Arial"/>
          <w:sz w:val="24"/>
          <w:szCs w:val="24"/>
        </w:rPr>
        <w:t>living here</w:t>
      </w:r>
      <w:r w:rsidR="00177ADF">
        <w:rPr>
          <w:rFonts w:ascii="Arial" w:hAnsi="Arial" w:cs="Arial"/>
          <w:sz w:val="24"/>
          <w:szCs w:val="24"/>
        </w:rPr>
        <w:t xml:space="preserve">, </w:t>
      </w:r>
      <w:r w:rsidR="004D19D6">
        <w:rPr>
          <w:rFonts w:ascii="Arial" w:hAnsi="Arial" w:cs="Arial"/>
          <w:sz w:val="24"/>
          <w:szCs w:val="24"/>
        </w:rPr>
        <w:t>is</w:t>
      </w:r>
      <w:r w:rsidR="00177ADF">
        <w:rPr>
          <w:rFonts w:ascii="Arial" w:hAnsi="Arial" w:cs="Arial"/>
          <w:sz w:val="24"/>
          <w:szCs w:val="24"/>
        </w:rPr>
        <w:t xml:space="preserve"> like the re</w:t>
      </w:r>
      <w:r w:rsidR="004D19D6">
        <w:rPr>
          <w:rFonts w:ascii="Arial" w:hAnsi="Arial" w:cs="Arial"/>
          <w:sz w:val="24"/>
          <w:szCs w:val="24"/>
        </w:rPr>
        <w:t>m</w:t>
      </w:r>
      <w:r w:rsidR="00C32F5E">
        <w:rPr>
          <w:rFonts w:ascii="Arial" w:hAnsi="Arial" w:cs="Arial"/>
          <w:sz w:val="24"/>
          <w:szCs w:val="24"/>
        </w:rPr>
        <w:t>a</w:t>
      </w:r>
      <w:r w:rsidR="004D19D6">
        <w:rPr>
          <w:rFonts w:ascii="Arial" w:hAnsi="Arial" w:cs="Arial"/>
          <w:sz w:val="24"/>
          <w:szCs w:val="24"/>
        </w:rPr>
        <w:t>ining</w:t>
      </w:r>
      <w:r w:rsidR="00177ADF">
        <w:rPr>
          <w:rFonts w:ascii="Arial" w:hAnsi="Arial" w:cs="Arial"/>
          <w:sz w:val="24"/>
          <w:szCs w:val="24"/>
        </w:rPr>
        <w:t xml:space="preserve"> sunlight</w:t>
      </w:r>
      <w:r w:rsidR="004D19D6">
        <w:rPr>
          <w:rFonts w:ascii="Arial" w:hAnsi="Arial" w:cs="Arial"/>
          <w:sz w:val="24"/>
          <w:szCs w:val="24"/>
        </w:rPr>
        <w:t>,</w:t>
      </w:r>
      <w:r w:rsidR="00177ADF">
        <w:rPr>
          <w:rFonts w:ascii="Arial" w:hAnsi="Arial" w:cs="Arial"/>
          <w:sz w:val="24"/>
          <w:szCs w:val="24"/>
        </w:rPr>
        <w:t xml:space="preserve"> similarly dim and spectrally restricted.  The eyes of deep-sea fish therefore have numerous adaptations to maximise sensitivity, including; </w:t>
      </w:r>
      <w:r w:rsidR="004D19D6">
        <w:rPr>
          <w:rFonts w:ascii="Arial" w:hAnsi="Arial" w:cs="Arial"/>
          <w:sz w:val="24"/>
          <w:szCs w:val="24"/>
        </w:rPr>
        <w:t xml:space="preserve">enlarged pupils, </w:t>
      </w:r>
      <w:r w:rsidR="00177ADF">
        <w:rPr>
          <w:rFonts w:ascii="Arial" w:hAnsi="Arial" w:cs="Arial"/>
          <w:sz w:val="24"/>
          <w:szCs w:val="24"/>
        </w:rPr>
        <w:t xml:space="preserve">visual pigments </w:t>
      </w:r>
      <w:r w:rsidR="004D19D6">
        <w:rPr>
          <w:rFonts w:ascii="Arial" w:hAnsi="Arial" w:cs="Arial"/>
          <w:sz w:val="24"/>
          <w:szCs w:val="24"/>
        </w:rPr>
        <w:t>with a h</w:t>
      </w:r>
      <w:r w:rsidR="005C796F">
        <w:rPr>
          <w:rFonts w:ascii="Arial" w:hAnsi="Arial" w:cs="Arial"/>
          <w:sz w:val="24"/>
          <w:szCs w:val="24"/>
        </w:rPr>
        <w:t>i</w:t>
      </w:r>
      <w:r w:rsidR="004D19D6">
        <w:rPr>
          <w:rFonts w:ascii="Arial" w:hAnsi="Arial" w:cs="Arial"/>
          <w:sz w:val="24"/>
          <w:szCs w:val="24"/>
        </w:rPr>
        <w:t xml:space="preserve">gh absorption coefficient </w:t>
      </w:r>
      <w:r w:rsidR="00177ADF">
        <w:rPr>
          <w:rFonts w:ascii="Arial" w:hAnsi="Arial" w:cs="Arial"/>
          <w:sz w:val="24"/>
          <w:szCs w:val="24"/>
        </w:rPr>
        <w:t xml:space="preserve">spectrally tuned to the available illumination, reflective </w:t>
      </w:r>
      <w:proofErr w:type="spellStart"/>
      <w:r w:rsidR="00177ADF">
        <w:rPr>
          <w:rFonts w:ascii="Arial" w:hAnsi="Arial" w:cs="Arial"/>
          <w:sz w:val="24"/>
          <w:szCs w:val="24"/>
        </w:rPr>
        <w:t>tapeta</w:t>
      </w:r>
      <w:proofErr w:type="spellEnd"/>
      <w:r w:rsidR="00177ADF">
        <w:rPr>
          <w:rFonts w:ascii="Arial" w:hAnsi="Arial" w:cs="Arial"/>
          <w:sz w:val="24"/>
          <w:szCs w:val="24"/>
        </w:rPr>
        <w:t xml:space="preserve">, </w:t>
      </w:r>
      <w:r w:rsidR="004D19D6">
        <w:rPr>
          <w:rFonts w:ascii="Arial" w:hAnsi="Arial" w:cs="Arial"/>
          <w:sz w:val="24"/>
          <w:szCs w:val="24"/>
        </w:rPr>
        <w:t xml:space="preserve">and </w:t>
      </w:r>
      <w:r w:rsidR="00177ADF">
        <w:rPr>
          <w:rFonts w:ascii="Arial" w:hAnsi="Arial" w:cs="Arial"/>
          <w:sz w:val="24"/>
          <w:szCs w:val="24"/>
        </w:rPr>
        <w:t>retinae usually containing only rods which either have very long outer segments or several banks of ‘normally sized’ rod</w:t>
      </w:r>
      <w:r w:rsidR="004D19D6">
        <w:rPr>
          <w:rFonts w:ascii="Arial" w:hAnsi="Arial" w:cs="Arial"/>
          <w:sz w:val="24"/>
          <w:szCs w:val="24"/>
        </w:rPr>
        <w:t>s</w:t>
      </w:r>
      <w:r w:rsidR="00177ADF">
        <w:rPr>
          <w:rFonts w:ascii="Arial" w:hAnsi="Arial" w:cs="Arial"/>
          <w:sz w:val="24"/>
          <w:szCs w:val="24"/>
        </w:rPr>
        <w:t xml:space="preserve"> linked to very few ganglion cells (Locket, 1977; Douglas et al., </w:t>
      </w:r>
      <w:r w:rsidR="005C796F">
        <w:rPr>
          <w:rFonts w:ascii="Arial" w:hAnsi="Arial" w:cs="Arial"/>
          <w:sz w:val="24"/>
          <w:szCs w:val="24"/>
        </w:rPr>
        <w:t>1998, 2003;</w:t>
      </w:r>
      <w:r w:rsidR="00177ADF">
        <w:rPr>
          <w:rFonts w:ascii="Arial" w:hAnsi="Arial" w:cs="Arial"/>
          <w:sz w:val="24"/>
          <w:szCs w:val="24"/>
        </w:rPr>
        <w:t xml:space="preserve"> </w:t>
      </w:r>
      <w:r w:rsidR="005C796F">
        <w:rPr>
          <w:rFonts w:ascii="Arial" w:hAnsi="Arial" w:cs="Arial"/>
          <w:sz w:val="24"/>
          <w:szCs w:val="24"/>
        </w:rPr>
        <w:t xml:space="preserve">Wagner et al., 1998; </w:t>
      </w:r>
      <w:r w:rsidR="00177ADF">
        <w:rPr>
          <w:rFonts w:ascii="Arial" w:hAnsi="Arial" w:cs="Arial"/>
          <w:sz w:val="24"/>
          <w:szCs w:val="24"/>
        </w:rPr>
        <w:t xml:space="preserve">Warrant &amp; Locket, 2004; </w:t>
      </w:r>
      <w:r w:rsidR="004D19D6">
        <w:rPr>
          <w:rFonts w:ascii="Arial" w:hAnsi="Arial" w:cs="Arial"/>
          <w:sz w:val="24"/>
          <w:szCs w:val="24"/>
        </w:rPr>
        <w:t>Douglas &amp; Partridge,</w:t>
      </w:r>
      <w:r w:rsidR="00177ADF">
        <w:rPr>
          <w:rFonts w:ascii="Arial" w:hAnsi="Arial" w:cs="Arial"/>
          <w:sz w:val="24"/>
          <w:szCs w:val="24"/>
        </w:rPr>
        <w:t xml:space="preserve"> </w:t>
      </w:r>
      <w:r w:rsidR="005C796F">
        <w:rPr>
          <w:rFonts w:ascii="Arial" w:hAnsi="Arial" w:cs="Arial"/>
          <w:sz w:val="24"/>
          <w:szCs w:val="24"/>
        </w:rPr>
        <w:t>2011</w:t>
      </w:r>
      <w:r w:rsidR="00177ADF">
        <w:rPr>
          <w:rFonts w:ascii="Arial" w:hAnsi="Arial" w:cs="Arial"/>
          <w:sz w:val="24"/>
          <w:szCs w:val="24"/>
        </w:rPr>
        <w:t>).</w:t>
      </w:r>
    </w:p>
    <w:p w14:paraId="1F336131" w14:textId="11245D7C" w:rsidR="002F70D5" w:rsidRDefault="002F70D5" w:rsidP="003B18A8">
      <w:pPr>
        <w:spacing w:after="0" w:line="480" w:lineRule="auto"/>
        <w:rPr>
          <w:rFonts w:ascii="Arial" w:hAnsi="Arial" w:cs="Arial"/>
          <w:b/>
          <w:sz w:val="24"/>
          <w:szCs w:val="24"/>
        </w:rPr>
      </w:pPr>
    </w:p>
    <w:p w14:paraId="2C5C7FF2" w14:textId="3D9F9CBA" w:rsidR="008478DE" w:rsidRDefault="00177ADF" w:rsidP="003B18A8">
      <w:pPr>
        <w:spacing w:after="0" w:line="480" w:lineRule="auto"/>
        <w:rPr>
          <w:rFonts w:ascii="Arial" w:hAnsi="Arial" w:cs="Arial"/>
          <w:sz w:val="24"/>
          <w:szCs w:val="24"/>
        </w:rPr>
      </w:pPr>
      <w:r>
        <w:rPr>
          <w:rFonts w:ascii="Arial" w:hAnsi="Arial" w:cs="Arial"/>
          <w:sz w:val="24"/>
          <w:szCs w:val="24"/>
        </w:rPr>
        <w:t>Although most species of deep-sea fish have conventional</w:t>
      </w:r>
      <w:r w:rsidR="004D19D6">
        <w:rPr>
          <w:rFonts w:ascii="Arial" w:hAnsi="Arial" w:cs="Arial"/>
          <w:sz w:val="24"/>
          <w:szCs w:val="24"/>
        </w:rPr>
        <w:t xml:space="preserve"> lateral</w:t>
      </w:r>
      <w:r>
        <w:rPr>
          <w:rFonts w:ascii="Arial" w:hAnsi="Arial" w:cs="Arial"/>
          <w:sz w:val="24"/>
          <w:szCs w:val="24"/>
        </w:rPr>
        <w:t>, near spherical, eyes</w:t>
      </w:r>
      <w:r w:rsidR="004D19D6">
        <w:rPr>
          <w:rFonts w:ascii="Arial" w:hAnsi="Arial" w:cs="Arial"/>
          <w:sz w:val="24"/>
          <w:szCs w:val="24"/>
        </w:rPr>
        <w:t>, t</w:t>
      </w:r>
      <w:r w:rsidR="00290F0C">
        <w:rPr>
          <w:rFonts w:ascii="Arial" w:hAnsi="Arial" w:cs="Arial"/>
          <w:sz w:val="24"/>
          <w:szCs w:val="24"/>
        </w:rPr>
        <w:t xml:space="preserve">hirteen </w:t>
      </w:r>
      <w:r w:rsidR="00A97BEA">
        <w:rPr>
          <w:rFonts w:ascii="Arial" w:hAnsi="Arial" w:cs="Arial"/>
          <w:sz w:val="24"/>
          <w:szCs w:val="24"/>
        </w:rPr>
        <w:t>genera</w:t>
      </w:r>
      <w:r w:rsidR="002F70D5">
        <w:rPr>
          <w:rFonts w:ascii="Arial" w:hAnsi="Arial" w:cs="Arial"/>
          <w:sz w:val="24"/>
          <w:szCs w:val="24"/>
        </w:rPr>
        <w:t xml:space="preserve"> of mesopelagic fish have upward-pointing tubular eyes</w:t>
      </w:r>
      <w:r w:rsidR="002E6284">
        <w:rPr>
          <w:rFonts w:ascii="Arial" w:hAnsi="Arial" w:cs="Arial"/>
          <w:sz w:val="24"/>
          <w:szCs w:val="24"/>
        </w:rPr>
        <w:t>,</w:t>
      </w:r>
      <w:r w:rsidR="002F70D5">
        <w:rPr>
          <w:rFonts w:ascii="Arial" w:hAnsi="Arial" w:cs="Arial"/>
          <w:sz w:val="24"/>
          <w:szCs w:val="24"/>
        </w:rPr>
        <w:t xml:space="preserve"> whose large lens </w:t>
      </w:r>
      <w:r w:rsidR="008F6F84">
        <w:rPr>
          <w:rFonts w:ascii="Arial" w:hAnsi="Arial" w:cs="Arial"/>
          <w:sz w:val="24"/>
          <w:szCs w:val="24"/>
        </w:rPr>
        <w:t xml:space="preserve">under a dome-shaped cornea </w:t>
      </w:r>
      <w:r w:rsidR="002F70D5">
        <w:rPr>
          <w:rFonts w:ascii="Arial" w:hAnsi="Arial" w:cs="Arial"/>
          <w:sz w:val="24"/>
          <w:szCs w:val="24"/>
        </w:rPr>
        <w:t xml:space="preserve">produces a well-focussed image on a complex </w:t>
      </w:r>
      <w:r w:rsidR="005314EA">
        <w:rPr>
          <w:rFonts w:ascii="Arial" w:hAnsi="Arial" w:cs="Arial"/>
          <w:sz w:val="24"/>
          <w:szCs w:val="24"/>
        </w:rPr>
        <w:t>main r</w:t>
      </w:r>
      <w:r w:rsidR="002F70D5">
        <w:rPr>
          <w:rFonts w:ascii="Arial" w:hAnsi="Arial" w:cs="Arial"/>
          <w:sz w:val="24"/>
          <w:szCs w:val="24"/>
        </w:rPr>
        <w:t xml:space="preserve">etina lining the base of the tube </w:t>
      </w:r>
      <w:r w:rsidR="00290F0C">
        <w:rPr>
          <w:rFonts w:ascii="Arial" w:hAnsi="Arial" w:cs="Arial"/>
          <w:sz w:val="24"/>
          <w:szCs w:val="24"/>
        </w:rPr>
        <w:t>(</w:t>
      </w:r>
      <w:r w:rsidR="00290F0C" w:rsidRPr="0066547B">
        <w:rPr>
          <w:rFonts w:ascii="Arial" w:hAnsi="Arial" w:cs="Arial"/>
          <w:sz w:val="24"/>
          <w:szCs w:val="24"/>
        </w:rPr>
        <w:t xml:space="preserve">Franz, 1907; </w:t>
      </w:r>
      <w:proofErr w:type="spellStart"/>
      <w:r w:rsidR="002F70D5" w:rsidRPr="0066547B">
        <w:rPr>
          <w:rFonts w:ascii="Arial" w:hAnsi="Arial" w:cs="Arial"/>
          <w:sz w:val="24"/>
          <w:szCs w:val="24"/>
        </w:rPr>
        <w:t>Brauer</w:t>
      </w:r>
      <w:proofErr w:type="spellEnd"/>
      <w:r w:rsidR="002F70D5" w:rsidRPr="0066547B">
        <w:rPr>
          <w:rFonts w:ascii="Arial" w:hAnsi="Arial" w:cs="Arial"/>
          <w:sz w:val="24"/>
          <w:szCs w:val="24"/>
        </w:rPr>
        <w:t>,</w:t>
      </w:r>
      <w:r w:rsidR="008478DE" w:rsidRPr="0066547B">
        <w:rPr>
          <w:rFonts w:ascii="Arial" w:hAnsi="Arial" w:cs="Arial"/>
          <w:sz w:val="24"/>
          <w:szCs w:val="24"/>
        </w:rPr>
        <w:t xml:space="preserve"> </w:t>
      </w:r>
      <w:r w:rsidR="002F70D5" w:rsidRPr="0066547B">
        <w:rPr>
          <w:rFonts w:ascii="Arial" w:hAnsi="Arial" w:cs="Arial"/>
          <w:sz w:val="24"/>
          <w:szCs w:val="24"/>
        </w:rPr>
        <w:t xml:space="preserve">1908; </w:t>
      </w:r>
      <w:proofErr w:type="spellStart"/>
      <w:r w:rsidR="002F70D5" w:rsidRPr="0066547B">
        <w:rPr>
          <w:rFonts w:ascii="Arial" w:hAnsi="Arial" w:cs="Arial"/>
          <w:sz w:val="24"/>
          <w:szCs w:val="24"/>
        </w:rPr>
        <w:t>Munk</w:t>
      </w:r>
      <w:proofErr w:type="spellEnd"/>
      <w:r w:rsidR="002F70D5" w:rsidRPr="0066547B">
        <w:rPr>
          <w:rFonts w:ascii="Arial" w:hAnsi="Arial" w:cs="Arial"/>
          <w:sz w:val="24"/>
          <w:szCs w:val="24"/>
        </w:rPr>
        <w:t xml:space="preserve">, 1966; </w:t>
      </w:r>
      <w:r w:rsidR="002F70D5" w:rsidRPr="00617C17">
        <w:rPr>
          <w:rFonts w:ascii="Arial" w:hAnsi="Arial" w:cs="Arial"/>
          <w:sz w:val="24"/>
          <w:szCs w:val="24"/>
        </w:rPr>
        <w:t xml:space="preserve">Locket, 1977; </w:t>
      </w:r>
      <w:r w:rsidR="002F70D5" w:rsidRPr="0017124A">
        <w:rPr>
          <w:rFonts w:ascii="Arial" w:hAnsi="Arial" w:cs="Arial"/>
          <w:sz w:val="24"/>
          <w:szCs w:val="24"/>
        </w:rPr>
        <w:t>Collin et al., 1997</w:t>
      </w:r>
      <w:r w:rsidR="002F70D5">
        <w:rPr>
          <w:rFonts w:ascii="Arial" w:hAnsi="Arial" w:cs="Arial"/>
          <w:sz w:val="24"/>
          <w:szCs w:val="24"/>
        </w:rPr>
        <w:t>). The medial wall of the tube is lined with a more rudimentary retina</w:t>
      </w:r>
      <w:r w:rsidR="006E52AC">
        <w:rPr>
          <w:rFonts w:ascii="Arial" w:hAnsi="Arial" w:cs="Arial"/>
          <w:sz w:val="24"/>
          <w:szCs w:val="24"/>
        </w:rPr>
        <w:t xml:space="preserve">, which also extends onto </w:t>
      </w:r>
      <w:r w:rsidR="00290F0C">
        <w:rPr>
          <w:rFonts w:ascii="Arial" w:hAnsi="Arial" w:cs="Arial"/>
          <w:sz w:val="24"/>
          <w:szCs w:val="24"/>
        </w:rPr>
        <w:t xml:space="preserve">part of </w:t>
      </w:r>
      <w:r w:rsidR="006E52AC">
        <w:rPr>
          <w:rFonts w:ascii="Arial" w:hAnsi="Arial" w:cs="Arial"/>
          <w:sz w:val="24"/>
          <w:szCs w:val="24"/>
        </w:rPr>
        <w:t>the rostral and caudal</w:t>
      </w:r>
      <w:r w:rsidR="00A57ADA">
        <w:rPr>
          <w:rFonts w:ascii="Arial" w:hAnsi="Arial" w:cs="Arial"/>
          <w:sz w:val="24"/>
          <w:szCs w:val="24"/>
        </w:rPr>
        <w:t xml:space="preserve"> surfaces</w:t>
      </w:r>
      <w:r w:rsidR="006E52AC">
        <w:rPr>
          <w:rFonts w:ascii="Arial" w:hAnsi="Arial" w:cs="Arial"/>
          <w:sz w:val="24"/>
          <w:szCs w:val="24"/>
        </w:rPr>
        <w:t xml:space="preserve">.  This accessory retina is too close to the lens </w:t>
      </w:r>
      <w:r w:rsidR="005E2F29">
        <w:rPr>
          <w:rFonts w:ascii="Arial" w:hAnsi="Arial" w:cs="Arial"/>
          <w:sz w:val="24"/>
          <w:szCs w:val="24"/>
        </w:rPr>
        <w:t>for the lens alone to produce a focussed image.</w:t>
      </w:r>
      <w:r w:rsidR="002F70D5">
        <w:rPr>
          <w:rFonts w:ascii="Arial" w:hAnsi="Arial" w:cs="Arial"/>
          <w:sz w:val="24"/>
          <w:szCs w:val="24"/>
        </w:rPr>
        <w:t xml:space="preserve"> </w:t>
      </w:r>
      <w:r w:rsidR="008478DE">
        <w:rPr>
          <w:rFonts w:ascii="Arial" w:hAnsi="Arial" w:cs="Arial"/>
          <w:sz w:val="24"/>
          <w:szCs w:val="24"/>
        </w:rPr>
        <w:t xml:space="preserve"> </w:t>
      </w:r>
      <w:r w:rsidR="002F70D5">
        <w:rPr>
          <w:rFonts w:ascii="Arial" w:hAnsi="Arial" w:cs="Arial"/>
          <w:sz w:val="24"/>
          <w:szCs w:val="24"/>
        </w:rPr>
        <w:t xml:space="preserve">In </w:t>
      </w:r>
      <w:r w:rsidR="0051703F">
        <w:rPr>
          <w:rFonts w:ascii="Arial" w:hAnsi="Arial" w:cs="Arial"/>
          <w:sz w:val="24"/>
          <w:szCs w:val="24"/>
        </w:rPr>
        <w:t>three</w:t>
      </w:r>
      <w:r w:rsidR="002F70D5">
        <w:rPr>
          <w:rFonts w:ascii="Arial" w:hAnsi="Arial" w:cs="Arial"/>
          <w:sz w:val="24"/>
          <w:szCs w:val="24"/>
        </w:rPr>
        <w:t xml:space="preserve"> </w:t>
      </w:r>
      <w:r w:rsidR="0051703F">
        <w:rPr>
          <w:rFonts w:ascii="Arial" w:hAnsi="Arial" w:cs="Arial"/>
          <w:sz w:val="24"/>
          <w:szCs w:val="24"/>
        </w:rPr>
        <w:t>genera</w:t>
      </w:r>
      <w:r w:rsidR="002F70D5">
        <w:rPr>
          <w:rFonts w:ascii="Arial" w:hAnsi="Arial" w:cs="Arial"/>
          <w:sz w:val="24"/>
          <w:szCs w:val="24"/>
        </w:rPr>
        <w:t xml:space="preserve"> (</w:t>
      </w:r>
      <w:proofErr w:type="spellStart"/>
      <w:r w:rsidR="002E6284">
        <w:rPr>
          <w:rFonts w:ascii="Arial" w:hAnsi="Arial" w:cs="Arial"/>
          <w:i/>
          <w:sz w:val="24"/>
          <w:szCs w:val="24"/>
        </w:rPr>
        <w:t>S</w:t>
      </w:r>
      <w:r w:rsidR="002E6284" w:rsidRPr="002E6284">
        <w:rPr>
          <w:rFonts w:ascii="Arial" w:hAnsi="Arial" w:cs="Arial"/>
          <w:i/>
          <w:sz w:val="24"/>
          <w:szCs w:val="24"/>
        </w:rPr>
        <w:t>t</w:t>
      </w:r>
      <w:r w:rsidR="002F70D5" w:rsidRPr="002E6284">
        <w:rPr>
          <w:rFonts w:ascii="Arial" w:hAnsi="Arial" w:cs="Arial"/>
          <w:i/>
          <w:sz w:val="24"/>
          <w:szCs w:val="24"/>
        </w:rPr>
        <w:t>ylephorus</w:t>
      </w:r>
      <w:proofErr w:type="spellEnd"/>
      <w:r w:rsidR="0051703F">
        <w:rPr>
          <w:rFonts w:ascii="Arial" w:hAnsi="Arial" w:cs="Arial"/>
          <w:i/>
          <w:sz w:val="24"/>
          <w:szCs w:val="24"/>
        </w:rPr>
        <w:t xml:space="preserve">, </w:t>
      </w:r>
      <w:proofErr w:type="spellStart"/>
      <w:r w:rsidR="002E6284" w:rsidRPr="002E6284">
        <w:rPr>
          <w:rFonts w:ascii="Arial" w:hAnsi="Arial" w:cs="Arial"/>
          <w:i/>
          <w:sz w:val="24"/>
          <w:szCs w:val="24"/>
        </w:rPr>
        <w:t>Winteria</w:t>
      </w:r>
      <w:proofErr w:type="spellEnd"/>
      <w:r w:rsidR="002E6284" w:rsidRPr="002E6284">
        <w:rPr>
          <w:rFonts w:ascii="Arial" w:hAnsi="Arial" w:cs="Arial"/>
          <w:i/>
          <w:sz w:val="24"/>
          <w:szCs w:val="24"/>
        </w:rPr>
        <w:t xml:space="preserve"> </w:t>
      </w:r>
      <w:r w:rsidR="0051703F" w:rsidRPr="0051703F">
        <w:rPr>
          <w:rFonts w:ascii="Arial" w:hAnsi="Arial" w:cs="Arial"/>
          <w:sz w:val="24"/>
          <w:szCs w:val="24"/>
        </w:rPr>
        <w:t xml:space="preserve">and </w:t>
      </w:r>
      <w:proofErr w:type="spellStart"/>
      <w:r w:rsidR="0051703F">
        <w:rPr>
          <w:rFonts w:ascii="Arial" w:hAnsi="Arial" w:cs="Arial"/>
          <w:i/>
          <w:sz w:val="24"/>
          <w:szCs w:val="24"/>
        </w:rPr>
        <w:t>Gigantura</w:t>
      </w:r>
      <w:proofErr w:type="spellEnd"/>
      <w:r w:rsidR="002F70D5">
        <w:rPr>
          <w:rFonts w:ascii="Arial" w:hAnsi="Arial" w:cs="Arial"/>
          <w:sz w:val="24"/>
          <w:szCs w:val="24"/>
        </w:rPr>
        <w:t>)</w:t>
      </w:r>
      <w:r w:rsidR="002E6284" w:rsidRPr="002E6284">
        <w:rPr>
          <w:rFonts w:ascii="Arial" w:hAnsi="Arial" w:cs="Arial"/>
          <w:sz w:val="24"/>
          <w:szCs w:val="24"/>
        </w:rPr>
        <w:t xml:space="preserve"> </w:t>
      </w:r>
      <w:r w:rsidR="002E6284">
        <w:rPr>
          <w:rFonts w:ascii="Arial" w:hAnsi="Arial" w:cs="Arial"/>
          <w:sz w:val="24"/>
          <w:szCs w:val="24"/>
        </w:rPr>
        <w:t xml:space="preserve">similar eyes are </w:t>
      </w:r>
      <w:r w:rsidR="00BC6C0A">
        <w:rPr>
          <w:rFonts w:ascii="Arial" w:hAnsi="Arial" w:cs="Arial"/>
          <w:sz w:val="24"/>
          <w:szCs w:val="24"/>
        </w:rPr>
        <w:t xml:space="preserve">normally </w:t>
      </w:r>
      <w:r w:rsidR="00FE3295">
        <w:rPr>
          <w:rFonts w:ascii="Arial" w:hAnsi="Arial" w:cs="Arial"/>
          <w:sz w:val="24"/>
          <w:szCs w:val="24"/>
        </w:rPr>
        <w:t xml:space="preserve">directed </w:t>
      </w:r>
      <w:proofErr w:type="spellStart"/>
      <w:r w:rsidR="008478DE">
        <w:rPr>
          <w:rFonts w:ascii="Arial" w:hAnsi="Arial" w:cs="Arial"/>
          <w:sz w:val="24"/>
          <w:szCs w:val="24"/>
        </w:rPr>
        <w:t>r</w:t>
      </w:r>
      <w:r w:rsidR="002E6284">
        <w:rPr>
          <w:rFonts w:ascii="Arial" w:hAnsi="Arial" w:cs="Arial"/>
          <w:sz w:val="24"/>
          <w:szCs w:val="24"/>
        </w:rPr>
        <w:t>ostrally</w:t>
      </w:r>
      <w:proofErr w:type="spellEnd"/>
      <w:r w:rsidR="002F70D5">
        <w:rPr>
          <w:rFonts w:ascii="Arial" w:hAnsi="Arial" w:cs="Arial"/>
          <w:sz w:val="24"/>
          <w:szCs w:val="24"/>
        </w:rPr>
        <w:t xml:space="preserve">, but these animals </w:t>
      </w:r>
      <w:r w:rsidR="0051703F">
        <w:rPr>
          <w:rFonts w:ascii="Arial" w:hAnsi="Arial" w:cs="Arial"/>
          <w:sz w:val="24"/>
          <w:szCs w:val="24"/>
        </w:rPr>
        <w:t xml:space="preserve">may </w:t>
      </w:r>
      <w:r w:rsidR="002F70D5">
        <w:rPr>
          <w:rFonts w:ascii="Arial" w:hAnsi="Arial" w:cs="Arial"/>
          <w:sz w:val="24"/>
          <w:szCs w:val="24"/>
        </w:rPr>
        <w:t xml:space="preserve">position themselves in </w:t>
      </w:r>
      <w:r w:rsidR="002F70D5">
        <w:rPr>
          <w:rFonts w:ascii="Arial" w:hAnsi="Arial" w:cs="Arial"/>
          <w:sz w:val="24"/>
          <w:szCs w:val="24"/>
        </w:rPr>
        <w:lastRenderedPageBreak/>
        <w:t>the water colum</w:t>
      </w:r>
      <w:r w:rsidR="001013B3">
        <w:rPr>
          <w:rFonts w:ascii="Arial" w:hAnsi="Arial" w:cs="Arial"/>
          <w:sz w:val="24"/>
          <w:szCs w:val="24"/>
        </w:rPr>
        <w:t>n</w:t>
      </w:r>
      <w:r w:rsidR="002F70D5">
        <w:rPr>
          <w:rFonts w:ascii="Arial" w:hAnsi="Arial" w:cs="Arial"/>
          <w:sz w:val="24"/>
          <w:szCs w:val="24"/>
        </w:rPr>
        <w:t xml:space="preserve"> so that the eyes are </w:t>
      </w:r>
      <w:r w:rsidR="00FE3295">
        <w:rPr>
          <w:rFonts w:ascii="Arial" w:hAnsi="Arial" w:cs="Arial"/>
          <w:sz w:val="24"/>
          <w:szCs w:val="24"/>
        </w:rPr>
        <w:t>still aimed</w:t>
      </w:r>
      <w:r w:rsidR="002F70D5">
        <w:rPr>
          <w:rFonts w:ascii="Arial" w:hAnsi="Arial" w:cs="Arial"/>
          <w:sz w:val="24"/>
          <w:szCs w:val="24"/>
        </w:rPr>
        <w:t xml:space="preserve"> towards the </w:t>
      </w:r>
      <w:r w:rsidR="00FE3295">
        <w:rPr>
          <w:rFonts w:ascii="Arial" w:hAnsi="Arial" w:cs="Arial"/>
          <w:sz w:val="24"/>
          <w:szCs w:val="24"/>
        </w:rPr>
        <w:t>water’</w:t>
      </w:r>
      <w:r w:rsidR="000D1E7E">
        <w:rPr>
          <w:rFonts w:ascii="Arial" w:hAnsi="Arial" w:cs="Arial"/>
          <w:sz w:val="24"/>
          <w:szCs w:val="24"/>
        </w:rPr>
        <w:t>s</w:t>
      </w:r>
      <w:r w:rsidR="00FE3295">
        <w:rPr>
          <w:rFonts w:ascii="Arial" w:hAnsi="Arial" w:cs="Arial"/>
          <w:sz w:val="24"/>
          <w:szCs w:val="24"/>
        </w:rPr>
        <w:t xml:space="preserve"> </w:t>
      </w:r>
      <w:r w:rsidR="002F70D5">
        <w:rPr>
          <w:rFonts w:ascii="Arial" w:hAnsi="Arial" w:cs="Arial"/>
          <w:sz w:val="24"/>
          <w:szCs w:val="24"/>
        </w:rPr>
        <w:t xml:space="preserve">surface.  </w:t>
      </w:r>
      <w:r w:rsidR="0086164D">
        <w:rPr>
          <w:rFonts w:ascii="Arial" w:hAnsi="Arial" w:cs="Arial"/>
          <w:sz w:val="24"/>
          <w:szCs w:val="24"/>
        </w:rPr>
        <w:t xml:space="preserve">Such </w:t>
      </w:r>
      <w:r w:rsidR="005314EA">
        <w:rPr>
          <w:rFonts w:ascii="Arial" w:hAnsi="Arial" w:cs="Arial"/>
          <w:sz w:val="24"/>
          <w:szCs w:val="24"/>
        </w:rPr>
        <w:t xml:space="preserve">tubular </w:t>
      </w:r>
      <w:r w:rsidR="0086164D">
        <w:rPr>
          <w:rFonts w:ascii="Arial" w:hAnsi="Arial" w:cs="Arial"/>
          <w:sz w:val="24"/>
          <w:szCs w:val="24"/>
        </w:rPr>
        <w:t>eyes develop from</w:t>
      </w:r>
      <w:r w:rsidR="007453A8">
        <w:rPr>
          <w:rFonts w:ascii="Arial" w:hAnsi="Arial" w:cs="Arial"/>
          <w:sz w:val="24"/>
          <w:szCs w:val="24"/>
        </w:rPr>
        <w:t xml:space="preserve"> </w:t>
      </w:r>
      <w:r w:rsidR="005F3DE6">
        <w:rPr>
          <w:rFonts w:ascii="Arial" w:hAnsi="Arial" w:cs="Arial"/>
          <w:sz w:val="24"/>
          <w:szCs w:val="24"/>
        </w:rPr>
        <w:t xml:space="preserve">the </w:t>
      </w:r>
      <w:r w:rsidR="007453A8">
        <w:rPr>
          <w:rFonts w:ascii="Arial" w:hAnsi="Arial" w:cs="Arial"/>
          <w:sz w:val="24"/>
          <w:szCs w:val="24"/>
        </w:rPr>
        <w:t>more ‘normally’ positioned</w:t>
      </w:r>
      <w:r w:rsidR="005E2F29">
        <w:rPr>
          <w:rFonts w:ascii="Arial" w:hAnsi="Arial" w:cs="Arial"/>
          <w:sz w:val="24"/>
          <w:szCs w:val="24"/>
        </w:rPr>
        <w:t xml:space="preserve">, </w:t>
      </w:r>
      <w:r w:rsidR="00B04095">
        <w:rPr>
          <w:rFonts w:ascii="Arial" w:hAnsi="Arial" w:cs="Arial"/>
          <w:sz w:val="24"/>
          <w:szCs w:val="24"/>
        </w:rPr>
        <w:t>approximately</w:t>
      </w:r>
      <w:r w:rsidR="00C73C40">
        <w:rPr>
          <w:rFonts w:ascii="Arial" w:hAnsi="Arial" w:cs="Arial"/>
          <w:sz w:val="24"/>
          <w:szCs w:val="24"/>
        </w:rPr>
        <w:t xml:space="preserve"> </w:t>
      </w:r>
      <w:r w:rsidR="005E2F29">
        <w:rPr>
          <w:rFonts w:ascii="Arial" w:hAnsi="Arial" w:cs="Arial"/>
          <w:sz w:val="24"/>
          <w:szCs w:val="24"/>
        </w:rPr>
        <w:t>spherical,</w:t>
      </w:r>
      <w:r w:rsidR="007453A8">
        <w:rPr>
          <w:rFonts w:ascii="Arial" w:hAnsi="Arial" w:cs="Arial"/>
          <w:sz w:val="24"/>
          <w:szCs w:val="24"/>
        </w:rPr>
        <w:t xml:space="preserve"> lateral eyes of younger animals (</w:t>
      </w:r>
      <w:proofErr w:type="spellStart"/>
      <w:r w:rsidR="007453A8" w:rsidRPr="004F054B">
        <w:rPr>
          <w:rFonts w:ascii="Arial" w:hAnsi="Arial" w:cs="Arial"/>
          <w:sz w:val="24"/>
          <w:szCs w:val="24"/>
        </w:rPr>
        <w:t>Contino</w:t>
      </w:r>
      <w:proofErr w:type="spellEnd"/>
      <w:r w:rsidR="007453A8" w:rsidRPr="004F054B">
        <w:rPr>
          <w:rFonts w:ascii="Arial" w:hAnsi="Arial" w:cs="Arial"/>
          <w:sz w:val="24"/>
          <w:szCs w:val="24"/>
        </w:rPr>
        <w:t>,</w:t>
      </w:r>
      <w:r w:rsidR="007453A8">
        <w:rPr>
          <w:rFonts w:ascii="Arial" w:hAnsi="Arial" w:cs="Arial"/>
          <w:sz w:val="24"/>
          <w:szCs w:val="24"/>
        </w:rPr>
        <w:t xml:space="preserve"> 1939).</w:t>
      </w:r>
    </w:p>
    <w:p w14:paraId="214290DF" w14:textId="77777777" w:rsidR="008478DE" w:rsidRDefault="008478DE" w:rsidP="003B18A8">
      <w:pPr>
        <w:spacing w:after="0" w:line="480" w:lineRule="auto"/>
        <w:rPr>
          <w:rFonts w:ascii="Arial" w:hAnsi="Arial" w:cs="Arial"/>
          <w:sz w:val="24"/>
          <w:szCs w:val="24"/>
        </w:rPr>
      </w:pPr>
    </w:p>
    <w:p w14:paraId="7314225D" w14:textId="345C65DC" w:rsidR="001013B3" w:rsidRDefault="008478DE" w:rsidP="003B18A8">
      <w:pPr>
        <w:spacing w:after="0" w:line="480" w:lineRule="auto"/>
        <w:rPr>
          <w:rFonts w:ascii="Arial" w:hAnsi="Arial" w:cs="Arial"/>
          <w:sz w:val="24"/>
          <w:szCs w:val="24"/>
        </w:rPr>
      </w:pPr>
      <w:r>
        <w:rPr>
          <w:rFonts w:ascii="Arial" w:hAnsi="Arial" w:cs="Arial"/>
          <w:sz w:val="24"/>
          <w:szCs w:val="24"/>
        </w:rPr>
        <w:t>Upwardly-directed tubular eyes</w:t>
      </w:r>
      <w:r w:rsidR="002F70D5">
        <w:rPr>
          <w:rFonts w:ascii="Arial" w:hAnsi="Arial" w:cs="Arial"/>
          <w:sz w:val="24"/>
          <w:szCs w:val="24"/>
        </w:rPr>
        <w:t xml:space="preserve"> increase the animal’s sensitivity to the dim </w:t>
      </w:r>
      <w:proofErr w:type="spellStart"/>
      <w:r w:rsidR="002F70D5">
        <w:rPr>
          <w:rFonts w:ascii="Arial" w:hAnsi="Arial" w:cs="Arial"/>
          <w:sz w:val="24"/>
          <w:szCs w:val="24"/>
        </w:rPr>
        <w:t>downwelling</w:t>
      </w:r>
      <w:proofErr w:type="spellEnd"/>
      <w:r w:rsidR="002F70D5">
        <w:rPr>
          <w:rFonts w:ascii="Arial" w:hAnsi="Arial" w:cs="Arial"/>
          <w:sz w:val="24"/>
          <w:szCs w:val="24"/>
        </w:rPr>
        <w:t xml:space="preserve"> residual sunlight by providing an eye </w:t>
      </w:r>
      <w:r w:rsidR="00FE3295">
        <w:rPr>
          <w:rFonts w:ascii="Arial" w:hAnsi="Arial" w:cs="Arial"/>
          <w:sz w:val="24"/>
          <w:szCs w:val="24"/>
        </w:rPr>
        <w:t xml:space="preserve">that has </w:t>
      </w:r>
      <w:r w:rsidR="000D1E7E">
        <w:rPr>
          <w:rFonts w:ascii="Arial" w:hAnsi="Arial" w:cs="Arial"/>
          <w:sz w:val="24"/>
          <w:szCs w:val="24"/>
        </w:rPr>
        <w:t xml:space="preserve">a low f-number and </w:t>
      </w:r>
      <w:r w:rsidR="00FE3295">
        <w:rPr>
          <w:rFonts w:ascii="Arial" w:hAnsi="Arial" w:cs="Arial"/>
          <w:sz w:val="24"/>
          <w:szCs w:val="24"/>
        </w:rPr>
        <w:t xml:space="preserve">a large pupil, yet that </w:t>
      </w:r>
      <w:r w:rsidR="002F70D5">
        <w:rPr>
          <w:rFonts w:ascii="Arial" w:hAnsi="Arial" w:cs="Arial"/>
          <w:sz w:val="24"/>
          <w:szCs w:val="24"/>
        </w:rPr>
        <w:t xml:space="preserve">can </w:t>
      </w:r>
      <w:r w:rsidR="00F96EB3">
        <w:rPr>
          <w:rFonts w:ascii="Arial" w:hAnsi="Arial" w:cs="Arial"/>
          <w:sz w:val="24"/>
          <w:szCs w:val="24"/>
        </w:rPr>
        <w:t xml:space="preserve">still </w:t>
      </w:r>
      <w:r w:rsidR="002F70D5">
        <w:rPr>
          <w:rFonts w:ascii="Arial" w:hAnsi="Arial" w:cs="Arial"/>
          <w:sz w:val="24"/>
          <w:szCs w:val="24"/>
        </w:rPr>
        <w:t>be accommodated by the relatively small bodies of these animals</w:t>
      </w:r>
      <w:r w:rsidR="001013B3">
        <w:rPr>
          <w:rFonts w:ascii="Arial" w:hAnsi="Arial" w:cs="Arial"/>
          <w:sz w:val="24"/>
          <w:szCs w:val="24"/>
        </w:rPr>
        <w:t xml:space="preserve">.  The large binocular overlap of </w:t>
      </w:r>
      <w:r w:rsidR="00FE3295">
        <w:rPr>
          <w:rFonts w:ascii="Arial" w:hAnsi="Arial" w:cs="Arial"/>
          <w:sz w:val="24"/>
          <w:szCs w:val="24"/>
        </w:rPr>
        <w:t>such</w:t>
      </w:r>
      <w:r w:rsidR="001013B3">
        <w:rPr>
          <w:rFonts w:ascii="Arial" w:hAnsi="Arial" w:cs="Arial"/>
          <w:sz w:val="24"/>
          <w:szCs w:val="24"/>
        </w:rPr>
        <w:t xml:space="preserve"> eyes will further enhance sensitivity (</w:t>
      </w:r>
      <w:proofErr w:type="spellStart"/>
      <w:r w:rsidR="001013B3" w:rsidRPr="0066547B">
        <w:rPr>
          <w:rFonts w:ascii="Arial" w:hAnsi="Arial" w:cs="Arial"/>
          <w:sz w:val="24"/>
          <w:szCs w:val="24"/>
        </w:rPr>
        <w:t>Weale</w:t>
      </w:r>
      <w:proofErr w:type="spellEnd"/>
      <w:r w:rsidR="001013B3" w:rsidRPr="0066547B">
        <w:rPr>
          <w:rFonts w:ascii="Arial" w:hAnsi="Arial" w:cs="Arial"/>
          <w:sz w:val="24"/>
          <w:szCs w:val="24"/>
        </w:rPr>
        <w:t>, 1955</w:t>
      </w:r>
      <w:r w:rsidR="001013B3" w:rsidRPr="002977C4">
        <w:rPr>
          <w:rFonts w:ascii="Arial" w:hAnsi="Arial" w:cs="Arial"/>
          <w:sz w:val="24"/>
          <w:szCs w:val="24"/>
        </w:rPr>
        <w:t xml:space="preserve">; </w:t>
      </w:r>
      <w:r w:rsidR="002977C4" w:rsidRPr="002977C4">
        <w:rPr>
          <w:rFonts w:ascii="Arial" w:hAnsi="Arial" w:cs="Arial"/>
          <w:sz w:val="24"/>
          <w:szCs w:val="24"/>
        </w:rPr>
        <w:t>Warrant &amp; Locket, 2004</w:t>
      </w:r>
      <w:r w:rsidR="001013B3">
        <w:rPr>
          <w:rFonts w:ascii="Arial" w:hAnsi="Arial" w:cs="Arial"/>
          <w:sz w:val="24"/>
          <w:szCs w:val="24"/>
        </w:rPr>
        <w:t xml:space="preserve">) and possibly provide a cue to </w:t>
      </w:r>
      <w:r w:rsidR="000D1E7E">
        <w:rPr>
          <w:rFonts w:ascii="Arial" w:hAnsi="Arial" w:cs="Arial"/>
          <w:sz w:val="24"/>
          <w:szCs w:val="24"/>
        </w:rPr>
        <w:t xml:space="preserve">nearby </w:t>
      </w:r>
      <w:r w:rsidR="001013B3">
        <w:rPr>
          <w:rFonts w:ascii="Arial" w:hAnsi="Arial" w:cs="Arial"/>
          <w:sz w:val="24"/>
          <w:szCs w:val="24"/>
        </w:rPr>
        <w:t xml:space="preserve">object distance. </w:t>
      </w:r>
      <w:r w:rsidR="000D1E7E">
        <w:rPr>
          <w:rFonts w:ascii="Arial" w:hAnsi="Arial" w:cs="Arial"/>
          <w:sz w:val="24"/>
          <w:szCs w:val="24"/>
        </w:rPr>
        <w:t xml:space="preserve">At night such eyes will provide a </w:t>
      </w:r>
      <w:r w:rsidR="00C73C40">
        <w:rPr>
          <w:rFonts w:ascii="Arial" w:hAnsi="Arial" w:cs="Arial"/>
          <w:sz w:val="24"/>
          <w:szCs w:val="24"/>
        </w:rPr>
        <w:t>b</w:t>
      </w:r>
      <w:r w:rsidR="000D1E7E">
        <w:rPr>
          <w:rFonts w:ascii="Arial" w:hAnsi="Arial" w:cs="Arial"/>
          <w:sz w:val="24"/>
          <w:szCs w:val="24"/>
        </w:rPr>
        <w:t xml:space="preserve">right retinal image of isolated bioluminescent flashes. In </w:t>
      </w:r>
      <w:r w:rsidR="00F96EB3">
        <w:rPr>
          <w:rFonts w:ascii="Arial" w:hAnsi="Arial" w:cs="Arial"/>
          <w:sz w:val="24"/>
          <w:szCs w:val="24"/>
        </w:rPr>
        <w:t xml:space="preserve">the </w:t>
      </w:r>
      <w:r w:rsidR="000D1E7E">
        <w:rPr>
          <w:rFonts w:ascii="Arial" w:hAnsi="Arial" w:cs="Arial"/>
          <w:sz w:val="24"/>
          <w:szCs w:val="24"/>
        </w:rPr>
        <w:t>daytime, t</w:t>
      </w:r>
      <w:r w:rsidR="00833E42">
        <w:rPr>
          <w:rFonts w:ascii="Arial" w:hAnsi="Arial" w:cs="Arial"/>
          <w:sz w:val="24"/>
          <w:szCs w:val="24"/>
        </w:rPr>
        <w:t xml:space="preserve">hey will </w:t>
      </w:r>
      <w:r w:rsidR="001013B3">
        <w:rPr>
          <w:rFonts w:ascii="Arial" w:hAnsi="Arial" w:cs="Arial"/>
          <w:sz w:val="24"/>
          <w:szCs w:val="24"/>
        </w:rPr>
        <w:t xml:space="preserve">also </w:t>
      </w:r>
      <w:r w:rsidR="00833E42">
        <w:rPr>
          <w:rFonts w:ascii="Arial" w:hAnsi="Arial" w:cs="Arial"/>
          <w:sz w:val="24"/>
          <w:szCs w:val="24"/>
        </w:rPr>
        <w:t>aid in the detection of dark objects seen from below, as these will appear as dark silhouettes against the residual sunlight</w:t>
      </w:r>
      <w:r w:rsidR="00F0371B">
        <w:rPr>
          <w:rFonts w:ascii="Arial" w:hAnsi="Arial" w:cs="Arial"/>
          <w:sz w:val="24"/>
          <w:szCs w:val="24"/>
        </w:rPr>
        <w:t xml:space="preserve">.  </w:t>
      </w:r>
    </w:p>
    <w:p w14:paraId="08448D56" w14:textId="77777777" w:rsidR="001013B3" w:rsidRDefault="001013B3" w:rsidP="003B18A8">
      <w:pPr>
        <w:spacing w:after="0" w:line="480" w:lineRule="auto"/>
        <w:rPr>
          <w:rFonts w:ascii="Arial" w:hAnsi="Arial" w:cs="Arial"/>
          <w:sz w:val="24"/>
          <w:szCs w:val="24"/>
        </w:rPr>
      </w:pPr>
    </w:p>
    <w:p w14:paraId="1E3EE7F7" w14:textId="5CB427DE" w:rsidR="001D017D" w:rsidRPr="001D017D" w:rsidRDefault="000D1E7E" w:rsidP="003B18A8">
      <w:pPr>
        <w:spacing w:after="0" w:line="480" w:lineRule="auto"/>
        <w:rPr>
          <w:rFonts w:ascii="Arial" w:hAnsi="Arial" w:cs="Arial"/>
          <w:sz w:val="24"/>
          <w:szCs w:val="24"/>
        </w:rPr>
      </w:pPr>
      <w:r>
        <w:rPr>
          <w:rFonts w:ascii="Arial" w:hAnsi="Arial" w:cs="Arial"/>
          <w:sz w:val="24"/>
          <w:szCs w:val="24"/>
        </w:rPr>
        <w:t>Tubular</w:t>
      </w:r>
      <w:r w:rsidR="001013B3">
        <w:rPr>
          <w:rFonts w:ascii="Arial" w:hAnsi="Arial" w:cs="Arial"/>
          <w:sz w:val="24"/>
          <w:szCs w:val="24"/>
        </w:rPr>
        <w:t xml:space="preserve"> eyes will</w:t>
      </w:r>
      <w:r>
        <w:rPr>
          <w:rFonts w:ascii="Arial" w:hAnsi="Arial" w:cs="Arial"/>
          <w:sz w:val="24"/>
          <w:szCs w:val="24"/>
        </w:rPr>
        <w:t>, however,</w:t>
      </w:r>
      <w:r w:rsidR="001013B3">
        <w:rPr>
          <w:rFonts w:ascii="Arial" w:hAnsi="Arial" w:cs="Arial"/>
          <w:sz w:val="24"/>
          <w:szCs w:val="24"/>
        </w:rPr>
        <w:t xml:space="preserve"> only gather high quality images from less than 50°</w:t>
      </w:r>
      <w:r w:rsidR="00833E42">
        <w:rPr>
          <w:rFonts w:ascii="Arial" w:hAnsi="Arial" w:cs="Arial"/>
          <w:sz w:val="24"/>
          <w:szCs w:val="24"/>
        </w:rPr>
        <w:t xml:space="preserve"> of </w:t>
      </w:r>
      <w:r w:rsidR="00FE3295">
        <w:rPr>
          <w:rFonts w:ascii="Arial" w:hAnsi="Arial" w:cs="Arial"/>
          <w:sz w:val="24"/>
          <w:szCs w:val="24"/>
        </w:rPr>
        <w:t xml:space="preserve">the </w:t>
      </w:r>
      <w:r w:rsidR="00833E42">
        <w:rPr>
          <w:rFonts w:ascii="Arial" w:hAnsi="Arial" w:cs="Arial"/>
          <w:sz w:val="24"/>
          <w:szCs w:val="24"/>
        </w:rPr>
        <w:t>visual space</w:t>
      </w:r>
      <w:r w:rsidR="00BC6C0A">
        <w:rPr>
          <w:rFonts w:ascii="Arial" w:hAnsi="Arial" w:cs="Arial"/>
          <w:sz w:val="24"/>
          <w:szCs w:val="24"/>
        </w:rPr>
        <w:t xml:space="preserve"> </w:t>
      </w:r>
      <w:r w:rsidR="001013B3">
        <w:rPr>
          <w:rFonts w:ascii="Arial" w:hAnsi="Arial" w:cs="Arial"/>
          <w:sz w:val="24"/>
          <w:szCs w:val="24"/>
        </w:rPr>
        <w:t>directly above the animal (</w:t>
      </w:r>
      <w:r w:rsidR="001013B3" w:rsidRPr="002977C4">
        <w:rPr>
          <w:rFonts w:ascii="Arial" w:hAnsi="Arial" w:cs="Arial"/>
          <w:sz w:val="24"/>
          <w:szCs w:val="24"/>
        </w:rPr>
        <w:t xml:space="preserve">Warrant </w:t>
      </w:r>
      <w:r w:rsidR="00D60D52" w:rsidRPr="002977C4">
        <w:rPr>
          <w:rFonts w:ascii="Arial" w:hAnsi="Arial" w:cs="Arial"/>
          <w:sz w:val="24"/>
          <w:szCs w:val="24"/>
        </w:rPr>
        <w:t>&amp; Locket, 2004</w:t>
      </w:r>
      <w:r w:rsidR="00D60D52">
        <w:rPr>
          <w:rFonts w:ascii="Arial" w:hAnsi="Arial" w:cs="Arial"/>
          <w:sz w:val="24"/>
          <w:szCs w:val="24"/>
        </w:rPr>
        <w:t>)</w:t>
      </w:r>
      <w:r>
        <w:rPr>
          <w:rFonts w:ascii="Arial" w:hAnsi="Arial" w:cs="Arial"/>
          <w:sz w:val="24"/>
          <w:szCs w:val="24"/>
        </w:rPr>
        <w:t>. A</w:t>
      </w:r>
      <w:r w:rsidR="001013B3">
        <w:rPr>
          <w:rFonts w:ascii="Arial" w:hAnsi="Arial" w:cs="Arial"/>
          <w:sz w:val="24"/>
          <w:szCs w:val="24"/>
        </w:rPr>
        <w:t xml:space="preserve">lthough sufficient to detect </w:t>
      </w:r>
      <w:proofErr w:type="spellStart"/>
      <w:r w:rsidR="001013B3">
        <w:rPr>
          <w:rFonts w:ascii="Arial" w:hAnsi="Arial" w:cs="Arial"/>
          <w:sz w:val="24"/>
          <w:szCs w:val="24"/>
        </w:rPr>
        <w:t>downwelling</w:t>
      </w:r>
      <w:proofErr w:type="spellEnd"/>
      <w:r w:rsidR="001013B3">
        <w:rPr>
          <w:rFonts w:ascii="Arial" w:hAnsi="Arial" w:cs="Arial"/>
          <w:sz w:val="24"/>
          <w:szCs w:val="24"/>
        </w:rPr>
        <w:t xml:space="preserve"> sunlight</w:t>
      </w:r>
      <w:r w:rsidR="00833E42">
        <w:rPr>
          <w:rFonts w:ascii="Arial" w:hAnsi="Arial" w:cs="Arial"/>
          <w:sz w:val="24"/>
          <w:szCs w:val="24"/>
        </w:rPr>
        <w:t>,</w:t>
      </w:r>
      <w:r w:rsidR="00D60D52">
        <w:rPr>
          <w:rFonts w:ascii="Arial" w:hAnsi="Arial" w:cs="Arial"/>
          <w:sz w:val="24"/>
          <w:szCs w:val="24"/>
        </w:rPr>
        <w:t xml:space="preserve"> </w:t>
      </w:r>
      <w:r>
        <w:rPr>
          <w:rFonts w:ascii="Arial" w:hAnsi="Arial" w:cs="Arial"/>
          <w:sz w:val="24"/>
          <w:szCs w:val="24"/>
        </w:rPr>
        <w:t xml:space="preserve">the relatively small field of view will prevent the detection of </w:t>
      </w:r>
      <w:r w:rsidR="0051703F">
        <w:rPr>
          <w:rFonts w:ascii="Arial" w:hAnsi="Arial" w:cs="Arial"/>
          <w:sz w:val="24"/>
          <w:szCs w:val="24"/>
        </w:rPr>
        <w:t xml:space="preserve">much of </w:t>
      </w:r>
      <w:r w:rsidR="00D60D52">
        <w:rPr>
          <w:rFonts w:ascii="Arial" w:hAnsi="Arial" w:cs="Arial"/>
          <w:sz w:val="24"/>
          <w:szCs w:val="24"/>
        </w:rPr>
        <w:t xml:space="preserve">the bioluminescence </w:t>
      </w:r>
      <w:r w:rsidR="00F96EB3">
        <w:rPr>
          <w:rFonts w:ascii="Arial" w:hAnsi="Arial" w:cs="Arial"/>
          <w:sz w:val="24"/>
          <w:szCs w:val="24"/>
        </w:rPr>
        <w:t>which</w:t>
      </w:r>
      <w:r>
        <w:rPr>
          <w:rFonts w:ascii="Arial" w:hAnsi="Arial" w:cs="Arial"/>
          <w:sz w:val="24"/>
          <w:szCs w:val="24"/>
        </w:rPr>
        <w:t xml:space="preserve"> occur</w:t>
      </w:r>
      <w:r w:rsidR="00F96EB3">
        <w:rPr>
          <w:rFonts w:ascii="Arial" w:hAnsi="Arial" w:cs="Arial"/>
          <w:sz w:val="24"/>
          <w:szCs w:val="24"/>
        </w:rPr>
        <w:t>s</w:t>
      </w:r>
      <w:r>
        <w:rPr>
          <w:rFonts w:ascii="Arial" w:hAnsi="Arial" w:cs="Arial"/>
          <w:sz w:val="24"/>
          <w:szCs w:val="24"/>
        </w:rPr>
        <w:t xml:space="preserve"> all around an animal </w:t>
      </w:r>
      <w:r w:rsidR="00D60D52">
        <w:rPr>
          <w:rFonts w:ascii="Arial" w:hAnsi="Arial" w:cs="Arial"/>
          <w:sz w:val="24"/>
          <w:szCs w:val="24"/>
        </w:rPr>
        <w:t>(</w:t>
      </w:r>
      <w:r w:rsidR="00A77557" w:rsidRPr="00FB1C68">
        <w:rPr>
          <w:rFonts w:ascii="Arial" w:hAnsi="Arial" w:cs="Arial"/>
          <w:sz w:val="24"/>
          <w:szCs w:val="24"/>
        </w:rPr>
        <w:t xml:space="preserve">Herring, </w:t>
      </w:r>
      <w:r w:rsidR="00FB1C68" w:rsidRPr="00FB1C68">
        <w:rPr>
          <w:rFonts w:ascii="Arial" w:hAnsi="Arial" w:cs="Arial"/>
          <w:sz w:val="24"/>
          <w:szCs w:val="24"/>
        </w:rPr>
        <w:t>1990;</w:t>
      </w:r>
      <w:r w:rsidR="00A77557" w:rsidRPr="00FB1C68">
        <w:rPr>
          <w:rFonts w:ascii="Arial" w:hAnsi="Arial" w:cs="Arial"/>
          <w:sz w:val="24"/>
          <w:szCs w:val="24"/>
        </w:rPr>
        <w:t xml:space="preserve"> </w:t>
      </w:r>
      <w:proofErr w:type="spellStart"/>
      <w:r w:rsidR="00A77557" w:rsidRPr="00FB1C68">
        <w:rPr>
          <w:rFonts w:ascii="Arial" w:hAnsi="Arial" w:cs="Arial"/>
          <w:sz w:val="24"/>
          <w:szCs w:val="24"/>
        </w:rPr>
        <w:t>Widder</w:t>
      </w:r>
      <w:proofErr w:type="spellEnd"/>
      <w:r w:rsidR="00A77557" w:rsidRPr="00FB1C68">
        <w:rPr>
          <w:rFonts w:ascii="Arial" w:hAnsi="Arial" w:cs="Arial"/>
          <w:sz w:val="24"/>
          <w:szCs w:val="24"/>
        </w:rPr>
        <w:t>, 1999;</w:t>
      </w:r>
      <w:r w:rsidR="00A77557">
        <w:rPr>
          <w:rFonts w:ascii="Arial" w:hAnsi="Arial" w:cs="Arial"/>
          <w:sz w:val="24"/>
          <w:szCs w:val="24"/>
        </w:rPr>
        <w:t xml:space="preserve"> Haddock et al., 2010</w:t>
      </w:r>
      <w:r w:rsidR="00D60D52">
        <w:rPr>
          <w:rFonts w:ascii="Arial" w:hAnsi="Arial" w:cs="Arial"/>
          <w:sz w:val="24"/>
          <w:szCs w:val="24"/>
        </w:rPr>
        <w:t xml:space="preserve">). </w:t>
      </w:r>
      <w:r w:rsidR="00833E42">
        <w:rPr>
          <w:rFonts w:ascii="Arial" w:hAnsi="Arial" w:cs="Arial"/>
          <w:sz w:val="24"/>
          <w:szCs w:val="24"/>
        </w:rPr>
        <w:t>This is clearly disadvantageous, as b</w:t>
      </w:r>
      <w:r w:rsidR="00D60D52">
        <w:rPr>
          <w:rFonts w:ascii="Arial" w:hAnsi="Arial" w:cs="Arial"/>
          <w:sz w:val="24"/>
          <w:szCs w:val="24"/>
        </w:rPr>
        <w:t>ioluminescence is almost certainly the dominant visual stimulus in deeper water during the day and at all depths at night (</w:t>
      </w:r>
      <w:r w:rsidR="002176CB">
        <w:rPr>
          <w:rFonts w:ascii="Arial" w:hAnsi="Arial" w:cs="Arial"/>
          <w:sz w:val="24"/>
          <w:szCs w:val="24"/>
        </w:rPr>
        <w:t>Turner et al., 2009</w:t>
      </w:r>
      <w:r w:rsidR="00F0371B">
        <w:rPr>
          <w:rFonts w:ascii="Arial" w:hAnsi="Arial" w:cs="Arial"/>
          <w:sz w:val="24"/>
          <w:szCs w:val="24"/>
        </w:rPr>
        <w:t>)</w:t>
      </w:r>
      <w:r w:rsidR="00D60D52">
        <w:rPr>
          <w:rFonts w:ascii="Arial" w:hAnsi="Arial" w:cs="Arial"/>
          <w:sz w:val="24"/>
          <w:szCs w:val="24"/>
        </w:rPr>
        <w:t>.</w:t>
      </w:r>
      <w:r w:rsidR="002977C4">
        <w:rPr>
          <w:rFonts w:ascii="Arial" w:hAnsi="Arial" w:cs="Arial"/>
          <w:sz w:val="24"/>
          <w:szCs w:val="24"/>
        </w:rPr>
        <w:t xml:space="preserve"> Thus, animals with </w:t>
      </w:r>
      <w:r w:rsidR="00707F64">
        <w:rPr>
          <w:rFonts w:ascii="Arial" w:hAnsi="Arial" w:cs="Arial"/>
          <w:sz w:val="24"/>
          <w:szCs w:val="24"/>
        </w:rPr>
        <w:t xml:space="preserve">simple </w:t>
      </w:r>
      <w:r w:rsidR="002977C4">
        <w:rPr>
          <w:rFonts w:ascii="Arial" w:hAnsi="Arial" w:cs="Arial"/>
          <w:sz w:val="24"/>
          <w:szCs w:val="24"/>
        </w:rPr>
        <w:t>dorsally-directed tubular eye</w:t>
      </w:r>
      <w:r w:rsidR="00926F9E">
        <w:rPr>
          <w:rFonts w:ascii="Arial" w:hAnsi="Arial" w:cs="Arial"/>
          <w:sz w:val="24"/>
          <w:szCs w:val="24"/>
        </w:rPr>
        <w:t>s</w:t>
      </w:r>
      <w:r w:rsidR="002977C4">
        <w:rPr>
          <w:rFonts w:ascii="Arial" w:hAnsi="Arial" w:cs="Arial"/>
          <w:sz w:val="24"/>
          <w:szCs w:val="24"/>
        </w:rPr>
        <w:t xml:space="preserve"> will be unaware</w:t>
      </w:r>
      <w:r w:rsidR="00A77557">
        <w:rPr>
          <w:rFonts w:ascii="Arial" w:hAnsi="Arial" w:cs="Arial"/>
          <w:sz w:val="24"/>
          <w:szCs w:val="24"/>
        </w:rPr>
        <w:t xml:space="preserve"> of </w:t>
      </w:r>
      <w:r w:rsidR="003F7531">
        <w:rPr>
          <w:rFonts w:ascii="Arial" w:hAnsi="Arial" w:cs="Arial"/>
          <w:sz w:val="24"/>
          <w:szCs w:val="24"/>
        </w:rPr>
        <w:t xml:space="preserve">the </w:t>
      </w:r>
      <w:r w:rsidR="00A77557">
        <w:rPr>
          <w:rFonts w:ascii="Arial" w:hAnsi="Arial" w:cs="Arial"/>
          <w:sz w:val="24"/>
          <w:szCs w:val="24"/>
        </w:rPr>
        <w:t>bioluminescen</w:t>
      </w:r>
      <w:r w:rsidR="003F7531">
        <w:rPr>
          <w:rFonts w:ascii="Arial" w:hAnsi="Arial" w:cs="Arial"/>
          <w:sz w:val="24"/>
          <w:szCs w:val="24"/>
        </w:rPr>
        <w:t xml:space="preserve">ce produced by </w:t>
      </w:r>
      <w:r w:rsidR="00A77557">
        <w:rPr>
          <w:rFonts w:ascii="Arial" w:hAnsi="Arial" w:cs="Arial"/>
          <w:sz w:val="24"/>
          <w:szCs w:val="24"/>
        </w:rPr>
        <w:t xml:space="preserve">animals positioned laterally </w:t>
      </w:r>
      <w:r w:rsidR="003F7531">
        <w:rPr>
          <w:rFonts w:ascii="Arial" w:hAnsi="Arial" w:cs="Arial"/>
          <w:sz w:val="24"/>
          <w:szCs w:val="24"/>
        </w:rPr>
        <w:t>or</w:t>
      </w:r>
      <w:r w:rsidR="00A77557">
        <w:rPr>
          <w:rFonts w:ascii="Arial" w:hAnsi="Arial" w:cs="Arial"/>
          <w:sz w:val="24"/>
          <w:szCs w:val="24"/>
        </w:rPr>
        <w:t xml:space="preserve"> ventrally </w:t>
      </w:r>
      <w:r w:rsidR="00FE3295">
        <w:rPr>
          <w:rFonts w:ascii="Arial" w:hAnsi="Arial" w:cs="Arial"/>
          <w:sz w:val="24"/>
          <w:szCs w:val="24"/>
        </w:rPr>
        <w:t xml:space="preserve">which </w:t>
      </w:r>
      <w:r>
        <w:rPr>
          <w:rFonts w:ascii="Arial" w:hAnsi="Arial" w:cs="Arial"/>
          <w:sz w:val="24"/>
          <w:szCs w:val="24"/>
        </w:rPr>
        <w:t xml:space="preserve">may </w:t>
      </w:r>
      <w:r w:rsidR="003F7531">
        <w:rPr>
          <w:rFonts w:ascii="Arial" w:hAnsi="Arial" w:cs="Arial"/>
          <w:sz w:val="24"/>
          <w:szCs w:val="24"/>
        </w:rPr>
        <w:t>signal the presence of</w:t>
      </w:r>
      <w:r w:rsidR="00A77557">
        <w:rPr>
          <w:rFonts w:ascii="Arial" w:hAnsi="Arial" w:cs="Arial"/>
          <w:sz w:val="24"/>
          <w:szCs w:val="24"/>
        </w:rPr>
        <w:t xml:space="preserve"> either </w:t>
      </w:r>
      <w:r w:rsidR="003F7531">
        <w:rPr>
          <w:rFonts w:ascii="Arial" w:hAnsi="Arial" w:cs="Arial"/>
          <w:sz w:val="24"/>
          <w:szCs w:val="24"/>
        </w:rPr>
        <w:t xml:space="preserve">a </w:t>
      </w:r>
      <w:r w:rsidR="00A77557">
        <w:rPr>
          <w:rFonts w:ascii="Arial" w:hAnsi="Arial" w:cs="Arial"/>
          <w:sz w:val="24"/>
          <w:szCs w:val="24"/>
        </w:rPr>
        <w:t xml:space="preserve">potential </w:t>
      </w:r>
      <w:r w:rsidR="00FB1C68">
        <w:rPr>
          <w:rFonts w:ascii="Arial" w:hAnsi="Arial" w:cs="Arial"/>
          <w:sz w:val="24"/>
          <w:szCs w:val="24"/>
        </w:rPr>
        <w:t xml:space="preserve">mate, </w:t>
      </w:r>
      <w:r w:rsidR="003F7531">
        <w:rPr>
          <w:rFonts w:ascii="Arial" w:hAnsi="Arial" w:cs="Arial"/>
          <w:sz w:val="24"/>
          <w:szCs w:val="24"/>
        </w:rPr>
        <w:t xml:space="preserve">a </w:t>
      </w:r>
      <w:r w:rsidR="00A77557">
        <w:rPr>
          <w:rFonts w:ascii="Arial" w:hAnsi="Arial" w:cs="Arial"/>
          <w:sz w:val="24"/>
          <w:szCs w:val="24"/>
        </w:rPr>
        <w:t>prey</w:t>
      </w:r>
      <w:r w:rsidR="003F7531">
        <w:rPr>
          <w:rFonts w:ascii="Arial" w:hAnsi="Arial" w:cs="Arial"/>
          <w:sz w:val="24"/>
          <w:szCs w:val="24"/>
        </w:rPr>
        <w:t xml:space="preserve"> item</w:t>
      </w:r>
      <w:r>
        <w:rPr>
          <w:rFonts w:ascii="Arial" w:hAnsi="Arial" w:cs="Arial"/>
          <w:sz w:val="24"/>
          <w:szCs w:val="24"/>
        </w:rPr>
        <w:t>,</w:t>
      </w:r>
      <w:r w:rsidR="00A77557">
        <w:rPr>
          <w:rFonts w:ascii="Arial" w:hAnsi="Arial" w:cs="Arial"/>
          <w:sz w:val="24"/>
          <w:szCs w:val="24"/>
        </w:rPr>
        <w:t xml:space="preserve"> or </w:t>
      </w:r>
      <w:r w:rsidR="003F7531">
        <w:rPr>
          <w:rFonts w:ascii="Arial" w:hAnsi="Arial" w:cs="Arial"/>
          <w:sz w:val="24"/>
          <w:szCs w:val="24"/>
        </w:rPr>
        <w:t xml:space="preserve">a </w:t>
      </w:r>
      <w:r w:rsidR="00A77557">
        <w:rPr>
          <w:rFonts w:ascii="Arial" w:hAnsi="Arial" w:cs="Arial"/>
          <w:sz w:val="24"/>
          <w:szCs w:val="24"/>
        </w:rPr>
        <w:t>predator.</w:t>
      </w:r>
    </w:p>
    <w:p w14:paraId="65E660CE" w14:textId="77777777" w:rsidR="001D017D" w:rsidRPr="00B0319D" w:rsidRDefault="001D017D" w:rsidP="003B18A8">
      <w:pPr>
        <w:spacing w:after="0" w:line="480" w:lineRule="auto"/>
        <w:rPr>
          <w:rFonts w:ascii="Arial" w:hAnsi="Arial" w:cs="Arial"/>
          <w:b/>
          <w:sz w:val="24"/>
          <w:szCs w:val="24"/>
        </w:rPr>
      </w:pPr>
    </w:p>
    <w:p w14:paraId="5EE80093" w14:textId="224B2E44" w:rsidR="00E05CBF" w:rsidRDefault="005314EA" w:rsidP="003B18A8">
      <w:pPr>
        <w:spacing w:after="0" w:line="480" w:lineRule="auto"/>
        <w:rPr>
          <w:rFonts w:ascii="Arial" w:hAnsi="Arial" w:cs="Arial"/>
          <w:sz w:val="24"/>
          <w:szCs w:val="24"/>
        </w:rPr>
      </w:pPr>
      <w:r>
        <w:rPr>
          <w:rFonts w:ascii="Arial" w:hAnsi="Arial" w:cs="Arial"/>
          <w:sz w:val="24"/>
          <w:szCs w:val="24"/>
        </w:rPr>
        <w:lastRenderedPageBreak/>
        <w:t>Unsurprisingly</w:t>
      </w:r>
      <w:r w:rsidR="00B0319D" w:rsidRPr="00B0319D">
        <w:rPr>
          <w:rFonts w:ascii="Arial" w:hAnsi="Arial" w:cs="Arial"/>
          <w:sz w:val="24"/>
          <w:szCs w:val="24"/>
        </w:rPr>
        <w:t xml:space="preserve">, several </w:t>
      </w:r>
      <w:r w:rsidR="0051703F">
        <w:rPr>
          <w:rFonts w:ascii="Arial" w:hAnsi="Arial" w:cs="Arial"/>
          <w:sz w:val="24"/>
          <w:szCs w:val="24"/>
        </w:rPr>
        <w:t>species</w:t>
      </w:r>
      <w:r w:rsidR="00B0319D" w:rsidRPr="00B0319D">
        <w:rPr>
          <w:rFonts w:ascii="Arial" w:hAnsi="Arial" w:cs="Arial"/>
          <w:sz w:val="24"/>
          <w:szCs w:val="24"/>
        </w:rPr>
        <w:t xml:space="preserve"> of mesopelagic fish with tubular eyes have </w:t>
      </w:r>
      <w:r w:rsidR="0051703F">
        <w:rPr>
          <w:rFonts w:ascii="Arial" w:hAnsi="Arial" w:cs="Arial"/>
          <w:sz w:val="24"/>
          <w:szCs w:val="24"/>
        </w:rPr>
        <w:t xml:space="preserve">developed </w:t>
      </w:r>
      <w:r w:rsidR="005965C4">
        <w:rPr>
          <w:rFonts w:ascii="Arial" w:hAnsi="Arial" w:cs="Arial"/>
          <w:sz w:val="24"/>
          <w:szCs w:val="24"/>
        </w:rPr>
        <w:t>devices to counter the shortcomings of th</w:t>
      </w:r>
      <w:r w:rsidR="00FE3295">
        <w:rPr>
          <w:rFonts w:ascii="Arial" w:hAnsi="Arial" w:cs="Arial"/>
          <w:sz w:val="24"/>
          <w:szCs w:val="24"/>
        </w:rPr>
        <w:t xml:space="preserve">is </w:t>
      </w:r>
      <w:r w:rsidR="005965C4">
        <w:rPr>
          <w:rFonts w:ascii="Arial" w:hAnsi="Arial" w:cs="Arial"/>
          <w:sz w:val="24"/>
          <w:szCs w:val="24"/>
        </w:rPr>
        <w:t xml:space="preserve">limited visual field.  Among these are </w:t>
      </w:r>
      <w:r w:rsidR="0051703F">
        <w:rPr>
          <w:rFonts w:ascii="Arial" w:hAnsi="Arial" w:cs="Arial"/>
          <w:sz w:val="24"/>
          <w:szCs w:val="24"/>
        </w:rPr>
        <w:t>diverticula that</w:t>
      </w:r>
      <w:r w:rsidR="00B0319D" w:rsidRPr="00B0319D">
        <w:rPr>
          <w:rFonts w:ascii="Arial" w:hAnsi="Arial" w:cs="Arial"/>
          <w:sz w:val="24"/>
          <w:szCs w:val="24"/>
        </w:rPr>
        <w:t xml:space="preserve"> extend the visual field laterally and ventrally.</w:t>
      </w:r>
      <w:r w:rsidR="001B3902">
        <w:rPr>
          <w:rFonts w:ascii="Arial" w:hAnsi="Arial" w:cs="Arial"/>
          <w:sz w:val="24"/>
          <w:szCs w:val="24"/>
        </w:rPr>
        <w:t xml:space="preserve">  </w:t>
      </w:r>
      <w:r w:rsidR="00A151AF">
        <w:rPr>
          <w:rFonts w:ascii="Arial" w:hAnsi="Arial" w:cs="Arial"/>
          <w:sz w:val="24"/>
          <w:szCs w:val="24"/>
        </w:rPr>
        <w:t xml:space="preserve">These range </w:t>
      </w:r>
      <w:r w:rsidR="001B3902">
        <w:rPr>
          <w:rFonts w:ascii="Arial" w:hAnsi="Arial" w:cs="Arial"/>
          <w:sz w:val="24"/>
          <w:szCs w:val="24"/>
        </w:rPr>
        <w:t>from s</w:t>
      </w:r>
      <w:r w:rsidR="00884D7F">
        <w:rPr>
          <w:rFonts w:ascii="Arial" w:hAnsi="Arial" w:cs="Arial"/>
          <w:sz w:val="24"/>
          <w:szCs w:val="24"/>
        </w:rPr>
        <w:t>imple</w:t>
      </w:r>
      <w:r w:rsidR="001B3902">
        <w:rPr>
          <w:rFonts w:ascii="Arial" w:hAnsi="Arial" w:cs="Arial"/>
          <w:sz w:val="24"/>
          <w:szCs w:val="24"/>
        </w:rPr>
        <w:t xml:space="preserve"> </w:t>
      </w:r>
      <w:r w:rsidR="000D1E7E">
        <w:rPr>
          <w:rFonts w:ascii="Arial" w:hAnsi="Arial" w:cs="Arial"/>
          <w:sz w:val="24"/>
          <w:szCs w:val="24"/>
        </w:rPr>
        <w:t xml:space="preserve">retina-containing </w:t>
      </w:r>
      <w:r w:rsidR="001B3902">
        <w:rPr>
          <w:rFonts w:ascii="Arial" w:hAnsi="Arial" w:cs="Arial"/>
          <w:sz w:val="24"/>
          <w:szCs w:val="24"/>
        </w:rPr>
        <w:t>outpouchings</w:t>
      </w:r>
      <w:r w:rsidR="003F7531">
        <w:rPr>
          <w:rFonts w:ascii="Arial" w:hAnsi="Arial" w:cs="Arial"/>
          <w:sz w:val="24"/>
          <w:szCs w:val="24"/>
        </w:rPr>
        <w:t>, usually</w:t>
      </w:r>
      <w:r w:rsidR="001B3902">
        <w:rPr>
          <w:rFonts w:ascii="Arial" w:hAnsi="Arial" w:cs="Arial"/>
          <w:sz w:val="24"/>
          <w:szCs w:val="24"/>
        </w:rPr>
        <w:t xml:space="preserve"> </w:t>
      </w:r>
      <w:r w:rsidR="003F7531">
        <w:rPr>
          <w:rFonts w:ascii="Arial" w:hAnsi="Arial" w:cs="Arial"/>
          <w:sz w:val="24"/>
          <w:szCs w:val="24"/>
        </w:rPr>
        <w:t xml:space="preserve">of the lateral </w:t>
      </w:r>
      <w:r w:rsidR="000D1E7E">
        <w:rPr>
          <w:rFonts w:ascii="Arial" w:hAnsi="Arial" w:cs="Arial"/>
          <w:sz w:val="24"/>
          <w:szCs w:val="24"/>
        </w:rPr>
        <w:t xml:space="preserve">ocular </w:t>
      </w:r>
      <w:r w:rsidR="003F7531">
        <w:rPr>
          <w:rFonts w:ascii="Arial" w:hAnsi="Arial" w:cs="Arial"/>
          <w:sz w:val="24"/>
          <w:szCs w:val="24"/>
        </w:rPr>
        <w:t xml:space="preserve">wall, </w:t>
      </w:r>
      <w:r w:rsidR="00884D7F">
        <w:rPr>
          <w:rFonts w:ascii="Arial" w:hAnsi="Arial" w:cs="Arial"/>
          <w:sz w:val="24"/>
          <w:szCs w:val="24"/>
        </w:rPr>
        <w:t>in</w:t>
      </w:r>
      <w:r w:rsidR="0051703F">
        <w:rPr>
          <w:rFonts w:ascii="Arial" w:hAnsi="Arial" w:cs="Arial"/>
          <w:sz w:val="24"/>
          <w:szCs w:val="24"/>
        </w:rPr>
        <w:t xml:space="preserve"> </w:t>
      </w:r>
      <w:proofErr w:type="spellStart"/>
      <w:r w:rsidR="00884D7F">
        <w:rPr>
          <w:rFonts w:ascii="Arial" w:hAnsi="Arial" w:cs="Arial"/>
          <w:i/>
          <w:sz w:val="24"/>
          <w:szCs w:val="24"/>
        </w:rPr>
        <w:t>Opisthoproctus</w:t>
      </w:r>
      <w:proofErr w:type="spellEnd"/>
      <w:r w:rsidR="0051703F">
        <w:rPr>
          <w:rFonts w:ascii="Arial" w:hAnsi="Arial" w:cs="Arial"/>
          <w:i/>
          <w:sz w:val="24"/>
          <w:szCs w:val="24"/>
        </w:rPr>
        <w:t>,</w:t>
      </w:r>
      <w:r w:rsidR="00884D7F">
        <w:rPr>
          <w:rFonts w:ascii="Arial" w:hAnsi="Arial" w:cs="Arial"/>
          <w:i/>
          <w:sz w:val="24"/>
          <w:szCs w:val="24"/>
        </w:rPr>
        <w:t xml:space="preserve"> </w:t>
      </w:r>
      <w:proofErr w:type="spellStart"/>
      <w:r w:rsidR="00884D7F">
        <w:rPr>
          <w:rFonts w:ascii="Arial" w:hAnsi="Arial" w:cs="Arial"/>
          <w:i/>
          <w:sz w:val="24"/>
          <w:szCs w:val="24"/>
        </w:rPr>
        <w:t>Winteria</w:t>
      </w:r>
      <w:proofErr w:type="spellEnd"/>
      <w:r w:rsidR="003F7531">
        <w:rPr>
          <w:rFonts w:ascii="Arial" w:hAnsi="Arial" w:cs="Arial"/>
          <w:i/>
          <w:sz w:val="24"/>
          <w:szCs w:val="24"/>
        </w:rPr>
        <w:t xml:space="preserve">, </w:t>
      </w:r>
      <w:proofErr w:type="spellStart"/>
      <w:r w:rsidR="003F7531">
        <w:rPr>
          <w:rFonts w:ascii="Arial" w:hAnsi="Arial" w:cs="Arial"/>
          <w:i/>
          <w:sz w:val="24"/>
          <w:szCs w:val="24"/>
        </w:rPr>
        <w:t>Gigantura</w:t>
      </w:r>
      <w:proofErr w:type="spellEnd"/>
      <w:r w:rsidR="00E21E49">
        <w:rPr>
          <w:rFonts w:ascii="Arial" w:hAnsi="Arial" w:cs="Arial"/>
          <w:i/>
          <w:sz w:val="24"/>
          <w:szCs w:val="24"/>
        </w:rPr>
        <w:t xml:space="preserve"> </w:t>
      </w:r>
      <w:r w:rsidR="003F7531">
        <w:rPr>
          <w:rFonts w:ascii="Arial" w:hAnsi="Arial" w:cs="Arial"/>
          <w:sz w:val="24"/>
          <w:szCs w:val="24"/>
        </w:rPr>
        <w:t xml:space="preserve">and </w:t>
      </w:r>
      <w:proofErr w:type="spellStart"/>
      <w:r w:rsidR="0051703F">
        <w:rPr>
          <w:rFonts w:ascii="Arial" w:hAnsi="Arial" w:cs="Arial"/>
          <w:i/>
          <w:sz w:val="24"/>
          <w:szCs w:val="24"/>
        </w:rPr>
        <w:t>Stylephorus</w:t>
      </w:r>
      <w:proofErr w:type="spellEnd"/>
      <w:r w:rsidR="0051703F">
        <w:rPr>
          <w:rFonts w:ascii="Arial" w:hAnsi="Arial" w:cs="Arial"/>
          <w:i/>
          <w:sz w:val="24"/>
          <w:szCs w:val="24"/>
        </w:rPr>
        <w:t xml:space="preserve"> </w:t>
      </w:r>
      <w:r w:rsidR="001B3902">
        <w:rPr>
          <w:rFonts w:ascii="Arial" w:hAnsi="Arial" w:cs="Arial"/>
          <w:sz w:val="24"/>
          <w:szCs w:val="24"/>
        </w:rPr>
        <w:t>(</w:t>
      </w:r>
      <w:proofErr w:type="spellStart"/>
      <w:r w:rsidR="00D60D52" w:rsidRPr="0066547B">
        <w:rPr>
          <w:rFonts w:ascii="Arial" w:hAnsi="Arial" w:cs="Arial"/>
          <w:sz w:val="24"/>
          <w:szCs w:val="24"/>
        </w:rPr>
        <w:t>Braue</w:t>
      </w:r>
      <w:r w:rsidR="000E3726" w:rsidRPr="0066547B">
        <w:rPr>
          <w:rFonts w:ascii="Arial" w:hAnsi="Arial" w:cs="Arial"/>
          <w:sz w:val="24"/>
          <w:szCs w:val="24"/>
        </w:rPr>
        <w:t>r</w:t>
      </w:r>
      <w:proofErr w:type="spellEnd"/>
      <w:r w:rsidR="003F7531" w:rsidRPr="0066547B">
        <w:rPr>
          <w:rFonts w:ascii="Arial" w:hAnsi="Arial" w:cs="Arial"/>
          <w:sz w:val="24"/>
          <w:szCs w:val="24"/>
        </w:rPr>
        <w:t>,</w:t>
      </w:r>
      <w:r w:rsidR="000E3726" w:rsidRPr="0066547B">
        <w:rPr>
          <w:rFonts w:ascii="Arial" w:hAnsi="Arial" w:cs="Arial"/>
          <w:sz w:val="24"/>
          <w:szCs w:val="24"/>
        </w:rPr>
        <w:t xml:space="preserve"> 1908</w:t>
      </w:r>
      <w:r w:rsidR="003F7531" w:rsidRPr="0066547B">
        <w:rPr>
          <w:rFonts w:ascii="Arial" w:hAnsi="Arial" w:cs="Arial"/>
          <w:sz w:val="24"/>
          <w:szCs w:val="24"/>
        </w:rPr>
        <w:t>;</w:t>
      </w:r>
      <w:r w:rsidR="000E3726" w:rsidRPr="0066547B">
        <w:rPr>
          <w:rFonts w:ascii="Arial" w:hAnsi="Arial" w:cs="Arial"/>
          <w:sz w:val="24"/>
          <w:szCs w:val="24"/>
        </w:rPr>
        <w:t xml:space="preserve"> </w:t>
      </w:r>
      <w:proofErr w:type="spellStart"/>
      <w:r w:rsidR="000E3726" w:rsidRPr="0066547B">
        <w:rPr>
          <w:rFonts w:ascii="Arial" w:hAnsi="Arial" w:cs="Arial"/>
          <w:sz w:val="24"/>
          <w:szCs w:val="24"/>
        </w:rPr>
        <w:t>Munk</w:t>
      </w:r>
      <w:proofErr w:type="spellEnd"/>
      <w:r w:rsidR="008F0714" w:rsidRPr="0066547B">
        <w:rPr>
          <w:rFonts w:ascii="Arial" w:hAnsi="Arial" w:cs="Arial"/>
          <w:sz w:val="24"/>
          <w:szCs w:val="24"/>
        </w:rPr>
        <w:t>,</w:t>
      </w:r>
      <w:r w:rsidR="000E3726" w:rsidRPr="0066547B">
        <w:rPr>
          <w:rFonts w:ascii="Arial" w:hAnsi="Arial" w:cs="Arial"/>
          <w:sz w:val="24"/>
          <w:szCs w:val="24"/>
        </w:rPr>
        <w:t xml:space="preserve"> 1966</w:t>
      </w:r>
      <w:r w:rsidR="008F0714" w:rsidRPr="008F0714">
        <w:rPr>
          <w:rFonts w:ascii="Arial" w:hAnsi="Arial" w:cs="Arial"/>
          <w:sz w:val="24"/>
          <w:szCs w:val="24"/>
        </w:rPr>
        <w:t>;</w:t>
      </w:r>
      <w:r w:rsidR="000E3726" w:rsidRPr="008F0714">
        <w:rPr>
          <w:rFonts w:ascii="Arial" w:hAnsi="Arial" w:cs="Arial"/>
          <w:sz w:val="24"/>
          <w:szCs w:val="24"/>
        </w:rPr>
        <w:t xml:space="preserve"> Locket</w:t>
      </w:r>
      <w:r w:rsidR="008F0714" w:rsidRPr="008F0714">
        <w:rPr>
          <w:rFonts w:ascii="Arial" w:hAnsi="Arial" w:cs="Arial"/>
          <w:sz w:val="24"/>
          <w:szCs w:val="24"/>
        </w:rPr>
        <w:t>,</w:t>
      </w:r>
      <w:r w:rsidR="000E3726" w:rsidRPr="008F0714">
        <w:rPr>
          <w:rFonts w:ascii="Arial" w:hAnsi="Arial" w:cs="Arial"/>
          <w:sz w:val="24"/>
          <w:szCs w:val="24"/>
        </w:rPr>
        <w:t xml:space="preserve"> 1977</w:t>
      </w:r>
      <w:r w:rsidR="008F0714" w:rsidRPr="008F0714">
        <w:rPr>
          <w:rFonts w:ascii="Arial" w:hAnsi="Arial" w:cs="Arial"/>
          <w:sz w:val="24"/>
          <w:szCs w:val="24"/>
        </w:rPr>
        <w:t>;</w:t>
      </w:r>
      <w:r w:rsidR="000E3726" w:rsidRPr="008F0714">
        <w:rPr>
          <w:rFonts w:ascii="Arial" w:hAnsi="Arial" w:cs="Arial"/>
          <w:sz w:val="24"/>
          <w:szCs w:val="24"/>
        </w:rPr>
        <w:t xml:space="preserve"> Collin et al</w:t>
      </w:r>
      <w:r w:rsidR="00A40385">
        <w:rPr>
          <w:rFonts w:ascii="Arial" w:hAnsi="Arial" w:cs="Arial"/>
          <w:sz w:val="24"/>
          <w:szCs w:val="24"/>
        </w:rPr>
        <w:t>.,</w:t>
      </w:r>
      <w:r w:rsidR="000E3726" w:rsidRPr="008F0714">
        <w:rPr>
          <w:rFonts w:ascii="Arial" w:hAnsi="Arial" w:cs="Arial"/>
          <w:sz w:val="24"/>
          <w:szCs w:val="24"/>
        </w:rPr>
        <w:t xml:space="preserve"> 1997</w:t>
      </w:r>
      <w:r w:rsidR="000E3726" w:rsidRPr="000E3726">
        <w:rPr>
          <w:rFonts w:ascii="Arial" w:hAnsi="Arial" w:cs="Arial"/>
          <w:sz w:val="24"/>
          <w:szCs w:val="24"/>
        </w:rPr>
        <w:t>)</w:t>
      </w:r>
      <w:r w:rsidR="00A151AF">
        <w:rPr>
          <w:rFonts w:ascii="Arial" w:hAnsi="Arial" w:cs="Arial"/>
          <w:sz w:val="24"/>
          <w:szCs w:val="24"/>
        </w:rPr>
        <w:t>,</w:t>
      </w:r>
      <w:r w:rsidR="001B3902">
        <w:rPr>
          <w:rFonts w:ascii="Arial" w:hAnsi="Arial" w:cs="Arial"/>
          <w:sz w:val="24"/>
          <w:szCs w:val="24"/>
        </w:rPr>
        <w:t xml:space="preserve"> which presumably do little more than sense unfocussed light, to more complex ‘secondary eyes’ </w:t>
      </w:r>
      <w:r w:rsidR="00A151AF">
        <w:rPr>
          <w:rFonts w:ascii="Arial" w:hAnsi="Arial" w:cs="Arial"/>
          <w:sz w:val="24"/>
          <w:szCs w:val="24"/>
        </w:rPr>
        <w:t>producing</w:t>
      </w:r>
      <w:r w:rsidR="001B3902">
        <w:rPr>
          <w:rFonts w:ascii="Arial" w:hAnsi="Arial" w:cs="Arial"/>
          <w:sz w:val="24"/>
          <w:szCs w:val="24"/>
        </w:rPr>
        <w:t xml:space="preserve"> </w:t>
      </w:r>
      <w:r w:rsidR="00BC6C0A">
        <w:rPr>
          <w:rFonts w:ascii="Arial" w:hAnsi="Arial" w:cs="Arial"/>
          <w:sz w:val="24"/>
          <w:szCs w:val="24"/>
        </w:rPr>
        <w:t xml:space="preserve">better </w:t>
      </w:r>
      <w:r w:rsidR="00A151AF">
        <w:rPr>
          <w:rFonts w:ascii="Arial" w:hAnsi="Arial" w:cs="Arial"/>
          <w:sz w:val="24"/>
          <w:szCs w:val="24"/>
        </w:rPr>
        <w:t>focussed</w:t>
      </w:r>
      <w:r w:rsidR="001B3902">
        <w:rPr>
          <w:rFonts w:ascii="Arial" w:hAnsi="Arial" w:cs="Arial"/>
          <w:sz w:val="24"/>
          <w:szCs w:val="24"/>
        </w:rPr>
        <w:t xml:space="preserve"> image</w:t>
      </w:r>
      <w:r w:rsidR="00A151AF">
        <w:rPr>
          <w:rFonts w:ascii="Arial" w:hAnsi="Arial" w:cs="Arial"/>
          <w:sz w:val="24"/>
          <w:szCs w:val="24"/>
        </w:rPr>
        <w:t xml:space="preserve">s </w:t>
      </w:r>
      <w:r w:rsidR="001B3902">
        <w:rPr>
          <w:rFonts w:ascii="Arial" w:hAnsi="Arial" w:cs="Arial"/>
          <w:sz w:val="24"/>
          <w:szCs w:val="24"/>
        </w:rPr>
        <w:t xml:space="preserve">using either reflective </w:t>
      </w:r>
      <w:r w:rsidR="00831508">
        <w:rPr>
          <w:rFonts w:ascii="Arial" w:hAnsi="Arial" w:cs="Arial"/>
          <w:sz w:val="24"/>
          <w:szCs w:val="24"/>
        </w:rPr>
        <w:t>(</w:t>
      </w:r>
      <w:proofErr w:type="spellStart"/>
      <w:r w:rsidR="00A151AF" w:rsidRPr="00A151AF">
        <w:rPr>
          <w:rFonts w:ascii="Arial" w:hAnsi="Arial" w:cs="Arial"/>
          <w:i/>
          <w:sz w:val="24"/>
          <w:szCs w:val="24"/>
        </w:rPr>
        <w:t>Dolichopteryx</w:t>
      </w:r>
      <w:proofErr w:type="spellEnd"/>
      <w:r w:rsidR="00A151AF" w:rsidRPr="00A151AF">
        <w:rPr>
          <w:rFonts w:ascii="Arial" w:hAnsi="Arial" w:cs="Arial"/>
          <w:i/>
          <w:sz w:val="24"/>
          <w:szCs w:val="24"/>
        </w:rPr>
        <w:t xml:space="preserve"> </w:t>
      </w:r>
      <w:proofErr w:type="spellStart"/>
      <w:r w:rsidR="00A151AF" w:rsidRPr="00A151AF">
        <w:rPr>
          <w:rFonts w:ascii="Arial" w:hAnsi="Arial" w:cs="Arial"/>
          <w:i/>
          <w:sz w:val="24"/>
          <w:szCs w:val="24"/>
        </w:rPr>
        <w:t>longipes</w:t>
      </w:r>
      <w:proofErr w:type="spellEnd"/>
      <w:r w:rsidR="00A151AF">
        <w:rPr>
          <w:rFonts w:ascii="Arial" w:hAnsi="Arial" w:cs="Arial"/>
          <w:sz w:val="24"/>
          <w:szCs w:val="24"/>
        </w:rPr>
        <w:t xml:space="preserve"> - </w:t>
      </w:r>
      <w:r w:rsidR="00831508">
        <w:rPr>
          <w:rFonts w:ascii="Arial" w:hAnsi="Arial" w:cs="Arial"/>
          <w:sz w:val="24"/>
          <w:szCs w:val="24"/>
        </w:rPr>
        <w:t>Wagner et al., 2009</w:t>
      </w:r>
      <w:r w:rsidR="00A151AF">
        <w:rPr>
          <w:rFonts w:ascii="Arial" w:hAnsi="Arial" w:cs="Arial"/>
          <w:sz w:val="24"/>
          <w:szCs w:val="24"/>
        </w:rPr>
        <w:t>;</w:t>
      </w:r>
      <w:r w:rsidR="00831508">
        <w:rPr>
          <w:rFonts w:ascii="Arial" w:hAnsi="Arial" w:cs="Arial"/>
          <w:sz w:val="24"/>
          <w:szCs w:val="24"/>
        </w:rPr>
        <w:t xml:space="preserve"> </w:t>
      </w:r>
      <w:proofErr w:type="spellStart"/>
      <w:r w:rsidR="00A151AF" w:rsidRPr="00A151AF">
        <w:rPr>
          <w:rFonts w:ascii="Arial" w:hAnsi="Arial" w:cs="Arial"/>
          <w:i/>
          <w:color w:val="222222"/>
          <w:sz w:val="24"/>
          <w:szCs w:val="24"/>
        </w:rPr>
        <w:t>Rhynchohyalus</w:t>
      </w:r>
      <w:proofErr w:type="spellEnd"/>
      <w:r w:rsidR="00A151AF" w:rsidRPr="00A151AF">
        <w:rPr>
          <w:rFonts w:ascii="Arial" w:hAnsi="Arial" w:cs="Arial"/>
          <w:i/>
          <w:color w:val="222222"/>
          <w:sz w:val="24"/>
          <w:szCs w:val="24"/>
        </w:rPr>
        <w:t xml:space="preserve"> </w:t>
      </w:r>
      <w:proofErr w:type="spellStart"/>
      <w:r w:rsidR="00A151AF" w:rsidRPr="00A151AF">
        <w:rPr>
          <w:rFonts w:ascii="Arial" w:hAnsi="Arial" w:cs="Arial"/>
          <w:i/>
          <w:color w:val="222222"/>
          <w:sz w:val="24"/>
          <w:szCs w:val="24"/>
        </w:rPr>
        <w:t>natalensi</w:t>
      </w:r>
      <w:r w:rsidR="00E4632A">
        <w:rPr>
          <w:rFonts w:ascii="Arial" w:hAnsi="Arial" w:cs="Arial"/>
          <w:i/>
          <w:color w:val="222222"/>
          <w:sz w:val="24"/>
          <w:szCs w:val="24"/>
        </w:rPr>
        <w:t>s</w:t>
      </w:r>
      <w:proofErr w:type="spellEnd"/>
      <w:r w:rsidR="00A151AF">
        <w:rPr>
          <w:rFonts w:ascii="Arial" w:hAnsi="Arial" w:cs="Arial"/>
          <w:i/>
          <w:color w:val="222222"/>
          <w:sz w:val="24"/>
          <w:szCs w:val="24"/>
        </w:rPr>
        <w:t xml:space="preserve"> </w:t>
      </w:r>
      <w:r w:rsidR="00A151AF">
        <w:rPr>
          <w:rFonts w:ascii="Arial" w:hAnsi="Arial" w:cs="Arial"/>
          <w:color w:val="222222"/>
          <w:sz w:val="24"/>
          <w:szCs w:val="24"/>
        </w:rPr>
        <w:t>-</w:t>
      </w:r>
      <w:r w:rsidR="00A151AF" w:rsidRPr="00B0319D">
        <w:rPr>
          <w:rFonts w:ascii="Arial" w:hAnsi="Arial" w:cs="Arial"/>
          <w:color w:val="222222"/>
          <w:sz w:val="24"/>
          <w:szCs w:val="24"/>
        </w:rPr>
        <w:t xml:space="preserve"> </w:t>
      </w:r>
      <w:r w:rsidR="00831508">
        <w:rPr>
          <w:rFonts w:ascii="Arial" w:hAnsi="Arial" w:cs="Arial"/>
          <w:sz w:val="24"/>
          <w:szCs w:val="24"/>
        </w:rPr>
        <w:t xml:space="preserve">Partridge et al., 2014) </w:t>
      </w:r>
      <w:r w:rsidR="001B3902">
        <w:rPr>
          <w:rFonts w:ascii="Arial" w:hAnsi="Arial" w:cs="Arial"/>
          <w:sz w:val="24"/>
          <w:szCs w:val="24"/>
        </w:rPr>
        <w:t xml:space="preserve">or refractive </w:t>
      </w:r>
      <w:r w:rsidR="00831508">
        <w:rPr>
          <w:rFonts w:ascii="Arial" w:hAnsi="Arial" w:cs="Arial"/>
          <w:sz w:val="24"/>
          <w:szCs w:val="24"/>
        </w:rPr>
        <w:t>(</w:t>
      </w:r>
      <w:proofErr w:type="spellStart"/>
      <w:r w:rsidR="00831508" w:rsidRPr="001B3902">
        <w:rPr>
          <w:rFonts w:ascii="Arial" w:hAnsi="Arial" w:cs="Arial"/>
          <w:i/>
          <w:sz w:val="24"/>
          <w:szCs w:val="24"/>
        </w:rPr>
        <w:t>Bathylychnops</w:t>
      </w:r>
      <w:proofErr w:type="spellEnd"/>
      <w:r w:rsidR="00831508" w:rsidRPr="001B3902">
        <w:rPr>
          <w:rFonts w:ascii="Arial" w:hAnsi="Arial" w:cs="Arial"/>
          <w:i/>
          <w:sz w:val="24"/>
          <w:szCs w:val="24"/>
        </w:rPr>
        <w:t xml:space="preserve"> </w:t>
      </w:r>
      <w:proofErr w:type="spellStart"/>
      <w:r w:rsidR="00831508" w:rsidRPr="001B3902">
        <w:rPr>
          <w:rFonts w:ascii="Arial" w:hAnsi="Arial" w:cs="Arial"/>
          <w:i/>
          <w:sz w:val="24"/>
          <w:szCs w:val="24"/>
        </w:rPr>
        <w:t>exilis</w:t>
      </w:r>
      <w:proofErr w:type="spellEnd"/>
      <w:r w:rsidR="00A40385">
        <w:rPr>
          <w:rFonts w:ascii="Arial" w:hAnsi="Arial" w:cs="Arial"/>
          <w:i/>
          <w:sz w:val="24"/>
          <w:szCs w:val="24"/>
        </w:rPr>
        <w:t xml:space="preserve"> -</w:t>
      </w:r>
      <w:r w:rsidR="00831508">
        <w:rPr>
          <w:rFonts w:ascii="Arial" w:hAnsi="Arial" w:cs="Arial"/>
          <w:sz w:val="24"/>
          <w:szCs w:val="24"/>
        </w:rPr>
        <w:t xml:space="preserve"> </w:t>
      </w:r>
      <w:proofErr w:type="spellStart"/>
      <w:r w:rsidR="00831508">
        <w:rPr>
          <w:rFonts w:ascii="Arial" w:hAnsi="Arial" w:cs="Arial"/>
          <w:sz w:val="24"/>
          <w:szCs w:val="24"/>
        </w:rPr>
        <w:t>Pearcy</w:t>
      </w:r>
      <w:proofErr w:type="spellEnd"/>
      <w:r w:rsidR="00831508">
        <w:rPr>
          <w:rFonts w:ascii="Arial" w:hAnsi="Arial" w:cs="Arial"/>
          <w:sz w:val="24"/>
          <w:szCs w:val="24"/>
        </w:rPr>
        <w:t xml:space="preserve"> et al., 1965) </w:t>
      </w:r>
      <w:r w:rsidR="001B3902">
        <w:rPr>
          <w:rFonts w:ascii="Arial" w:hAnsi="Arial" w:cs="Arial"/>
          <w:sz w:val="24"/>
          <w:szCs w:val="24"/>
        </w:rPr>
        <w:t>optics</w:t>
      </w:r>
      <w:r w:rsidR="005974E3">
        <w:rPr>
          <w:rFonts w:ascii="Arial" w:hAnsi="Arial" w:cs="Arial"/>
          <w:sz w:val="24"/>
          <w:szCs w:val="24"/>
        </w:rPr>
        <w:t>.</w:t>
      </w:r>
      <w:r w:rsidR="00A151AF">
        <w:rPr>
          <w:rFonts w:ascii="Arial" w:hAnsi="Arial" w:cs="Arial"/>
          <w:sz w:val="24"/>
          <w:szCs w:val="24"/>
        </w:rPr>
        <w:t xml:space="preserve"> </w:t>
      </w:r>
      <w:r w:rsidR="00E05CBF">
        <w:rPr>
          <w:rFonts w:ascii="Arial" w:hAnsi="Arial" w:cs="Arial"/>
          <w:sz w:val="24"/>
          <w:szCs w:val="24"/>
        </w:rPr>
        <w:t xml:space="preserve">The </w:t>
      </w:r>
      <w:r w:rsidR="0022370C">
        <w:rPr>
          <w:rFonts w:ascii="Arial" w:hAnsi="Arial" w:cs="Arial"/>
          <w:sz w:val="24"/>
          <w:szCs w:val="24"/>
        </w:rPr>
        <w:t xml:space="preserve">limited </w:t>
      </w:r>
      <w:r w:rsidR="00E05CBF">
        <w:rPr>
          <w:rFonts w:ascii="Arial" w:hAnsi="Arial" w:cs="Arial"/>
          <w:sz w:val="24"/>
          <w:szCs w:val="24"/>
        </w:rPr>
        <w:t xml:space="preserve">visual fields of the normally </w:t>
      </w:r>
      <w:r w:rsidR="0022370C">
        <w:rPr>
          <w:rFonts w:ascii="Arial" w:hAnsi="Arial" w:cs="Arial"/>
          <w:sz w:val="24"/>
          <w:szCs w:val="24"/>
        </w:rPr>
        <w:t>dorsally-directed</w:t>
      </w:r>
      <w:r w:rsidR="00E05CBF">
        <w:rPr>
          <w:rFonts w:ascii="Arial" w:hAnsi="Arial" w:cs="Arial"/>
          <w:sz w:val="24"/>
          <w:szCs w:val="24"/>
        </w:rPr>
        <w:t xml:space="preserve"> eyes of at least some barrel</w:t>
      </w:r>
      <w:r w:rsidR="00831FB1">
        <w:rPr>
          <w:rFonts w:ascii="Arial" w:hAnsi="Arial" w:cs="Arial"/>
          <w:sz w:val="24"/>
          <w:szCs w:val="24"/>
        </w:rPr>
        <w:t>-</w:t>
      </w:r>
      <w:r w:rsidR="00E05CBF">
        <w:rPr>
          <w:rFonts w:ascii="Arial" w:hAnsi="Arial" w:cs="Arial"/>
          <w:sz w:val="24"/>
          <w:szCs w:val="24"/>
        </w:rPr>
        <w:t xml:space="preserve">eyed fish can be </w:t>
      </w:r>
      <w:r w:rsidR="00831FB1">
        <w:rPr>
          <w:rFonts w:ascii="Arial" w:hAnsi="Arial" w:cs="Arial"/>
          <w:sz w:val="24"/>
          <w:szCs w:val="24"/>
        </w:rPr>
        <w:t xml:space="preserve">further </w:t>
      </w:r>
      <w:r w:rsidR="00E05CBF">
        <w:rPr>
          <w:rFonts w:ascii="Arial" w:hAnsi="Arial" w:cs="Arial"/>
          <w:sz w:val="24"/>
          <w:szCs w:val="24"/>
        </w:rPr>
        <w:t>extended by rotating the</w:t>
      </w:r>
      <w:r w:rsidR="00831FB1">
        <w:rPr>
          <w:rFonts w:ascii="Arial" w:hAnsi="Arial" w:cs="Arial"/>
          <w:sz w:val="24"/>
          <w:szCs w:val="24"/>
        </w:rPr>
        <w:t xml:space="preserve">ir tubular eye </w:t>
      </w:r>
      <w:r w:rsidR="00E05CBF">
        <w:rPr>
          <w:rFonts w:ascii="Arial" w:hAnsi="Arial" w:cs="Arial"/>
          <w:sz w:val="24"/>
          <w:szCs w:val="24"/>
        </w:rPr>
        <w:t>in a forward direction (</w:t>
      </w:r>
      <w:proofErr w:type="spellStart"/>
      <w:r w:rsidR="00E05CBF" w:rsidRPr="00E05CBF">
        <w:rPr>
          <w:rFonts w:ascii="Arial" w:hAnsi="Arial" w:cs="Arial"/>
          <w:i/>
          <w:sz w:val="24"/>
          <w:szCs w:val="24"/>
        </w:rPr>
        <w:t>Macropinna</w:t>
      </w:r>
      <w:proofErr w:type="spellEnd"/>
      <w:r w:rsidR="00E05CBF" w:rsidRPr="00E05CBF">
        <w:rPr>
          <w:rFonts w:ascii="Arial" w:hAnsi="Arial" w:cs="Arial"/>
          <w:i/>
          <w:sz w:val="24"/>
          <w:szCs w:val="24"/>
        </w:rPr>
        <w:t xml:space="preserve"> </w:t>
      </w:r>
      <w:proofErr w:type="spellStart"/>
      <w:r w:rsidR="00E05CBF" w:rsidRPr="00E05CBF">
        <w:rPr>
          <w:rFonts w:ascii="Arial" w:hAnsi="Arial" w:cs="Arial"/>
          <w:i/>
          <w:sz w:val="24"/>
          <w:szCs w:val="24"/>
        </w:rPr>
        <w:t>microstoma</w:t>
      </w:r>
      <w:proofErr w:type="spellEnd"/>
      <w:r w:rsidR="00A40385">
        <w:rPr>
          <w:rFonts w:ascii="Arial" w:hAnsi="Arial" w:cs="Arial"/>
          <w:i/>
          <w:sz w:val="24"/>
          <w:szCs w:val="24"/>
        </w:rPr>
        <w:t xml:space="preserve"> -</w:t>
      </w:r>
      <w:r w:rsidR="00E05CBF">
        <w:rPr>
          <w:rFonts w:ascii="Arial" w:hAnsi="Arial" w:cs="Arial"/>
          <w:sz w:val="24"/>
          <w:szCs w:val="24"/>
        </w:rPr>
        <w:t xml:space="preserve"> </w:t>
      </w:r>
      <w:r w:rsidR="00E05CBF" w:rsidRPr="00E05CBF">
        <w:rPr>
          <w:rFonts w:ascii="Arial" w:hAnsi="Arial" w:cs="Arial"/>
          <w:color w:val="222222"/>
          <w:sz w:val="24"/>
          <w:szCs w:val="24"/>
        </w:rPr>
        <w:t>Robison</w:t>
      </w:r>
      <w:r w:rsidR="00E05CBF">
        <w:rPr>
          <w:rFonts w:ascii="Arial" w:hAnsi="Arial" w:cs="Arial"/>
          <w:color w:val="222222"/>
          <w:sz w:val="24"/>
          <w:szCs w:val="24"/>
        </w:rPr>
        <w:t xml:space="preserve"> &amp; </w:t>
      </w:r>
      <w:proofErr w:type="spellStart"/>
      <w:r w:rsidR="00E05CBF" w:rsidRPr="00E05CBF">
        <w:rPr>
          <w:rFonts w:ascii="Arial" w:hAnsi="Arial" w:cs="Arial"/>
          <w:color w:val="222222"/>
          <w:sz w:val="24"/>
          <w:szCs w:val="24"/>
        </w:rPr>
        <w:t>Reisenbichler</w:t>
      </w:r>
      <w:proofErr w:type="spellEnd"/>
      <w:r w:rsidR="00E05CBF" w:rsidRPr="00E05CBF">
        <w:rPr>
          <w:rFonts w:ascii="Arial" w:hAnsi="Arial" w:cs="Arial"/>
          <w:color w:val="222222"/>
          <w:sz w:val="24"/>
          <w:szCs w:val="24"/>
        </w:rPr>
        <w:t>, 2008</w:t>
      </w:r>
      <w:r w:rsidR="00E05CBF">
        <w:rPr>
          <w:rFonts w:ascii="Arial" w:hAnsi="Arial" w:cs="Arial"/>
          <w:sz w:val="24"/>
          <w:szCs w:val="24"/>
        </w:rPr>
        <w:t>).</w:t>
      </w:r>
    </w:p>
    <w:p w14:paraId="1D1DA3B6" w14:textId="151E4427" w:rsidR="00E50D4A" w:rsidRDefault="00E50D4A" w:rsidP="003B18A8">
      <w:pPr>
        <w:spacing w:after="0" w:line="480" w:lineRule="auto"/>
        <w:rPr>
          <w:rFonts w:ascii="Arial" w:hAnsi="Arial" w:cs="Arial"/>
          <w:sz w:val="24"/>
          <w:szCs w:val="24"/>
        </w:rPr>
      </w:pPr>
    </w:p>
    <w:p w14:paraId="77E7F24D" w14:textId="1998589C" w:rsidR="00E50D4A" w:rsidRDefault="00E50D4A" w:rsidP="003B18A8">
      <w:pPr>
        <w:spacing w:after="0" w:line="480" w:lineRule="auto"/>
        <w:rPr>
          <w:rFonts w:ascii="Arial" w:hAnsi="Arial" w:cs="Arial"/>
          <w:sz w:val="24"/>
          <w:szCs w:val="24"/>
        </w:rPr>
      </w:pPr>
      <w:r>
        <w:rPr>
          <w:rFonts w:ascii="Arial" w:hAnsi="Arial" w:cs="Arial"/>
          <w:sz w:val="24"/>
          <w:szCs w:val="24"/>
        </w:rPr>
        <w:t xml:space="preserve">It </w:t>
      </w:r>
      <w:r w:rsidR="00C9463A">
        <w:rPr>
          <w:rFonts w:ascii="Arial" w:hAnsi="Arial" w:cs="Arial"/>
          <w:sz w:val="24"/>
          <w:szCs w:val="24"/>
        </w:rPr>
        <w:t xml:space="preserve">seems likely </w:t>
      </w:r>
      <w:r>
        <w:rPr>
          <w:rFonts w:ascii="Arial" w:hAnsi="Arial" w:cs="Arial"/>
          <w:sz w:val="24"/>
          <w:szCs w:val="24"/>
        </w:rPr>
        <w:t xml:space="preserve">that </w:t>
      </w:r>
      <w:r w:rsidR="00885246">
        <w:rPr>
          <w:rFonts w:ascii="Arial" w:hAnsi="Arial" w:cs="Arial"/>
          <w:sz w:val="24"/>
          <w:szCs w:val="24"/>
        </w:rPr>
        <w:t>the visual field</w:t>
      </w:r>
      <w:r>
        <w:rPr>
          <w:rFonts w:ascii="Arial" w:hAnsi="Arial" w:cs="Arial"/>
          <w:sz w:val="24"/>
          <w:szCs w:val="24"/>
        </w:rPr>
        <w:t>s</w:t>
      </w:r>
      <w:r w:rsidR="00885246">
        <w:rPr>
          <w:rFonts w:ascii="Arial" w:hAnsi="Arial" w:cs="Arial"/>
          <w:sz w:val="24"/>
          <w:szCs w:val="24"/>
        </w:rPr>
        <w:t xml:space="preserve"> </w:t>
      </w:r>
      <w:r w:rsidR="00AE761E">
        <w:rPr>
          <w:rFonts w:ascii="Arial" w:hAnsi="Arial" w:cs="Arial"/>
          <w:sz w:val="24"/>
          <w:szCs w:val="24"/>
        </w:rPr>
        <w:t xml:space="preserve">of </w:t>
      </w:r>
      <w:r>
        <w:rPr>
          <w:rFonts w:ascii="Arial" w:hAnsi="Arial" w:cs="Arial"/>
          <w:sz w:val="24"/>
          <w:szCs w:val="24"/>
        </w:rPr>
        <w:t xml:space="preserve">the </w:t>
      </w:r>
      <w:r w:rsidR="00AE761E">
        <w:rPr>
          <w:rFonts w:ascii="Arial" w:hAnsi="Arial" w:cs="Arial"/>
          <w:sz w:val="24"/>
          <w:szCs w:val="24"/>
        </w:rPr>
        <w:t xml:space="preserve">tubular </w:t>
      </w:r>
      <w:r>
        <w:rPr>
          <w:rFonts w:ascii="Arial" w:hAnsi="Arial" w:cs="Arial"/>
          <w:sz w:val="24"/>
          <w:szCs w:val="24"/>
        </w:rPr>
        <w:t xml:space="preserve">eyes of </w:t>
      </w:r>
      <w:r w:rsidR="00885246">
        <w:rPr>
          <w:rFonts w:ascii="Arial" w:hAnsi="Arial" w:cs="Arial"/>
          <w:sz w:val="24"/>
          <w:szCs w:val="24"/>
        </w:rPr>
        <w:t xml:space="preserve">two families of </w:t>
      </w:r>
      <w:proofErr w:type="spellStart"/>
      <w:r w:rsidR="00885246">
        <w:rPr>
          <w:rFonts w:ascii="Arial" w:hAnsi="Arial" w:cs="Arial"/>
          <w:sz w:val="24"/>
          <w:szCs w:val="24"/>
        </w:rPr>
        <w:t>aulopiform</w:t>
      </w:r>
      <w:proofErr w:type="spellEnd"/>
      <w:r w:rsidR="00885246">
        <w:rPr>
          <w:rFonts w:ascii="Arial" w:hAnsi="Arial" w:cs="Arial"/>
          <w:sz w:val="24"/>
          <w:szCs w:val="24"/>
        </w:rPr>
        <w:t xml:space="preserve"> </w:t>
      </w:r>
      <w:r>
        <w:rPr>
          <w:rFonts w:ascii="Arial" w:hAnsi="Arial" w:cs="Arial"/>
          <w:sz w:val="24"/>
          <w:szCs w:val="24"/>
        </w:rPr>
        <w:t xml:space="preserve">fish, the </w:t>
      </w:r>
      <w:proofErr w:type="spellStart"/>
      <w:r w:rsidR="00892A5F">
        <w:rPr>
          <w:rFonts w:ascii="Arial" w:hAnsi="Arial" w:cs="Arial"/>
          <w:sz w:val="24"/>
          <w:szCs w:val="24"/>
        </w:rPr>
        <w:t>E</w:t>
      </w:r>
      <w:r>
        <w:rPr>
          <w:rFonts w:ascii="Arial" w:hAnsi="Arial" w:cs="Arial"/>
          <w:sz w:val="24"/>
          <w:szCs w:val="24"/>
        </w:rPr>
        <w:t>vermanellidae</w:t>
      </w:r>
      <w:proofErr w:type="spellEnd"/>
      <w:r>
        <w:rPr>
          <w:rFonts w:ascii="Arial" w:hAnsi="Arial" w:cs="Arial"/>
          <w:sz w:val="24"/>
          <w:szCs w:val="24"/>
        </w:rPr>
        <w:t xml:space="preserve"> and the </w:t>
      </w:r>
      <w:proofErr w:type="spellStart"/>
      <w:r w:rsidR="00892A5F">
        <w:rPr>
          <w:rFonts w:ascii="Arial" w:hAnsi="Arial" w:cs="Arial"/>
          <w:sz w:val="24"/>
          <w:szCs w:val="24"/>
        </w:rPr>
        <w:t>S</w:t>
      </w:r>
      <w:r>
        <w:rPr>
          <w:rFonts w:ascii="Arial" w:hAnsi="Arial" w:cs="Arial"/>
          <w:sz w:val="24"/>
          <w:szCs w:val="24"/>
        </w:rPr>
        <w:t>copelarchidae</w:t>
      </w:r>
      <w:proofErr w:type="spellEnd"/>
      <w:r>
        <w:rPr>
          <w:rFonts w:ascii="Arial" w:hAnsi="Arial" w:cs="Arial"/>
          <w:sz w:val="24"/>
          <w:szCs w:val="24"/>
        </w:rPr>
        <w:t xml:space="preserve">, </w:t>
      </w:r>
      <w:r w:rsidR="00C9463A">
        <w:rPr>
          <w:rFonts w:ascii="Arial" w:hAnsi="Arial" w:cs="Arial"/>
          <w:sz w:val="24"/>
          <w:szCs w:val="24"/>
        </w:rPr>
        <w:t>are also</w:t>
      </w:r>
      <w:r>
        <w:rPr>
          <w:rFonts w:ascii="Arial" w:hAnsi="Arial" w:cs="Arial"/>
          <w:sz w:val="24"/>
          <w:szCs w:val="24"/>
        </w:rPr>
        <w:t xml:space="preserve"> extended</w:t>
      </w:r>
      <w:r w:rsidR="00C9463A">
        <w:rPr>
          <w:rFonts w:ascii="Arial" w:hAnsi="Arial" w:cs="Arial"/>
          <w:sz w:val="24"/>
          <w:szCs w:val="24"/>
        </w:rPr>
        <w:t xml:space="preserve">, </w:t>
      </w:r>
      <w:r w:rsidR="00E21E49">
        <w:rPr>
          <w:rFonts w:ascii="Arial" w:hAnsi="Arial" w:cs="Arial"/>
          <w:sz w:val="24"/>
          <w:szCs w:val="24"/>
        </w:rPr>
        <w:t xml:space="preserve">not by retinal diverticula, but </w:t>
      </w:r>
      <w:r>
        <w:rPr>
          <w:rFonts w:ascii="Arial" w:hAnsi="Arial" w:cs="Arial"/>
          <w:sz w:val="24"/>
          <w:szCs w:val="24"/>
        </w:rPr>
        <w:t xml:space="preserve">by lamellar structures </w:t>
      </w:r>
      <w:proofErr w:type="spellStart"/>
      <w:r w:rsidR="00E21E49">
        <w:rPr>
          <w:rFonts w:ascii="Arial" w:hAnsi="Arial" w:cs="Arial"/>
          <w:sz w:val="24"/>
          <w:szCs w:val="24"/>
        </w:rPr>
        <w:t>latero</w:t>
      </w:r>
      <w:proofErr w:type="spellEnd"/>
      <w:r w:rsidR="00E21E49">
        <w:rPr>
          <w:rFonts w:ascii="Arial" w:hAnsi="Arial" w:cs="Arial"/>
          <w:sz w:val="24"/>
          <w:szCs w:val="24"/>
        </w:rPr>
        <w:t>-</w:t>
      </w:r>
      <w:r>
        <w:rPr>
          <w:rFonts w:ascii="Arial" w:hAnsi="Arial" w:cs="Arial"/>
          <w:sz w:val="24"/>
          <w:szCs w:val="24"/>
        </w:rPr>
        <w:t xml:space="preserve">ventral to the </w:t>
      </w:r>
      <w:r w:rsidR="00E21E49">
        <w:rPr>
          <w:rFonts w:ascii="Arial" w:hAnsi="Arial" w:cs="Arial"/>
          <w:sz w:val="24"/>
          <w:szCs w:val="24"/>
        </w:rPr>
        <w:t xml:space="preserve">lens and </w:t>
      </w:r>
      <w:r>
        <w:rPr>
          <w:rFonts w:ascii="Arial" w:hAnsi="Arial" w:cs="Arial"/>
          <w:sz w:val="24"/>
          <w:szCs w:val="24"/>
        </w:rPr>
        <w:t xml:space="preserve">cornea </w:t>
      </w:r>
      <w:bookmarkStart w:id="1" w:name="_Hlk534215270"/>
      <w:r>
        <w:rPr>
          <w:rFonts w:ascii="Arial" w:hAnsi="Arial" w:cs="Arial"/>
          <w:sz w:val="24"/>
          <w:szCs w:val="24"/>
        </w:rPr>
        <w:t>(</w:t>
      </w:r>
      <w:proofErr w:type="spellStart"/>
      <w:r w:rsidRPr="005314EA">
        <w:rPr>
          <w:rFonts w:ascii="Arial" w:hAnsi="Arial" w:cs="Arial"/>
          <w:sz w:val="24"/>
          <w:szCs w:val="24"/>
        </w:rPr>
        <w:t>Brauer</w:t>
      </w:r>
      <w:proofErr w:type="spellEnd"/>
      <w:r w:rsidRPr="005314EA">
        <w:rPr>
          <w:rFonts w:ascii="Arial" w:hAnsi="Arial" w:cs="Arial"/>
          <w:sz w:val="24"/>
          <w:szCs w:val="24"/>
        </w:rPr>
        <w:t xml:space="preserve"> 1902, 1908; </w:t>
      </w:r>
      <w:proofErr w:type="spellStart"/>
      <w:r w:rsidRPr="005314EA">
        <w:rPr>
          <w:rFonts w:ascii="Arial" w:hAnsi="Arial" w:cs="Arial"/>
          <w:sz w:val="24"/>
          <w:szCs w:val="24"/>
        </w:rPr>
        <w:t>Munk</w:t>
      </w:r>
      <w:proofErr w:type="spellEnd"/>
      <w:r w:rsidRPr="005314EA">
        <w:rPr>
          <w:rFonts w:ascii="Arial" w:hAnsi="Arial" w:cs="Arial"/>
          <w:sz w:val="24"/>
          <w:szCs w:val="24"/>
        </w:rPr>
        <w:t>, 1966; Locket, 1977, 2000</w:t>
      </w:r>
      <w:r>
        <w:rPr>
          <w:rFonts w:ascii="Arial" w:hAnsi="Arial" w:cs="Arial"/>
          <w:sz w:val="24"/>
          <w:szCs w:val="24"/>
        </w:rPr>
        <w:t>)</w:t>
      </w:r>
      <w:bookmarkEnd w:id="1"/>
      <w:r w:rsidR="0022370C">
        <w:rPr>
          <w:rFonts w:ascii="Arial" w:hAnsi="Arial" w:cs="Arial"/>
          <w:sz w:val="24"/>
          <w:szCs w:val="24"/>
        </w:rPr>
        <w:t xml:space="preserve"> which channel lateral and ventral illumination into the eye</w:t>
      </w:r>
      <w:r>
        <w:rPr>
          <w:rFonts w:ascii="Arial" w:hAnsi="Arial" w:cs="Arial"/>
          <w:sz w:val="24"/>
          <w:szCs w:val="24"/>
        </w:rPr>
        <w:t>.  Although the structure</w:t>
      </w:r>
      <w:r w:rsidR="00D67E3B">
        <w:rPr>
          <w:rFonts w:ascii="Arial" w:hAnsi="Arial" w:cs="Arial"/>
          <w:sz w:val="24"/>
          <w:szCs w:val="24"/>
        </w:rPr>
        <w:t xml:space="preserve"> of these ‘lens pads’ (</w:t>
      </w:r>
      <w:proofErr w:type="spellStart"/>
      <w:r w:rsidR="00D67E3B">
        <w:rPr>
          <w:rFonts w:ascii="Arial" w:hAnsi="Arial" w:cs="Arial"/>
          <w:sz w:val="24"/>
          <w:szCs w:val="24"/>
        </w:rPr>
        <w:t>Scopelarchidae</w:t>
      </w:r>
      <w:proofErr w:type="spellEnd"/>
      <w:r w:rsidR="00D67E3B">
        <w:rPr>
          <w:rFonts w:ascii="Arial" w:hAnsi="Arial" w:cs="Arial"/>
          <w:sz w:val="24"/>
          <w:szCs w:val="24"/>
        </w:rPr>
        <w:t>) and ‘</w:t>
      </w:r>
      <w:r w:rsidR="006A4036">
        <w:rPr>
          <w:rFonts w:ascii="Arial" w:hAnsi="Arial" w:cs="Arial"/>
          <w:sz w:val="24"/>
          <w:szCs w:val="24"/>
        </w:rPr>
        <w:t>optical fold</w:t>
      </w:r>
      <w:r w:rsidR="00D67E3B">
        <w:rPr>
          <w:rFonts w:ascii="Arial" w:hAnsi="Arial" w:cs="Arial"/>
          <w:sz w:val="24"/>
          <w:szCs w:val="24"/>
        </w:rPr>
        <w:t>s’ (</w:t>
      </w:r>
      <w:proofErr w:type="spellStart"/>
      <w:r w:rsidR="00D67E3B">
        <w:rPr>
          <w:rFonts w:ascii="Arial" w:hAnsi="Arial" w:cs="Arial"/>
          <w:sz w:val="24"/>
          <w:szCs w:val="24"/>
        </w:rPr>
        <w:t>Evermanellidae</w:t>
      </w:r>
      <w:proofErr w:type="spellEnd"/>
      <w:r w:rsidR="00D67E3B">
        <w:rPr>
          <w:rFonts w:ascii="Arial" w:hAnsi="Arial" w:cs="Arial"/>
          <w:sz w:val="24"/>
          <w:szCs w:val="24"/>
        </w:rPr>
        <w:t>)</w:t>
      </w:r>
      <w:r>
        <w:rPr>
          <w:rFonts w:ascii="Arial" w:hAnsi="Arial" w:cs="Arial"/>
          <w:sz w:val="24"/>
          <w:szCs w:val="24"/>
        </w:rPr>
        <w:t xml:space="preserve"> </w:t>
      </w:r>
      <w:r w:rsidR="00337510">
        <w:rPr>
          <w:rFonts w:ascii="Arial" w:hAnsi="Arial" w:cs="Arial"/>
          <w:sz w:val="24"/>
          <w:szCs w:val="24"/>
        </w:rPr>
        <w:t>is</w:t>
      </w:r>
      <w:r>
        <w:rPr>
          <w:rFonts w:ascii="Arial" w:hAnsi="Arial" w:cs="Arial"/>
          <w:sz w:val="24"/>
          <w:szCs w:val="24"/>
        </w:rPr>
        <w:t xml:space="preserve"> only partially resolved, it is clear that</w:t>
      </w:r>
      <w:r w:rsidR="000D1E7E">
        <w:rPr>
          <w:rFonts w:ascii="Arial" w:hAnsi="Arial" w:cs="Arial"/>
          <w:sz w:val="24"/>
          <w:szCs w:val="24"/>
        </w:rPr>
        <w:t>,</w:t>
      </w:r>
      <w:r>
        <w:rPr>
          <w:rFonts w:ascii="Arial" w:hAnsi="Arial" w:cs="Arial"/>
          <w:sz w:val="24"/>
          <w:szCs w:val="24"/>
        </w:rPr>
        <w:t xml:space="preserve"> </w:t>
      </w:r>
      <w:r w:rsidR="00D67E3B">
        <w:rPr>
          <w:rFonts w:ascii="Arial" w:hAnsi="Arial" w:cs="Arial"/>
          <w:sz w:val="24"/>
          <w:szCs w:val="24"/>
        </w:rPr>
        <w:t xml:space="preserve">although their </w:t>
      </w:r>
      <w:r w:rsidR="004473C1">
        <w:rPr>
          <w:rFonts w:ascii="Arial" w:hAnsi="Arial" w:cs="Arial"/>
          <w:sz w:val="24"/>
          <w:szCs w:val="24"/>
        </w:rPr>
        <w:t>morphology is</w:t>
      </w:r>
      <w:r w:rsidR="00D67E3B">
        <w:rPr>
          <w:rFonts w:ascii="Arial" w:hAnsi="Arial" w:cs="Arial"/>
          <w:sz w:val="24"/>
          <w:szCs w:val="24"/>
        </w:rPr>
        <w:t xml:space="preserve"> superficially </w:t>
      </w:r>
      <w:r w:rsidR="00337510">
        <w:rPr>
          <w:rFonts w:ascii="Arial" w:hAnsi="Arial" w:cs="Arial"/>
          <w:sz w:val="24"/>
          <w:szCs w:val="24"/>
        </w:rPr>
        <w:t>similar</w:t>
      </w:r>
      <w:r w:rsidR="00D67E3B">
        <w:rPr>
          <w:rFonts w:ascii="Arial" w:hAnsi="Arial" w:cs="Arial"/>
          <w:sz w:val="24"/>
          <w:szCs w:val="24"/>
        </w:rPr>
        <w:t>, there are some significant differences in structur</w:t>
      </w:r>
      <w:r w:rsidR="00337510">
        <w:rPr>
          <w:rFonts w:ascii="Arial" w:hAnsi="Arial" w:cs="Arial"/>
          <w:sz w:val="24"/>
          <w:szCs w:val="24"/>
        </w:rPr>
        <w:t>al detail,</w:t>
      </w:r>
      <w:r w:rsidR="00D67E3B">
        <w:rPr>
          <w:rFonts w:ascii="Arial" w:hAnsi="Arial" w:cs="Arial"/>
          <w:sz w:val="24"/>
          <w:szCs w:val="24"/>
        </w:rPr>
        <w:t xml:space="preserve"> origin, and </w:t>
      </w:r>
      <w:r w:rsidR="00DC1E9F">
        <w:rPr>
          <w:rFonts w:ascii="Arial" w:hAnsi="Arial" w:cs="Arial"/>
          <w:sz w:val="24"/>
          <w:szCs w:val="24"/>
        </w:rPr>
        <w:t>potentially</w:t>
      </w:r>
      <w:r w:rsidR="00D67E3B">
        <w:rPr>
          <w:rFonts w:ascii="Arial" w:hAnsi="Arial" w:cs="Arial"/>
          <w:sz w:val="24"/>
          <w:szCs w:val="24"/>
        </w:rPr>
        <w:t xml:space="preserve"> function (</w:t>
      </w:r>
      <w:r w:rsidR="00D67E3B" w:rsidRPr="00DC1E9F">
        <w:rPr>
          <w:rFonts w:ascii="Arial" w:hAnsi="Arial" w:cs="Arial"/>
          <w:sz w:val="24"/>
          <w:szCs w:val="24"/>
        </w:rPr>
        <w:t>Locket, 1977</w:t>
      </w:r>
      <w:r w:rsidR="00D67E3B">
        <w:rPr>
          <w:rFonts w:ascii="Arial" w:hAnsi="Arial" w:cs="Arial"/>
          <w:sz w:val="24"/>
          <w:szCs w:val="24"/>
        </w:rPr>
        <w:t>).</w:t>
      </w:r>
      <w:r>
        <w:rPr>
          <w:rFonts w:ascii="Arial" w:hAnsi="Arial" w:cs="Arial"/>
          <w:sz w:val="24"/>
          <w:szCs w:val="24"/>
        </w:rPr>
        <w:t xml:space="preserve">  </w:t>
      </w:r>
    </w:p>
    <w:p w14:paraId="1F2E3134" w14:textId="4A226D15" w:rsidR="00D67E3B" w:rsidRDefault="00D67E3B" w:rsidP="003B18A8">
      <w:pPr>
        <w:spacing w:after="0" w:line="480" w:lineRule="auto"/>
        <w:rPr>
          <w:rFonts w:ascii="Arial" w:hAnsi="Arial" w:cs="Arial"/>
          <w:sz w:val="24"/>
          <w:szCs w:val="24"/>
        </w:rPr>
      </w:pPr>
    </w:p>
    <w:p w14:paraId="2EBB5351" w14:textId="74C56E52" w:rsidR="003B18A8" w:rsidRDefault="00D67E3B" w:rsidP="003B18A8">
      <w:pPr>
        <w:spacing w:after="0" w:line="480" w:lineRule="auto"/>
        <w:rPr>
          <w:rFonts w:ascii="Arial" w:hAnsi="Arial" w:cs="Arial"/>
          <w:sz w:val="24"/>
          <w:szCs w:val="24"/>
        </w:rPr>
      </w:pPr>
      <w:r>
        <w:rPr>
          <w:rFonts w:ascii="Arial" w:hAnsi="Arial" w:cs="Arial"/>
          <w:sz w:val="24"/>
          <w:szCs w:val="24"/>
        </w:rPr>
        <w:lastRenderedPageBreak/>
        <w:t xml:space="preserve">As a first step towards </w:t>
      </w:r>
      <w:r w:rsidR="00B5301B">
        <w:rPr>
          <w:rFonts w:ascii="Arial" w:hAnsi="Arial" w:cs="Arial"/>
          <w:sz w:val="24"/>
          <w:szCs w:val="24"/>
        </w:rPr>
        <w:t xml:space="preserve">better </w:t>
      </w:r>
      <w:r>
        <w:rPr>
          <w:rFonts w:ascii="Arial" w:hAnsi="Arial" w:cs="Arial"/>
          <w:sz w:val="24"/>
          <w:szCs w:val="24"/>
        </w:rPr>
        <w:t xml:space="preserve">understanding these enigmatic </w:t>
      </w:r>
      <w:r w:rsidR="00337510">
        <w:rPr>
          <w:rFonts w:ascii="Arial" w:hAnsi="Arial" w:cs="Arial"/>
          <w:sz w:val="24"/>
          <w:szCs w:val="24"/>
        </w:rPr>
        <w:t>devices</w:t>
      </w:r>
      <w:r>
        <w:rPr>
          <w:rFonts w:ascii="Arial" w:hAnsi="Arial" w:cs="Arial"/>
          <w:sz w:val="24"/>
          <w:szCs w:val="24"/>
        </w:rPr>
        <w:t xml:space="preserve">, we describe the </w:t>
      </w:r>
      <w:r w:rsidR="0014258F">
        <w:rPr>
          <w:rFonts w:ascii="Arial" w:hAnsi="Arial" w:cs="Arial"/>
          <w:sz w:val="24"/>
          <w:szCs w:val="24"/>
        </w:rPr>
        <w:t>anatomy</w:t>
      </w:r>
      <w:r>
        <w:rPr>
          <w:rFonts w:ascii="Arial" w:hAnsi="Arial" w:cs="Arial"/>
          <w:sz w:val="24"/>
          <w:szCs w:val="24"/>
        </w:rPr>
        <w:t xml:space="preserve"> of the </w:t>
      </w:r>
      <w:r w:rsidR="006A4036">
        <w:rPr>
          <w:rFonts w:ascii="Arial" w:hAnsi="Arial" w:cs="Arial"/>
          <w:sz w:val="24"/>
          <w:szCs w:val="24"/>
        </w:rPr>
        <w:t>‘optical fold’</w:t>
      </w:r>
      <w:r>
        <w:rPr>
          <w:rFonts w:ascii="Arial" w:hAnsi="Arial" w:cs="Arial"/>
          <w:sz w:val="24"/>
          <w:szCs w:val="24"/>
        </w:rPr>
        <w:t xml:space="preserve"> of </w:t>
      </w:r>
      <w:proofErr w:type="spellStart"/>
      <w:r w:rsidRPr="0014258F">
        <w:rPr>
          <w:rFonts w:ascii="Arial" w:hAnsi="Arial" w:cs="Arial"/>
          <w:i/>
          <w:sz w:val="24"/>
          <w:szCs w:val="24"/>
        </w:rPr>
        <w:t>Evermanella</w:t>
      </w:r>
      <w:proofErr w:type="spellEnd"/>
      <w:r w:rsidRPr="0014258F">
        <w:rPr>
          <w:rFonts w:ascii="Arial" w:hAnsi="Arial" w:cs="Arial"/>
          <w:i/>
          <w:sz w:val="24"/>
          <w:szCs w:val="24"/>
        </w:rPr>
        <w:t xml:space="preserve"> </w:t>
      </w:r>
      <w:proofErr w:type="spellStart"/>
      <w:proofErr w:type="gramStart"/>
      <w:r w:rsidRPr="0014258F">
        <w:rPr>
          <w:rFonts w:ascii="Arial" w:hAnsi="Arial" w:cs="Arial"/>
          <w:i/>
          <w:sz w:val="24"/>
          <w:szCs w:val="24"/>
        </w:rPr>
        <w:t>balbo</w:t>
      </w:r>
      <w:proofErr w:type="spellEnd"/>
      <w:proofErr w:type="gramEnd"/>
      <w:r w:rsidR="00337607">
        <w:rPr>
          <w:rFonts w:ascii="Arial" w:hAnsi="Arial" w:cs="Arial"/>
          <w:i/>
          <w:sz w:val="24"/>
          <w:szCs w:val="24"/>
        </w:rPr>
        <w:t xml:space="preserve"> </w:t>
      </w:r>
      <w:r w:rsidR="00337607">
        <w:rPr>
          <w:rFonts w:ascii="Arial" w:hAnsi="Arial" w:cs="Arial"/>
          <w:sz w:val="24"/>
          <w:szCs w:val="24"/>
        </w:rPr>
        <w:t>(Fig. 1a)</w:t>
      </w:r>
      <w:r w:rsidR="0014258F">
        <w:rPr>
          <w:rFonts w:ascii="Arial" w:hAnsi="Arial" w:cs="Arial"/>
          <w:sz w:val="24"/>
          <w:szCs w:val="24"/>
        </w:rPr>
        <w:t>, a widespread bathypelagic sabretooth fish, that usually lives at depths between 400–1000m. Although the structure of this presumed device for extending the visual fiel</w:t>
      </w:r>
      <w:r w:rsidR="00FA1588">
        <w:rPr>
          <w:rFonts w:ascii="Arial" w:hAnsi="Arial" w:cs="Arial"/>
          <w:sz w:val="24"/>
          <w:szCs w:val="24"/>
        </w:rPr>
        <w:t>d</w:t>
      </w:r>
      <w:r w:rsidR="00C212CF">
        <w:rPr>
          <w:rFonts w:ascii="Arial" w:hAnsi="Arial" w:cs="Arial"/>
          <w:sz w:val="24"/>
          <w:szCs w:val="24"/>
        </w:rPr>
        <w:t xml:space="preserve"> </w:t>
      </w:r>
      <w:r w:rsidR="0014258F">
        <w:rPr>
          <w:rFonts w:ascii="Arial" w:hAnsi="Arial" w:cs="Arial"/>
          <w:sz w:val="24"/>
          <w:szCs w:val="24"/>
        </w:rPr>
        <w:t>laterally and ventrally</w:t>
      </w:r>
      <w:r w:rsidR="00FA1588">
        <w:rPr>
          <w:rFonts w:ascii="Arial" w:hAnsi="Arial" w:cs="Arial"/>
          <w:sz w:val="24"/>
          <w:szCs w:val="24"/>
        </w:rPr>
        <w:t xml:space="preserve"> has</w:t>
      </w:r>
      <w:r w:rsidR="0014258F">
        <w:rPr>
          <w:rFonts w:ascii="Arial" w:hAnsi="Arial" w:cs="Arial"/>
          <w:sz w:val="24"/>
          <w:szCs w:val="24"/>
        </w:rPr>
        <w:t xml:space="preserve"> been </w:t>
      </w:r>
      <w:r w:rsidR="00B5301B">
        <w:rPr>
          <w:rFonts w:ascii="Arial" w:hAnsi="Arial" w:cs="Arial"/>
          <w:sz w:val="24"/>
          <w:szCs w:val="24"/>
        </w:rPr>
        <w:t>studied</w:t>
      </w:r>
      <w:r w:rsidR="0014258F">
        <w:rPr>
          <w:rFonts w:ascii="Arial" w:hAnsi="Arial" w:cs="Arial"/>
          <w:sz w:val="24"/>
          <w:szCs w:val="24"/>
        </w:rPr>
        <w:t xml:space="preserve"> before (</w:t>
      </w:r>
      <w:proofErr w:type="spellStart"/>
      <w:r w:rsidR="009F458E" w:rsidRPr="0039038E">
        <w:rPr>
          <w:rFonts w:ascii="Arial" w:hAnsi="Arial" w:cs="Arial"/>
          <w:sz w:val="24"/>
          <w:szCs w:val="24"/>
        </w:rPr>
        <w:t>Brauer</w:t>
      </w:r>
      <w:proofErr w:type="spellEnd"/>
      <w:r w:rsidR="009F458E" w:rsidRPr="0039038E">
        <w:rPr>
          <w:rFonts w:ascii="Arial" w:hAnsi="Arial" w:cs="Arial"/>
          <w:sz w:val="24"/>
          <w:szCs w:val="24"/>
        </w:rPr>
        <w:t xml:space="preserve"> 1908</w:t>
      </w:r>
      <w:r w:rsidR="00DA51FC">
        <w:rPr>
          <w:rFonts w:ascii="Arial" w:hAnsi="Arial" w:cs="Arial"/>
          <w:sz w:val="24"/>
          <w:szCs w:val="24"/>
        </w:rPr>
        <w:t xml:space="preserve">; </w:t>
      </w:r>
      <w:r w:rsidR="0014258F" w:rsidRPr="0039038E">
        <w:rPr>
          <w:rFonts w:ascii="Arial" w:hAnsi="Arial" w:cs="Arial"/>
          <w:sz w:val="24"/>
          <w:szCs w:val="24"/>
        </w:rPr>
        <w:t>Locket, 1977</w:t>
      </w:r>
      <w:r w:rsidR="0014258F">
        <w:rPr>
          <w:rFonts w:ascii="Arial" w:hAnsi="Arial" w:cs="Arial"/>
          <w:sz w:val="24"/>
          <w:szCs w:val="24"/>
        </w:rPr>
        <w:t>), th</w:t>
      </w:r>
      <w:r w:rsidR="00CB704B">
        <w:rPr>
          <w:rFonts w:ascii="Arial" w:hAnsi="Arial" w:cs="Arial"/>
          <w:sz w:val="24"/>
          <w:szCs w:val="24"/>
        </w:rPr>
        <w:t>e</w:t>
      </w:r>
      <w:r w:rsidR="0014258F">
        <w:rPr>
          <w:rFonts w:ascii="Arial" w:hAnsi="Arial" w:cs="Arial"/>
          <w:sz w:val="24"/>
          <w:szCs w:val="24"/>
        </w:rPr>
        <w:t>s</w:t>
      </w:r>
      <w:r w:rsidR="00CB704B">
        <w:rPr>
          <w:rFonts w:ascii="Arial" w:hAnsi="Arial" w:cs="Arial"/>
          <w:sz w:val="24"/>
          <w:szCs w:val="24"/>
        </w:rPr>
        <w:t>e</w:t>
      </w:r>
      <w:r w:rsidR="0014258F">
        <w:rPr>
          <w:rFonts w:ascii="Arial" w:hAnsi="Arial" w:cs="Arial"/>
          <w:sz w:val="24"/>
          <w:szCs w:val="24"/>
        </w:rPr>
        <w:t xml:space="preserve"> </w:t>
      </w:r>
      <w:r w:rsidR="000D1E7E">
        <w:rPr>
          <w:rFonts w:ascii="Arial" w:hAnsi="Arial" w:cs="Arial"/>
          <w:sz w:val="24"/>
          <w:szCs w:val="24"/>
        </w:rPr>
        <w:t xml:space="preserve">previous </w:t>
      </w:r>
      <w:r w:rsidR="0014258F">
        <w:rPr>
          <w:rFonts w:ascii="Arial" w:hAnsi="Arial" w:cs="Arial"/>
          <w:sz w:val="24"/>
          <w:szCs w:val="24"/>
        </w:rPr>
        <w:t>description</w:t>
      </w:r>
      <w:r w:rsidR="00CB704B">
        <w:rPr>
          <w:rFonts w:ascii="Arial" w:hAnsi="Arial" w:cs="Arial"/>
          <w:sz w:val="24"/>
          <w:szCs w:val="24"/>
        </w:rPr>
        <w:t>s</w:t>
      </w:r>
      <w:r w:rsidR="0014258F">
        <w:rPr>
          <w:rFonts w:ascii="Arial" w:hAnsi="Arial" w:cs="Arial"/>
          <w:sz w:val="24"/>
          <w:szCs w:val="24"/>
        </w:rPr>
        <w:t xml:space="preserve"> </w:t>
      </w:r>
      <w:r w:rsidR="00CB704B">
        <w:rPr>
          <w:rFonts w:ascii="Arial" w:hAnsi="Arial" w:cs="Arial"/>
          <w:sz w:val="24"/>
          <w:szCs w:val="24"/>
        </w:rPr>
        <w:t>are</w:t>
      </w:r>
      <w:r w:rsidR="0014258F">
        <w:rPr>
          <w:rFonts w:ascii="Arial" w:hAnsi="Arial" w:cs="Arial"/>
          <w:sz w:val="24"/>
          <w:szCs w:val="24"/>
        </w:rPr>
        <w:t xml:space="preserve"> incomplete and in part erroneous.  </w:t>
      </w:r>
      <w:r w:rsidR="0022370C">
        <w:rPr>
          <w:rFonts w:ascii="Arial" w:hAnsi="Arial" w:cs="Arial"/>
          <w:sz w:val="24"/>
          <w:szCs w:val="24"/>
        </w:rPr>
        <w:t xml:space="preserve">We also describe the structure of the other parts of the tubular eye of this species, including both the main and accessory retinas.  </w:t>
      </w:r>
      <w:r w:rsidR="0014258F">
        <w:rPr>
          <w:rFonts w:ascii="Arial" w:hAnsi="Arial" w:cs="Arial"/>
          <w:sz w:val="24"/>
          <w:szCs w:val="24"/>
        </w:rPr>
        <w:t>Although</w:t>
      </w:r>
      <w:r w:rsidR="00885246">
        <w:rPr>
          <w:rFonts w:ascii="Arial" w:hAnsi="Arial" w:cs="Arial"/>
          <w:sz w:val="24"/>
          <w:szCs w:val="24"/>
        </w:rPr>
        <w:t xml:space="preserve"> the mechanism by which </w:t>
      </w:r>
      <w:r w:rsidR="00396504">
        <w:rPr>
          <w:rFonts w:ascii="Arial" w:hAnsi="Arial" w:cs="Arial"/>
          <w:sz w:val="24"/>
          <w:szCs w:val="24"/>
        </w:rPr>
        <w:t>th</w:t>
      </w:r>
      <w:r w:rsidR="0022370C">
        <w:rPr>
          <w:rFonts w:ascii="Arial" w:hAnsi="Arial" w:cs="Arial"/>
          <w:sz w:val="24"/>
          <w:szCs w:val="24"/>
        </w:rPr>
        <w:t>e</w:t>
      </w:r>
      <w:r w:rsidR="00E21E49">
        <w:rPr>
          <w:rFonts w:ascii="Arial" w:hAnsi="Arial" w:cs="Arial"/>
          <w:sz w:val="24"/>
          <w:szCs w:val="24"/>
        </w:rPr>
        <w:t xml:space="preserve"> </w:t>
      </w:r>
      <w:r w:rsidR="006A4036">
        <w:rPr>
          <w:rFonts w:ascii="Arial" w:hAnsi="Arial" w:cs="Arial"/>
          <w:sz w:val="24"/>
          <w:szCs w:val="24"/>
        </w:rPr>
        <w:t>‘optical fold’</w:t>
      </w:r>
      <w:r w:rsidR="00885246">
        <w:rPr>
          <w:rFonts w:ascii="Arial" w:hAnsi="Arial" w:cs="Arial"/>
          <w:sz w:val="24"/>
          <w:szCs w:val="24"/>
        </w:rPr>
        <w:t xml:space="preserve"> </w:t>
      </w:r>
      <w:r w:rsidR="0014258F">
        <w:rPr>
          <w:rFonts w:ascii="Arial" w:hAnsi="Arial" w:cs="Arial"/>
          <w:sz w:val="24"/>
          <w:szCs w:val="24"/>
        </w:rPr>
        <w:t>function</w:t>
      </w:r>
      <w:r w:rsidR="00C212CF">
        <w:rPr>
          <w:rFonts w:ascii="Arial" w:hAnsi="Arial" w:cs="Arial"/>
          <w:sz w:val="24"/>
          <w:szCs w:val="24"/>
        </w:rPr>
        <w:t>s</w:t>
      </w:r>
      <w:r w:rsidR="0014258F">
        <w:rPr>
          <w:rFonts w:ascii="Arial" w:hAnsi="Arial" w:cs="Arial"/>
          <w:sz w:val="24"/>
          <w:szCs w:val="24"/>
        </w:rPr>
        <w:t xml:space="preserve"> remains to be resolved, we hope a complete description of </w:t>
      </w:r>
      <w:r w:rsidR="00C9463A">
        <w:rPr>
          <w:rFonts w:ascii="Arial" w:hAnsi="Arial" w:cs="Arial"/>
          <w:sz w:val="24"/>
          <w:szCs w:val="24"/>
        </w:rPr>
        <w:t xml:space="preserve">the eye of </w:t>
      </w:r>
      <w:r w:rsidR="00C9463A" w:rsidRPr="00C9463A">
        <w:rPr>
          <w:rFonts w:ascii="Arial" w:hAnsi="Arial" w:cs="Arial"/>
          <w:i/>
          <w:sz w:val="24"/>
          <w:szCs w:val="24"/>
        </w:rPr>
        <w:t>E</w:t>
      </w:r>
      <w:r w:rsidR="00FA4AE6">
        <w:rPr>
          <w:rFonts w:ascii="Arial" w:hAnsi="Arial" w:cs="Arial"/>
          <w:i/>
          <w:sz w:val="24"/>
          <w:szCs w:val="24"/>
        </w:rPr>
        <w:t>.</w:t>
      </w:r>
      <w:r w:rsidR="00C9463A" w:rsidRPr="00C9463A">
        <w:rPr>
          <w:rFonts w:ascii="Arial" w:hAnsi="Arial" w:cs="Arial"/>
          <w:i/>
          <w:sz w:val="24"/>
          <w:szCs w:val="24"/>
        </w:rPr>
        <w:t xml:space="preserve"> </w:t>
      </w:r>
      <w:proofErr w:type="spellStart"/>
      <w:proofErr w:type="gramStart"/>
      <w:r w:rsidR="00C9463A" w:rsidRPr="00C9463A">
        <w:rPr>
          <w:rFonts w:ascii="Arial" w:hAnsi="Arial" w:cs="Arial"/>
          <w:i/>
          <w:sz w:val="24"/>
          <w:szCs w:val="24"/>
        </w:rPr>
        <w:t>balbo</w:t>
      </w:r>
      <w:proofErr w:type="spellEnd"/>
      <w:proofErr w:type="gramEnd"/>
      <w:r w:rsidR="0014258F">
        <w:rPr>
          <w:rFonts w:ascii="Arial" w:hAnsi="Arial" w:cs="Arial"/>
          <w:sz w:val="24"/>
          <w:szCs w:val="24"/>
        </w:rPr>
        <w:t xml:space="preserve"> will make the necessary optical modelling possible.</w:t>
      </w:r>
    </w:p>
    <w:p w14:paraId="5F4FE07E" w14:textId="16641925" w:rsidR="00626DDA" w:rsidRDefault="00626DDA" w:rsidP="003B18A8">
      <w:pPr>
        <w:spacing w:after="0" w:line="480" w:lineRule="auto"/>
        <w:rPr>
          <w:rFonts w:ascii="Arial" w:hAnsi="Arial" w:cs="Arial"/>
          <w:sz w:val="24"/>
          <w:szCs w:val="24"/>
        </w:rPr>
      </w:pPr>
    </w:p>
    <w:p w14:paraId="7E000893" w14:textId="38BD74CE" w:rsidR="001F3D27" w:rsidRDefault="00626DDA" w:rsidP="003B18A8">
      <w:pPr>
        <w:spacing w:after="0" w:line="480" w:lineRule="auto"/>
        <w:rPr>
          <w:rFonts w:ascii="Arial" w:hAnsi="Arial" w:cs="Arial"/>
          <w:b/>
          <w:sz w:val="24"/>
          <w:szCs w:val="24"/>
        </w:rPr>
      </w:pPr>
      <w:r>
        <w:rPr>
          <w:rFonts w:ascii="Arial" w:hAnsi="Arial" w:cs="Arial"/>
          <w:b/>
          <w:sz w:val="24"/>
          <w:szCs w:val="24"/>
        </w:rPr>
        <w:t>METHODS</w:t>
      </w:r>
    </w:p>
    <w:p w14:paraId="54069A54" w14:textId="77777777" w:rsidR="00DD029B" w:rsidRPr="00B0319D" w:rsidRDefault="00DD029B" w:rsidP="003B18A8">
      <w:pPr>
        <w:spacing w:after="0" w:line="480" w:lineRule="auto"/>
        <w:rPr>
          <w:rFonts w:ascii="Arial" w:hAnsi="Arial" w:cs="Arial"/>
          <w:b/>
          <w:sz w:val="24"/>
          <w:szCs w:val="24"/>
        </w:rPr>
      </w:pPr>
    </w:p>
    <w:p w14:paraId="457C17D7" w14:textId="2F81C769" w:rsidR="00DD029B" w:rsidRPr="00DD029B" w:rsidRDefault="008D354F" w:rsidP="003B18A8">
      <w:pPr>
        <w:spacing w:after="0" w:line="480" w:lineRule="auto"/>
        <w:rPr>
          <w:rFonts w:ascii="Arial" w:hAnsi="Arial" w:cs="Arial"/>
          <w:bCs/>
          <w:sz w:val="24"/>
          <w:szCs w:val="24"/>
        </w:rPr>
      </w:pPr>
      <w:r w:rsidRPr="00DD029B">
        <w:rPr>
          <w:rFonts w:ascii="Arial" w:hAnsi="Arial" w:cs="Arial"/>
          <w:sz w:val="24"/>
          <w:szCs w:val="24"/>
        </w:rPr>
        <w:t xml:space="preserve">A single </w:t>
      </w:r>
      <w:r w:rsidRPr="00DD029B">
        <w:rPr>
          <w:rFonts w:ascii="Arial" w:hAnsi="Arial" w:cs="Arial"/>
          <w:i/>
          <w:sz w:val="24"/>
          <w:szCs w:val="24"/>
        </w:rPr>
        <w:t>E</w:t>
      </w:r>
      <w:r w:rsidR="004719AD">
        <w:rPr>
          <w:rFonts w:ascii="Arial" w:hAnsi="Arial" w:cs="Arial"/>
          <w:i/>
          <w:sz w:val="24"/>
          <w:szCs w:val="24"/>
        </w:rPr>
        <w:t>.</w:t>
      </w:r>
      <w:r w:rsidRPr="00DD029B">
        <w:rPr>
          <w:rFonts w:ascii="Arial" w:hAnsi="Arial" w:cs="Arial"/>
          <w:i/>
          <w:sz w:val="24"/>
          <w:szCs w:val="24"/>
        </w:rPr>
        <w:t xml:space="preserve"> </w:t>
      </w:r>
      <w:proofErr w:type="spellStart"/>
      <w:r w:rsidRPr="00DD029B">
        <w:rPr>
          <w:rFonts w:ascii="Arial" w:hAnsi="Arial" w:cs="Arial"/>
          <w:i/>
          <w:sz w:val="24"/>
          <w:szCs w:val="24"/>
        </w:rPr>
        <w:t>balbo</w:t>
      </w:r>
      <w:proofErr w:type="spellEnd"/>
      <w:r w:rsidR="00E05CBF" w:rsidRPr="00DD029B">
        <w:rPr>
          <w:rFonts w:ascii="Arial" w:hAnsi="Arial" w:cs="Arial"/>
          <w:sz w:val="24"/>
          <w:szCs w:val="24"/>
        </w:rPr>
        <w:t xml:space="preserve"> </w:t>
      </w:r>
      <w:r w:rsidR="000D1E7E">
        <w:rPr>
          <w:rFonts w:ascii="Arial" w:hAnsi="Arial" w:cs="Arial"/>
          <w:sz w:val="24"/>
          <w:szCs w:val="24"/>
        </w:rPr>
        <w:t xml:space="preserve">specimen </w:t>
      </w:r>
      <w:r w:rsidR="00E05CBF" w:rsidRPr="00DD029B">
        <w:rPr>
          <w:rFonts w:ascii="Arial" w:hAnsi="Arial" w:cs="Arial"/>
          <w:sz w:val="24"/>
          <w:szCs w:val="24"/>
        </w:rPr>
        <w:t xml:space="preserve">(SL </w:t>
      </w:r>
      <w:r w:rsidR="00A9126C" w:rsidRPr="00DD029B">
        <w:rPr>
          <w:rFonts w:ascii="Arial" w:hAnsi="Arial" w:cs="Arial"/>
          <w:sz w:val="24"/>
          <w:szCs w:val="24"/>
        </w:rPr>
        <w:t>98</w:t>
      </w:r>
      <w:r w:rsidR="00E05CBF" w:rsidRPr="00DD029B">
        <w:rPr>
          <w:rFonts w:ascii="Arial" w:hAnsi="Arial" w:cs="Arial"/>
          <w:sz w:val="24"/>
          <w:szCs w:val="24"/>
        </w:rPr>
        <w:t>mm)</w:t>
      </w:r>
      <w:r w:rsidRPr="00DD029B">
        <w:rPr>
          <w:rFonts w:ascii="Arial" w:hAnsi="Arial" w:cs="Arial"/>
          <w:sz w:val="24"/>
          <w:szCs w:val="24"/>
        </w:rPr>
        <w:t xml:space="preserve"> was caught in the </w:t>
      </w:r>
      <w:r w:rsidR="00A904ED" w:rsidRPr="00DD029B">
        <w:rPr>
          <w:rFonts w:ascii="Arial" w:hAnsi="Arial" w:cs="Arial"/>
          <w:sz w:val="24"/>
          <w:szCs w:val="24"/>
        </w:rPr>
        <w:t>South Atla</w:t>
      </w:r>
      <w:r w:rsidR="00270693" w:rsidRPr="00DD029B">
        <w:rPr>
          <w:rFonts w:ascii="Arial" w:hAnsi="Arial" w:cs="Arial"/>
          <w:sz w:val="24"/>
          <w:szCs w:val="24"/>
        </w:rPr>
        <w:t>ntic</w:t>
      </w:r>
      <w:r w:rsidR="00A904ED" w:rsidRPr="00DD029B">
        <w:rPr>
          <w:rFonts w:ascii="Arial" w:hAnsi="Arial" w:cs="Arial"/>
          <w:sz w:val="24"/>
          <w:szCs w:val="24"/>
        </w:rPr>
        <w:t xml:space="preserve"> Ocean off Namibia</w:t>
      </w:r>
      <w:r w:rsidRPr="00DD029B">
        <w:rPr>
          <w:rFonts w:ascii="Arial" w:hAnsi="Arial" w:cs="Arial"/>
          <w:sz w:val="24"/>
          <w:szCs w:val="24"/>
        </w:rPr>
        <w:t xml:space="preserve"> </w:t>
      </w:r>
      <w:r w:rsidR="0094120B" w:rsidRPr="00DD029B">
        <w:rPr>
          <w:rFonts w:ascii="Arial" w:hAnsi="Arial" w:cs="Arial"/>
          <w:sz w:val="24"/>
          <w:szCs w:val="24"/>
        </w:rPr>
        <w:t>(23°6.09 S, 8° 32.43’ E)</w:t>
      </w:r>
      <w:r w:rsidRPr="00DD029B">
        <w:rPr>
          <w:rFonts w:ascii="Arial" w:hAnsi="Arial" w:cs="Arial"/>
          <w:sz w:val="24"/>
          <w:szCs w:val="24"/>
        </w:rPr>
        <w:t xml:space="preserve"> using a </w:t>
      </w:r>
      <w:r w:rsidR="00270693" w:rsidRPr="00DD029B">
        <w:rPr>
          <w:rFonts w:ascii="Arial" w:hAnsi="Arial" w:cs="Arial"/>
          <w:sz w:val="24"/>
          <w:szCs w:val="24"/>
        </w:rPr>
        <w:t>Tucker</w:t>
      </w:r>
      <w:r w:rsidRPr="00DD029B">
        <w:rPr>
          <w:rFonts w:ascii="Arial" w:hAnsi="Arial" w:cs="Arial"/>
          <w:sz w:val="24"/>
          <w:szCs w:val="24"/>
        </w:rPr>
        <w:t xml:space="preserve"> trawl </w:t>
      </w:r>
      <w:r w:rsidR="00270693" w:rsidRPr="00DD029B">
        <w:rPr>
          <w:rFonts w:ascii="Arial" w:hAnsi="Arial" w:cs="Arial"/>
          <w:sz w:val="24"/>
          <w:szCs w:val="24"/>
        </w:rPr>
        <w:t xml:space="preserve">with a 4m x 3m opening </w:t>
      </w:r>
      <w:r w:rsidR="00E05CBF" w:rsidRPr="00DD029B">
        <w:rPr>
          <w:rFonts w:ascii="Arial" w:hAnsi="Arial" w:cs="Arial"/>
          <w:sz w:val="24"/>
          <w:szCs w:val="24"/>
        </w:rPr>
        <w:t xml:space="preserve">during cruise </w:t>
      </w:r>
      <w:r w:rsidRPr="00DD029B">
        <w:rPr>
          <w:rFonts w:ascii="Arial" w:hAnsi="Arial" w:cs="Arial"/>
          <w:sz w:val="24"/>
          <w:szCs w:val="24"/>
        </w:rPr>
        <w:t>234-1</w:t>
      </w:r>
      <w:r w:rsidR="00E05CBF" w:rsidRPr="00DD029B">
        <w:rPr>
          <w:rFonts w:ascii="Arial" w:hAnsi="Arial" w:cs="Arial"/>
          <w:sz w:val="24"/>
          <w:szCs w:val="24"/>
        </w:rPr>
        <w:t xml:space="preserve"> of the </w:t>
      </w:r>
      <w:r w:rsidR="00E05CBF" w:rsidRPr="00C73C40">
        <w:rPr>
          <w:rFonts w:ascii="Arial" w:hAnsi="Arial" w:cs="Arial"/>
          <w:sz w:val="24"/>
          <w:szCs w:val="24"/>
        </w:rPr>
        <w:t xml:space="preserve">FS </w:t>
      </w:r>
      <w:proofErr w:type="spellStart"/>
      <w:r w:rsidR="00E05CBF" w:rsidRPr="00C73C40">
        <w:rPr>
          <w:rFonts w:ascii="Arial" w:hAnsi="Arial" w:cs="Arial"/>
          <w:sz w:val="24"/>
          <w:szCs w:val="24"/>
        </w:rPr>
        <w:t>Sonne</w:t>
      </w:r>
      <w:proofErr w:type="spellEnd"/>
      <w:r w:rsidR="00E05CBF" w:rsidRPr="00DD029B">
        <w:rPr>
          <w:rFonts w:ascii="Arial" w:hAnsi="Arial" w:cs="Arial"/>
          <w:sz w:val="24"/>
          <w:szCs w:val="24"/>
        </w:rPr>
        <w:t xml:space="preserve"> </w:t>
      </w:r>
      <w:r w:rsidR="00DD029B" w:rsidRPr="00DD029B">
        <w:rPr>
          <w:rFonts w:ascii="Arial" w:hAnsi="Arial" w:cs="Arial"/>
          <w:sz w:val="24"/>
          <w:szCs w:val="24"/>
        </w:rPr>
        <w:t>o</w:t>
      </w:r>
      <w:r w:rsidR="00E05CBF" w:rsidRPr="00DD029B">
        <w:rPr>
          <w:rFonts w:ascii="Arial" w:hAnsi="Arial" w:cs="Arial"/>
          <w:sz w:val="24"/>
          <w:szCs w:val="24"/>
        </w:rPr>
        <w:t xml:space="preserve">n </w:t>
      </w:r>
      <w:r w:rsidR="00DD029B" w:rsidRPr="00DD029B">
        <w:rPr>
          <w:rFonts w:ascii="Arial" w:hAnsi="Arial" w:cs="Arial"/>
          <w:sz w:val="24"/>
          <w:szCs w:val="24"/>
        </w:rPr>
        <w:t>the 27</w:t>
      </w:r>
      <w:r w:rsidR="00DD029B" w:rsidRPr="00DD029B">
        <w:rPr>
          <w:rFonts w:ascii="Arial" w:hAnsi="Arial" w:cs="Arial"/>
          <w:sz w:val="24"/>
          <w:szCs w:val="24"/>
          <w:vertAlign w:val="superscript"/>
        </w:rPr>
        <w:t>th</w:t>
      </w:r>
      <w:r w:rsidR="00DD029B" w:rsidRPr="00DD029B">
        <w:rPr>
          <w:rFonts w:ascii="Arial" w:hAnsi="Arial" w:cs="Arial"/>
          <w:sz w:val="24"/>
          <w:szCs w:val="24"/>
        </w:rPr>
        <w:t xml:space="preserve"> </w:t>
      </w:r>
      <w:r w:rsidR="0094120B" w:rsidRPr="00DD029B">
        <w:rPr>
          <w:rFonts w:ascii="Arial" w:hAnsi="Arial" w:cs="Arial"/>
          <w:sz w:val="24"/>
          <w:szCs w:val="24"/>
        </w:rPr>
        <w:t xml:space="preserve">June </w:t>
      </w:r>
      <w:r w:rsidR="00E05CBF" w:rsidRPr="00DD029B">
        <w:rPr>
          <w:rFonts w:ascii="Arial" w:hAnsi="Arial" w:cs="Arial"/>
          <w:sz w:val="24"/>
          <w:szCs w:val="24"/>
        </w:rPr>
        <w:t>2014</w:t>
      </w:r>
      <w:r w:rsidR="00270693" w:rsidRPr="00DD029B">
        <w:rPr>
          <w:rFonts w:ascii="Arial" w:hAnsi="Arial" w:cs="Arial"/>
          <w:sz w:val="24"/>
          <w:szCs w:val="24"/>
        </w:rPr>
        <w:t xml:space="preserve"> at a depth between </w:t>
      </w:r>
      <w:r w:rsidR="00FE1743" w:rsidRPr="00DD029B">
        <w:rPr>
          <w:rFonts w:ascii="Arial" w:hAnsi="Arial" w:cs="Arial"/>
          <w:bCs/>
          <w:sz w:val="24"/>
          <w:szCs w:val="24"/>
        </w:rPr>
        <w:t xml:space="preserve">500 and 800m. </w:t>
      </w:r>
      <w:r w:rsidR="00270693" w:rsidRPr="00DD029B">
        <w:rPr>
          <w:rFonts w:ascii="Arial" w:hAnsi="Arial" w:cs="Arial"/>
          <w:bCs/>
          <w:sz w:val="24"/>
          <w:szCs w:val="24"/>
        </w:rPr>
        <w:t xml:space="preserve">After recovery of the dead fish from the net it was transferred immediately to </w:t>
      </w:r>
      <w:r w:rsidR="00FE1743" w:rsidRPr="00DD029B">
        <w:rPr>
          <w:rFonts w:ascii="Arial" w:hAnsi="Arial" w:cs="Arial"/>
          <w:bCs/>
          <w:sz w:val="24"/>
          <w:szCs w:val="24"/>
        </w:rPr>
        <w:t xml:space="preserve">cold </w:t>
      </w:r>
      <w:r w:rsidR="00270693" w:rsidRPr="00DD029B">
        <w:rPr>
          <w:rFonts w:ascii="Arial" w:hAnsi="Arial" w:cs="Arial"/>
          <w:bCs/>
          <w:sz w:val="24"/>
          <w:szCs w:val="24"/>
        </w:rPr>
        <w:t>sea</w:t>
      </w:r>
      <w:r w:rsidR="00FE1743" w:rsidRPr="00DD029B">
        <w:rPr>
          <w:rFonts w:ascii="Arial" w:hAnsi="Arial" w:cs="Arial"/>
          <w:bCs/>
          <w:sz w:val="24"/>
          <w:szCs w:val="24"/>
        </w:rPr>
        <w:t xml:space="preserve">water (4°C). </w:t>
      </w:r>
      <w:r w:rsidR="00DD029B">
        <w:rPr>
          <w:rFonts w:ascii="Arial" w:hAnsi="Arial" w:cs="Arial"/>
          <w:bCs/>
          <w:sz w:val="24"/>
          <w:szCs w:val="24"/>
        </w:rPr>
        <w:t>Following</w:t>
      </w:r>
      <w:r w:rsidR="00FE1743" w:rsidRPr="00DD029B">
        <w:rPr>
          <w:rFonts w:ascii="Arial" w:hAnsi="Arial" w:cs="Arial"/>
          <w:bCs/>
          <w:sz w:val="24"/>
          <w:szCs w:val="24"/>
        </w:rPr>
        <w:t xml:space="preserve"> identification</w:t>
      </w:r>
      <w:r w:rsidR="0002409C">
        <w:rPr>
          <w:rFonts w:ascii="Arial" w:hAnsi="Arial" w:cs="Arial"/>
          <w:bCs/>
          <w:sz w:val="24"/>
          <w:szCs w:val="24"/>
        </w:rPr>
        <w:t>,</w:t>
      </w:r>
      <w:r w:rsidR="00FE1743" w:rsidRPr="00DD029B">
        <w:rPr>
          <w:rFonts w:ascii="Arial" w:hAnsi="Arial" w:cs="Arial"/>
          <w:bCs/>
          <w:sz w:val="24"/>
          <w:szCs w:val="24"/>
        </w:rPr>
        <w:t xml:space="preserve"> </w:t>
      </w:r>
      <w:r w:rsidR="00270693" w:rsidRPr="00DD029B">
        <w:rPr>
          <w:rFonts w:ascii="Arial" w:hAnsi="Arial" w:cs="Arial"/>
          <w:bCs/>
          <w:sz w:val="24"/>
          <w:szCs w:val="24"/>
        </w:rPr>
        <w:t>the fish</w:t>
      </w:r>
      <w:r w:rsidR="00FE1743" w:rsidRPr="00DD029B">
        <w:rPr>
          <w:rFonts w:ascii="Arial" w:hAnsi="Arial" w:cs="Arial"/>
          <w:bCs/>
          <w:sz w:val="24"/>
          <w:szCs w:val="24"/>
        </w:rPr>
        <w:t xml:space="preserve"> was photographed </w:t>
      </w:r>
      <w:r w:rsidR="0002409C">
        <w:rPr>
          <w:rFonts w:ascii="Arial" w:hAnsi="Arial" w:cs="Arial"/>
          <w:bCs/>
          <w:sz w:val="24"/>
          <w:szCs w:val="24"/>
        </w:rPr>
        <w:t xml:space="preserve">before fixation </w:t>
      </w:r>
      <w:r w:rsidR="00FE1743" w:rsidRPr="00DD029B">
        <w:rPr>
          <w:rFonts w:ascii="Arial" w:hAnsi="Arial" w:cs="Arial"/>
          <w:bCs/>
          <w:sz w:val="24"/>
          <w:szCs w:val="24"/>
        </w:rPr>
        <w:t xml:space="preserve">in 4% formalin in seawater for 15min. </w:t>
      </w:r>
      <w:r w:rsidR="0002409C" w:rsidRPr="00DD029B">
        <w:rPr>
          <w:rFonts w:ascii="Arial" w:hAnsi="Arial" w:cs="Arial"/>
          <w:bCs/>
          <w:sz w:val="24"/>
          <w:szCs w:val="24"/>
        </w:rPr>
        <w:t xml:space="preserve">The head of the animal was </w:t>
      </w:r>
      <w:r w:rsidR="0002409C">
        <w:rPr>
          <w:rFonts w:ascii="Arial" w:hAnsi="Arial" w:cs="Arial"/>
          <w:bCs/>
          <w:sz w:val="24"/>
          <w:szCs w:val="24"/>
        </w:rPr>
        <w:t xml:space="preserve">then </w:t>
      </w:r>
      <w:r w:rsidR="0002409C" w:rsidRPr="00DD029B">
        <w:rPr>
          <w:rFonts w:ascii="Arial" w:hAnsi="Arial" w:cs="Arial"/>
          <w:bCs/>
          <w:sz w:val="24"/>
          <w:szCs w:val="24"/>
        </w:rPr>
        <w:t xml:space="preserve">removed and halved </w:t>
      </w:r>
      <w:proofErr w:type="spellStart"/>
      <w:r w:rsidR="0002409C" w:rsidRPr="00DD029B">
        <w:rPr>
          <w:rFonts w:ascii="Arial" w:hAnsi="Arial" w:cs="Arial"/>
          <w:bCs/>
          <w:sz w:val="24"/>
          <w:szCs w:val="24"/>
        </w:rPr>
        <w:t>medio-sagi</w:t>
      </w:r>
      <w:r w:rsidR="004A3FE4">
        <w:rPr>
          <w:rFonts w:ascii="Arial" w:hAnsi="Arial" w:cs="Arial"/>
          <w:bCs/>
          <w:sz w:val="24"/>
          <w:szCs w:val="24"/>
        </w:rPr>
        <w:t>t</w:t>
      </w:r>
      <w:r w:rsidR="0002409C" w:rsidRPr="00DD029B">
        <w:rPr>
          <w:rFonts w:ascii="Arial" w:hAnsi="Arial" w:cs="Arial"/>
          <w:bCs/>
          <w:sz w:val="24"/>
          <w:szCs w:val="24"/>
        </w:rPr>
        <w:t>tally</w:t>
      </w:r>
      <w:proofErr w:type="spellEnd"/>
      <w:r w:rsidR="0002409C">
        <w:rPr>
          <w:rFonts w:ascii="Arial" w:hAnsi="Arial" w:cs="Arial"/>
          <w:bCs/>
          <w:sz w:val="24"/>
          <w:szCs w:val="24"/>
        </w:rPr>
        <w:t xml:space="preserve">. </w:t>
      </w:r>
      <w:r w:rsidR="007C1847">
        <w:rPr>
          <w:rFonts w:ascii="Arial" w:hAnsi="Arial" w:cs="Arial"/>
          <w:bCs/>
          <w:sz w:val="24"/>
          <w:szCs w:val="24"/>
        </w:rPr>
        <w:t xml:space="preserve">At this point the right eye was photographed while a </w:t>
      </w:r>
      <w:r w:rsidR="009A63FE">
        <w:rPr>
          <w:rFonts w:ascii="Arial" w:hAnsi="Arial" w:cs="Arial"/>
          <w:bCs/>
          <w:sz w:val="24"/>
          <w:szCs w:val="24"/>
        </w:rPr>
        <w:t>diode-pumped solid state laser</w:t>
      </w:r>
      <w:r w:rsidR="004C30BC">
        <w:rPr>
          <w:rFonts w:ascii="Arial" w:hAnsi="Arial" w:cs="Arial"/>
          <w:bCs/>
          <w:sz w:val="24"/>
          <w:szCs w:val="24"/>
        </w:rPr>
        <w:t xml:space="preserve"> </w:t>
      </w:r>
      <w:r w:rsidR="007C1847">
        <w:rPr>
          <w:rFonts w:ascii="Arial" w:hAnsi="Arial" w:cs="Arial"/>
          <w:bCs/>
          <w:sz w:val="24"/>
          <w:szCs w:val="24"/>
        </w:rPr>
        <w:t>(</w:t>
      </w:r>
      <w:r w:rsidR="004C30BC">
        <w:rPr>
          <w:rFonts w:ascii="Arial" w:hAnsi="Arial" w:cs="Arial"/>
          <w:bCs/>
          <w:sz w:val="24"/>
          <w:szCs w:val="24"/>
        </w:rPr>
        <w:t>emission 532nm)</w:t>
      </w:r>
      <w:r w:rsidR="007C1847">
        <w:rPr>
          <w:rFonts w:ascii="Arial" w:hAnsi="Arial" w:cs="Arial"/>
          <w:bCs/>
          <w:sz w:val="24"/>
          <w:szCs w:val="24"/>
        </w:rPr>
        <w:t xml:space="preserve"> was directed approximately perpendicularly at either the </w:t>
      </w:r>
      <w:r w:rsidR="009C188C">
        <w:rPr>
          <w:rFonts w:ascii="Arial" w:hAnsi="Arial" w:cs="Arial"/>
          <w:bCs/>
          <w:sz w:val="24"/>
          <w:szCs w:val="24"/>
        </w:rPr>
        <w:t>‘</w:t>
      </w:r>
      <w:r w:rsidR="007C1847">
        <w:rPr>
          <w:rFonts w:ascii="Arial" w:hAnsi="Arial" w:cs="Arial"/>
          <w:bCs/>
          <w:sz w:val="24"/>
          <w:szCs w:val="24"/>
        </w:rPr>
        <w:t>optical fold</w:t>
      </w:r>
      <w:r w:rsidR="009C188C">
        <w:rPr>
          <w:rFonts w:ascii="Arial" w:hAnsi="Arial" w:cs="Arial"/>
          <w:bCs/>
          <w:sz w:val="24"/>
          <w:szCs w:val="24"/>
        </w:rPr>
        <w:t>’</w:t>
      </w:r>
      <w:r w:rsidR="007C1847">
        <w:rPr>
          <w:rFonts w:ascii="Arial" w:hAnsi="Arial" w:cs="Arial"/>
          <w:bCs/>
          <w:sz w:val="24"/>
          <w:szCs w:val="24"/>
        </w:rPr>
        <w:t xml:space="preserve"> or areas of the external ocular surface</w:t>
      </w:r>
      <w:r w:rsidR="009C188C">
        <w:rPr>
          <w:rFonts w:ascii="Arial" w:hAnsi="Arial" w:cs="Arial"/>
          <w:bCs/>
          <w:sz w:val="24"/>
          <w:szCs w:val="24"/>
        </w:rPr>
        <w:t xml:space="preserve"> away from the fold which are</w:t>
      </w:r>
      <w:r w:rsidR="007C1847">
        <w:rPr>
          <w:rFonts w:ascii="Arial" w:hAnsi="Arial" w:cs="Arial"/>
          <w:bCs/>
          <w:sz w:val="24"/>
          <w:szCs w:val="24"/>
        </w:rPr>
        <w:t xml:space="preserve"> composed of </w:t>
      </w:r>
      <w:r w:rsidR="009C188C">
        <w:rPr>
          <w:rFonts w:ascii="Arial" w:hAnsi="Arial" w:cs="Arial"/>
          <w:bCs/>
          <w:sz w:val="24"/>
          <w:szCs w:val="24"/>
        </w:rPr>
        <w:t xml:space="preserve">only </w:t>
      </w:r>
      <w:r w:rsidR="007C1847">
        <w:rPr>
          <w:rFonts w:ascii="Arial" w:hAnsi="Arial" w:cs="Arial"/>
          <w:bCs/>
          <w:sz w:val="24"/>
          <w:szCs w:val="24"/>
        </w:rPr>
        <w:t xml:space="preserve">the dermis and reflective </w:t>
      </w:r>
      <w:proofErr w:type="spellStart"/>
      <w:r w:rsidR="007C1847">
        <w:rPr>
          <w:rFonts w:ascii="Arial" w:hAnsi="Arial" w:cs="Arial"/>
          <w:bCs/>
          <w:sz w:val="24"/>
          <w:szCs w:val="24"/>
        </w:rPr>
        <w:t>argentea</w:t>
      </w:r>
      <w:proofErr w:type="spellEnd"/>
      <w:r w:rsidR="007C1847">
        <w:rPr>
          <w:rFonts w:ascii="Arial" w:hAnsi="Arial" w:cs="Arial"/>
          <w:bCs/>
          <w:sz w:val="24"/>
          <w:szCs w:val="24"/>
        </w:rPr>
        <w:t>.</w:t>
      </w:r>
    </w:p>
    <w:p w14:paraId="0093452D" w14:textId="77777777" w:rsidR="00DD029B" w:rsidRPr="00DD029B" w:rsidRDefault="00DD029B" w:rsidP="003B18A8">
      <w:pPr>
        <w:spacing w:after="0" w:line="480" w:lineRule="auto"/>
        <w:rPr>
          <w:rFonts w:ascii="Arial" w:hAnsi="Arial" w:cs="Arial"/>
          <w:bCs/>
          <w:sz w:val="24"/>
          <w:szCs w:val="24"/>
          <w:highlight w:val="yellow"/>
        </w:rPr>
      </w:pPr>
    </w:p>
    <w:p w14:paraId="0C57FFAD" w14:textId="0B0E673D" w:rsidR="00E1291E" w:rsidRDefault="009C188C" w:rsidP="00626DDA">
      <w:pPr>
        <w:spacing w:after="0" w:line="480" w:lineRule="auto"/>
        <w:rPr>
          <w:rFonts w:ascii="Arial" w:hAnsi="Arial" w:cs="Arial"/>
          <w:bCs/>
          <w:sz w:val="24"/>
          <w:szCs w:val="24"/>
        </w:rPr>
      </w:pPr>
      <w:r>
        <w:rPr>
          <w:rFonts w:ascii="Arial" w:hAnsi="Arial" w:cs="Arial"/>
          <w:bCs/>
          <w:sz w:val="24"/>
          <w:szCs w:val="24"/>
        </w:rPr>
        <w:lastRenderedPageBreak/>
        <w:t>Subsequently, t</w:t>
      </w:r>
      <w:r w:rsidR="0002409C">
        <w:rPr>
          <w:rFonts w:ascii="Arial" w:hAnsi="Arial" w:cs="Arial"/>
          <w:bCs/>
          <w:sz w:val="24"/>
          <w:szCs w:val="24"/>
        </w:rPr>
        <w:t>he two halves of the head were</w:t>
      </w:r>
      <w:r w:rsidR="00DD029B" w:rsidRPr="00DD029B">
        <w:rPr>
          <w:rFonts w:ascii="Arial" w:hAnsi="Arial" w:cs="Arial"/>
          <w:bCs/>
          <w:sz w:val="24"/>
          <w:szCs w:val="24"/>
        </w:rPr>
        <w:t xml:space="preserve"> </w:t>
      </w:r>
      <w:r w:rsidR="00FE1743" w:rsidRPr="00DD029B">
        <w:rPr>
          <w:rFonts w:ascii="Arial" w:hAnsi="Arial" w:cs="Arial"/>
          <w:bCs/>
          <w:sz w:val="24"/>
          <w:szCs w:val="24"/>
          <w:lang w:val="en-CA"/>
        </w:rPr>
        <w:t>preserved for light and electron microscopy by immers</w:t>
      </w:r>
      <w:r w:rsidR="00DD029B" w:rsidRPr="00DD029B">
        <w:rPr>
          <w:rFonts w:ascii="Arial" w:hAnsi="Arial" w:cs="Arial"/>
          <w:bCs/>
          <w:sz w:val="24"/>
          <w:szCs w:val="24"/>
          <w:lang w:val="en-CA"/>
        </w:rPr>
        <w:t xml:space="preserve">ion </w:t>
      </w:r>
      <w:r w:rsidR="00FE1743" w:rsidRPr="00DD029B">
        <w:rPr>
          <w:rFonts w:ascii="Arial" w:hAnsi="Arial" w:cs="Arial"/>
          <w:bCs/>
          <w:sz w:val="24"/>
          <w:szCs w:val="24"/>
          <w:lang w:val="en-CA"/>
        </w:rPr>
        <w:t>in 2.5% glutaraldehyde in 0.1 M phosphate buffer (pH, 7.4) for two days. The</w:t>
      </w:r>
      <w:r w:rsidR="0002409C">
        <w:rPr>
          <w:rFonts w:ascii="Arial" w:hAnsi="Arial" w:cs="Arial"/>
          <w:bCs/>
          <w:sz w:val="24"/>
          <w:szCs w:val="24"/>
          <w:lang w:val="en-CA"/>
        </w:rPr>
        <w:t xml:space="preserve">y </w:t>
      </w:r>
      <w:r w:rsidR="00FE1743" w:rsidRPr="00DD029B">
        <w:rPr>
          <w:rFonts w:ascii="Arial" w:hAnsi="Arial" w:cs="Arial"/>
          <w:bCs/>
          <w:sz w:val="24"/>
          <w:szCs w:val="24"/>
          <w:lang w:val="en-CA"/>
        </w:rPr>
        <w:t xml:space="preserve">were </w:t>
      </w:r>
      <w:r w:rsidR="00DD029B">
        <w:rPr>
          <w:rFonts w:ascii="Arial" w:hAnsi="Arial" w:cs="Arial"/>
          <w:bCs/>
          <w:sz w:val="24"/>
          <w:szCs w:val="24"/>
          <w:lang w:val="en-CA"/>
        </w:rPr>
        <w:t xml:space="preserve">then </w:t>
      </w:r>
      <w:r w:rsidR="00FE1743" w:rsidRPr="00DD029B">
        <w:rPr>
          <w:rFonts w:ascii="Arial" w:hAnsi="Arial" w:cs="Arial"/>
          <w:bCs/>
          <w:sz w:val="24"/>
          <w:szCs w:val="24"/>
          <w:lang w:val="en-CA"/>
        </w:rPr>
        <w:t>transferred to the same buffer and stored at 4°C until and during transfer from the ship to the home lab</w:t>
      </w:r>
      <w:r w:rsidR="00DD029B" w:rsidRPr="00DD029B">
        <w:rPr>
          <w:rFonts w:ascii="Arial" w:hAnsi="Arial" w:cs="Arial"/>
          <w:bCs/>
          <w:sz w:val="24"/>
          <w:szCs w:val="24"/>
          <w:lang w:val="en-CA"/>
        </w:rPr>
        <w:t>oratory,</w:t>
      </w:r>
      <w:r w:rsidR="00FE1743" w:rsidRPr="00DD029B">
        <w:rPr>
          <w:rFonts w:ascii="Arial" w:hAnsi="Arial" w:cs="Arial"/>
          <w:bCs/>
          <w:sz w:val="24"/>
          <w:szCs w:val="24"/>
          <w:lang w:val="en-CA"/>
        </w:rPr>
        <w:t xml:space="preserve"> where the</w:t>
      </w:r>
      <w:r w:rsidR="00DD029B">
        <w:rPr>
          <w:rFonts w:ascii="Arial" w:hAnsi="Arial" w:cs="Arial"/>
          <w:bCs/>
          <w:sz w:val="24"/>
          <w:szCs w:val="24"/>
          <w:lang w:val="en-CA"/>
        </w:rPr>
        <w:t>y</w:t>
      </w:r>
      <w:r w:rsidR="00FE1743" w:rsidRPr="00DD029B">
        <w:rPr>
          <w:rFonts w:ascii="Arial" w:hAnsi="Arial" w:cs="Arial"/>
          <w:bCs/>
          <w:sz w:val="24"/>
          <w:szCs w:val="24"/>
          <w:lang w:val="en-CA"/>
        </w:rPr>
        <w:t xml:space="preserve"> were </w:t>
      </w:r>
      <w:proofErr w:type="spellStart"/>
      <w:r w:rsidR="00FE1743" w:rsidRPr="00DD029B">
        <w:rPr>
          <w:rFonts w:ascii="Arial" w:hAnsi="Arial" w:cs="Arial"/>
          <w:bCs/>
          <w:sz w:val="24"/>
          <w:szCs w:val="24"/>
          <w:lang w:val="en-CA"/>
        </w:rPr>
        <w:t>postfixed</w:t>
      </w:r>
      <w:proofErr w:type="spellEnd"/>
      <w:r w:rsidR="00FE1743" w:rsidRPr="00DD029B">
        <w:rPr>
          <w:rFonts w:ascii="Arial" w:hAnsi="Arial" w:cs="Arial"/>
          <w:bCs/>
          <w:sz w:val="24"/>
          <w:szCs w:val="24"/>
          <w:lang w:val="en-CA"/>
        </w:rPr>
        <w:t xml:space="preserve"> in 2% osmium tetroxide. After thorough rinsing </w:t>
      </w:r>
      <w:r w:rsidR="00DD029B">
        <w:rPr>
          <w:rFonts w:ascii="Arial" w:hAnsi="Arial" w:cs="Arial"/>
          <w:bCs/>
          <w:sz w:val="24"/>
          <w:szCs w:val="24"/>
          <w:lang w:val="en-CA"/>
        </w:rPr>
        <w:t>and dehydration the</w:t>
      </w:r>
      <w:r w:rsidR="0002409C">
        <w:rPr>
          <w:rFonts w:ascii="Arial" w:hAnsi="Arial" w:cs="Arial"/>
          <w:bCs/>
          <w:sz w:val="24"/>
          <w:szCs w:val="24"/>
          <w:lang w:val="en-CA"/>
        </w:rPr>
        <w:t xml:space="preserve"> two halves of the head </w:t>
      </w:r>
      <w:r w:rsidR="00DD029B">
        <w:rPr>
          <w:rFonts w:ascii="Arial" w:hAnsi="Arial" w:cs="Arial"/>
          <w:bCs/>
          <w:sz w:val="24"/>
          <w:szCs w:val="24"/>
          <w:lang w:val="en-CA"/>
        </w:rPr>
        <w:t xml:space="preserve">were </w:t>
      </w:r>
      <w:r w:rsidR="00FE1743" w:rsidRPr="00DD029B">
        <w:rPr>
          <w:rFonts w:ascii="Arial" w:hAnsi="Arial" w:cs="Arial"/>
          <w:bCs/>
          <w:sz w:val="24"/>
          <w:szCs w:val="24"/>
          <w:lang w:val="en-CA"/>
        </w:rPr>
        <w:t xml:space="preserve">each embedded in </w:t>
      </w:r>
      <w:proofErr w:type="spellStart"/>
      <w:r w:rsidR="00FE1743" w:rsidRPr="00DD029B">
        <w:rPr>
          <w:rFonts w:ascii="Arial" w:hAnsi="Arial" w:cs="Arial"/>
          <w:bCs/>
          <w:sz w:val="24"/>
          <w:szCs w:val="24"/>
          <w:lang w:val="en-CA"/>
        </w:rPr>
        <w:t>Epon</w:t>
      </w:r>
      <w:proofErr w:type="spellEnd"/>
      <w:r w:rsidR="00FE1743" w:rsidRPr="00DD029B">
        <w:rPr>
          <w:rFonts w:ascii="Arial" w:hAnsi="Arial" w:cs="Arial"/>
          <w:bCs/>
          <w:sz w:val="24"/>
          <w:szCs w:val="24"/>
          <w:lang w:val="en-CA"/>
        </w:rPr>
        <w:t xml:space="preserve">. 50µm serial </w:t>
      </w:r>
      <w:r w:rsidR="00A94931">
        <w:rPr>
          <w:rFonts w:ascii="Arial" w:hAnsi="Arial" w:cs="Arial"/>
          <w:bCs/>
          <w:sz w:val="24"/>
          <w:szCs w:val="24"/>
          <w:lang w:val="en-CA"/>
        </w:rPr>
        <w:t>transverse</w:t>
      </w:r>
      <w:r w:rsidR="00FE1743" w:rsidRPr="00DD029B">
        <w:rPr>
          <w:rFonts w:ascii="Arial" w:hAnsi="Arial" w:cs="Arial"/>
          <w:bCs/>
          <w:sz w:val="24"/>
          <w:szCs w:val="24"/>
          <w:lang w:val="en-CA"/>
        </w:rPr>
        <w:t xml:space="preserve"> sections were cut </w:t>
      </w:r>
      <w:r w:rsidR="00A34178">
        <w:rPr>
          <w:rFonts w:ascii="Arial" w:hAnsi="Arial" w:cs="Arial"/>
          <w:bCs/>
          <w:sz w:val="24"/>
          <w:szCs w:val="24"/>
          <w:lang w:val="en-CA"/>
        </w:rPr>
        <w:t xml:space="preserve">in a plane perpendicular to the long axis of the body </w:t>
      </w:r>
      <w:r w:rsidR="00FE1743" w:rsidRPr="00DD029B">
        <w:rPr>
          <w:rFonts w:ascii="Arial" w:hAnsi="Arial" w:cs="Arial"/>
          <w:bCs/>
          <w:sz w:val="24"/>
          <w:szCs w:val="24"/>
          <w:lang w:val="en-CA"/>
        </w:rPr>
        <w:t>with a steel knife, collected on plastic slides</w:t>
      </w:r>
      <w:r w:rsidR="00DB4E21">
        <w:rPr>
          <w:rFonts w:ascii="Arial" w:hAnsi="Arial" w:cs="Arial"/>
          <w:bCs/>
          <w:sz w:val="24"/>
          <w:szCs w:val="24"/>
          <w:lang w:val="en-CA"/>
        </w:rPr>
        <w:t>,</w:t>
      </w:r>
      <w:r w:rsidR="00FE1743" w:rsidRPr="00DD029B">
        <w:rPr>
          <w:rFonts w:ascii="Arial" w:hAnsi="Arial" w:cs="Arial"/>
          <w:bCs/>
          <w:sz w:val="24"/>
          <w:szCs w:val="24"/>
          <w:lang w:val="en-CA"/>
        </w:rPr>
        <w:t xml:space="preserve"> and photographed using a stereomicroscope. This method allowed us to isolate individual regions of interest and re</w:t>
      </w:r>
      <w:r w:rsidR="004A3FE4">
        <w:rPr>
          <w:rFonts w:ascii="Arial" w:hAnsi="Arial" w:cs="Arial"/>
          <w:bCs/>
          <w:sz w:val="24"/>
          <w:szCs w:val="24"/>
          <w:lang w:val="en-CA"/>
        </w:rPr>
        <w:t>-</w:t>
      </w:r>
      <w:r w:rsidR="00FE1743" w:rsidRPr="00DD029B">
        <w:rPr>
          <w:rFonts w:ascii="Arial" w:hAnsi="Arial" w:cs="Arial"/>
          <w:bCs/>
          <w:sz w:val="24"/>
          <w:szCs w:val="24"/>
          <w:lang w:val="en-CA"/>
        </w:rPr>
        <w:t xml:space="preserve">embed them for cutting </w:t>
      </w:r>
      <w:r w:rsidR="00DB4E21">
        <w:rPr>
          <w:rFonts w:ascii="Arial" w:hAnsi="Arial" w:cs="Arial"/>
          <w:bCs/>
          <w:sz w:val="24"/>
          <w:szCs w:val="24"/>
          <w:lang w:val="en-CA"/>
        </w:rPr>
        <w:t xml:space="preserve">as </w:t>
      </w:r>
      <w:proofErr w:type="spellStart"/>
      <w:r w:rsidR="00FE1743" w:rsidRPr="00DD029B">
        <w:rPr>
          <w:rFonts w:ascii="Arial" w:hAnsi="Arial" w:cs="Arial"/>
          <w:bCs/>
          <w:sz w:val="24"/>
          <w:szCs w:val="24"/>
          <w:lang w:val="en-CA"/>
        </w:rPr>
        <w:t>semithin</w:t>
      </w:r>
      <w:proofErr w:type="spellEnd"/>
      <w:r w:rsidR="00FE1743" w:rsidRPr="00DD029B">
        <w:rPr>
          <w:rFonts w:ascii="Arial" w:hAnsi="Arial" w:cs="Arial"/>
          <w:bCs/>
          <w:sz w:val="24"/>
          <w:szCs w:val="24"/>
          <w:lang w:val="en-CA"/>
        </w:rPr>
        <w:t xml:space="preserve"> (1.5µm) and ultrathin </w:t>
      </w:r>
      <w:r w:rsidR="00DB4E21">
        <w:rPr>
          <w:rFonts w:ascii="Arial" w:hAnsi="Arial" w:cs="Arial"/>
          <w:bCs/>
          <w:sz w:val="24"/>
          <w:szCs w:val="24"/>
          <w:lang w:val="en-CA"/>
        </w:rPr>
        <w:t xml:space="preserve">(50-100nm) </w:t>
      </w:r>
      <w:r w:rsidR="00FE1743" w:rsidRPr="00DD029B">
        <w:rPr>
          <w:rFonts w:ascii="Arial" w:hAnsi="Arial" w:cs="Arial"/>
          <w:bCs/>
          <w:sz w:val="24"/>
          <w:szCs w:val="24"/>
          <w:lang w:val="en-CA"/>
        </w:rPr>
        <w:t xml:space="preserve">sections in the </w:t>
      </w:r>
      <w:r w:rsidR="00A34178">
        <w:rPr>
          <w:rFonts w:ascii="Arial" w:hAnsi="Arial" w:cs="Arial"/>
          <w:bCs/>
          <w:sz w:val="24"/>
          <w:szCs w:val="24"/>
          <w:lang w:val="en-CA"/>
        </w:rPr>
        <w:t>transverse</w:t>
      </w:r>
      <w:r w:rsidR="00FE1743" w:rsidRPr="00DD029B">
        <w:rPr>
          <w:rFonts w:ascii="Arial" w:hAnsi="Arial" w:cs="Arial"/>
          <w:bCs/>
          <w:sz w:val="24"/>
          <w:szCs w:val="24"/>
          <w:lang w:val="en-CA"/>
        </w:rPr>
        <w:t xml:space="preserve">, horizontal and sagittal planes. </w:t>
      </w:r>
      <w:r w:rsidR="00B173F1">
        <w:rPr>
          <w:rFonts w:ascii="Arial" w:hAnsi="Arial" w:cs="Arial"/>
          <w:bCs/>
          <w:sz w:val="24"/>
          <w:szCs w:val="24"/>
          <w:lang w:val="en-CA"/>
        </w:rPr>
        <w:t xml:space="preserve">Thick and </w:t>
      </w:r>
      <w:proofErr w:type="spellStart"/>
      <w:r w:rsidR="00B173F1">
        <w:rPr>
          <w:rFonts w:ascii="Arial" w:hAnsi="Arial" w:cs="Arial"/>
          <w:bCs/>
          <w:sz w:val="24"/>
          <w:szCs w:val="24"/>
          <w:lang w:val="en-CA"/>
        </w:rPr>
        <w:t>s</w:t>
      </w:r>
      <w:r w:rsidR="00FE1743" w:rsidRPr="00DD029B">
        <w:rPr>
          <w:rFonts w:ascii="Arial" w:hAnsi="Arial" w:cs="Arial"/>
          <w:bCs/>
          <w:sz w:val="24"/>
          <w:szCs w:val="24"/>
          <w:lang w:val="en-CA"/>
        </w:rPr>
        <w:t>emithin</w:t>
      </w:r>
      <w:proofErr w:type="spellEnd"/>
      <w:r w:rsidR="00FE1743" w:rsidRPr="00DD029B">
        <w:rPr>
          <w:rFonts w:ascii="Arial" w:hAnsi="Arial" w:cs="Arial"/>
          <w:bCs/>
          <w:sz w:val="24"/>
          <w:szCs w:val="24"/>
          <w:lang w:val="en-CA"/>
        </w:rPr>
        <w:t xml:space="preserve"> sections were </w:t>
      </w:r>
      <w:r w:rsidR="00FE1743" w:rsidRPr="00DD029B">
        <w:rPr>
          <w:rFonts w:ascii="Arial" w:hAnsi="Arial" w:cs="Arial"/>
          <w:bCs/>
          <w:sz w:val="24"/>
          <w:szCs w:val="24"/>
        </w:rPr>
        <w:t xml:space="preserve">stained with methylene blue and </w:t>
      </w:r>
      <w:proofErr w:type="spellStart"/>
      <w:r w:rsidR="00FE1743" w:rsidRPr="00DD029B">
        <w:rPr>
          <w:rFonts w:ascii="Arial" w:hAnsi="Arial" w:cs="Arial"/>
          <w:bCs/>
          <w:sz w:val="24"/>
          <w:szCs w:val="24"/>
        </w:rPr>
        <w:t>Azur</w:t>
      </w:r>
      <w:proofErr w:type="spellEnd"/>
      <w:r w:rsidR="00FE1743" w:rsidRPr="00DD029B">
        <w:rPr>
          <w:rFonts w:ascii="Arial" w:hAnsi="Arial" w:cs="Arial"/>
          <w:bCs/>
          <w:sz w:val="24"/>
          <w:szCs w:val="24"/>
        </w:rPr>
        <w:t xml:space="preserve"> II (Richardson et al., 1960) and photographed with a Zeiss </w:t>
      </w:r>
      <w:proofErr w:type="spellStart"/>
      <w:r w:rsidR="00FE1743" w:rsidRPr="00DD029B">
        <w:rPr>
          <w:rFonts w:ascii="Arial" w:hAnsi="Arial" w:cs="Arial"/>
          <w:bCs/>
          <w:sz w:val="24"/>
          <w:szCs w:val="24"/>
        </w:rPr>
        <w:t>axioscope</w:t>
      </w:r>
      <w:proofErr w:type="spellEnd"/>
      <w:r w:rsidR="00DD029B" w:rsidRPr="00DD029B">
        <w:rPr>
          <w:rFonts w:ascii="Arial" w:hAnsi="Arial" w:cs="Arial"/>
          <w:bCs/>
          <w:sz w:val="24"/>
          <w:szCs w:val="24"/>
        </w:rPr>
        <w:t>.  U</w:t>
      </w:r>
      <w:r w:rsidR="00FE1743" w:rsidRPr="00DD029B">
        <w:rPr>
          <w:rFonts w:ascii="Arial" w:hAnsi="Arial" w:cs="Arial"/>
          <w:bCs/>
          <w:sz w:val="24"/>
          <w:szCs w:val="24"/>
        </w:rPr>
        <w:t>ltrathin section</w:t>
      </w:r>
      <w:r w:rsidR="00DD029B" w:rsidRPr="00DD029B">
        <w:rPr>
          <w:rFonts w:ascii="Arial" w:hAnsi="Arial" w:cs="Arial"/>
          <w:bCs/>
          <w:sz w:val="24"/>
          <w:szCs w:val="24"/>
        </w:rPr>
        <w:t>s were</w:t>
      </w:r>
      <w:r w:rsidR="00FE1743" w:rsidRPr="00DD029B">
        <w:rPr>
          <w:rFonts w:ascii="Arial" w:hAnsi="Arial" w:cs="Arial"/>
          <w:bCs/>
          <w:sz w:val="24"/>
          <w:szCs w:val="24"/>
        </w:rPr>
        <w:t xml:space="preserve"> stained with lead citrate</w:t>
      </w:r>
      <w:r w:rsidR="00DD029B" w:rsidRPr="00DD029B">
        <w:rPr>
          <w:rFonts w:ascii="Arial" w:hAnsi="Arial" w:cs="Arial"/>
          <w:bCs/>
          <w:sz w:val="24"/>
          <w:szCs w:val="24"/>
        </w:rPr>
        <w:t xml:space="preserve"> and e</w:t>
      </w:r>
      <w:r w:rsidR="00FE1743" w:rsidRPr="00DD029B">
        <w:rPr>
          <w:rFonts w:ascii="Arial" w:hAnsi="Arial" w:cs="Arial"/>
          <w:bCs/>
          <w:sz w:val="24"/>
          <w:szCs w:val="24"/>
        </w:rPr>
        <w:t>lectron micrographs obtained with a Leo EM912 and a digital camera.</w:t>
      </w:r>
      <w:r w:rsidR="00A40385">
        <w:rPr>
          <w:rFonts w:ascii="Arial" w:hAnsi="Arial" w:cs="Arial"/>
          <w:bCs/>
          <w:sz w:val="24"/>
          <w:szCs w:val="24"/>
        </w:rPr>
        <w:t xml:space="preserve"> </w:t>
      </w:r>
      <w:r w:rsidR="00E1291E">
        <w:rPr>
          <w:rFonts w:ascii="Arial" w:hAnsi="Arial" w:cs="Arial"/>
          <w:bCs/>
          <w:sz w:val="24"/>
          <w:szCs w:val="24"/>
        </w:rPr>
        <w:t>Adobe Photoshop CS3</w:t>
      </w:r>
      <w:r w:rsidR="006A38BC">
        <w:rPr>
          <w:rFonts w:ascii="Arial" w:hAnsi="Arial" w:cs="Arial"/>
          <w:bCs/>
          <w:sz w:val="24"/>
          <w:szCs w:val="24"/>
        </w:rPr>
        <w:t xml:space="preserve"> </w:t>
      </w:r>
      <w:r w:rsidR="00E1291E">
        <w:rPr>
          <w:rFonts w:ascii="Arial" w:hAnsi="Arial" w:cs="Arial"/>
          <w:bCs/>
          <w:sz w:val="24"/>
          <w:szCs w:val="24"/>
        </w:rPr>
        <w:t xml:space="preserve">Extended </w:t>
      </w:r>
      <w:r w:rsidR="006A38BC">
        <w:rPr>
          <w:rFonts w:ascii="Arial" w:hAnsi="Arial" w:cs="Arial"/>
          <w:bCs/>
          <w:sz w:val="24"/>
          <w:szCs w:val="24"/>
        </w:rPr>
        <w:t>was used for the preparation and labelling of the figures.</w:t>
      </w:r>
    </w:p>
    <w:p w14:paraId="7876827D" w14:textId="77777777" w:rsidR="00A40385" w:rsidRDefault="00A40385" w:rsidP="00626DDA">
      <w:pPr>
        <w:spacing w:after="0" w:line="480" w:lineRule="auto"/>
        <w:rPr>
          <w:rFonts w:ascii="Arial" w:hAnsi="Arial" w:cs="Arial"/>
          <w:bCs/>
          <w:sz w:val="24"/>
          <w:szCs w:val="24"/>
        </w:rPr>
      </w:pPr>
      <w:bookmarkStart w:id="2" w:name="_Hlk7173071"/>
    </w:p>
    <w:p w14:paraId="6CE96C90" w14:textId="12E05777" w:rsidR="008060EA" w:rsidRDefault="00904632" w:rsidP="00626DDA">
      <w:pPr>
        <w:spacing w:after="0" w:line="480" w:lineRule="auto"/>
        <w:rPr>
          <w:rFonts w:ascii="Arial" w:hAnsi="Arial" w:cs="Arial"/>
          <w:bCs/>
          <w:sz w:val="24"/>
          <w:szCs w:val="24"/>
        </w:rPr>
      </w:pPr>
      <w:r>
        <w:rPr>
          <w:rFonts w:ascii="Arial" w:hAnsi="Arial" w:cs="Arial"/>
          <w:bCs/>
          <w:sz w:val="24"/>
          <w:szCs w:val="24"/>
        </w:rPr>
        <w:t>Studying t</w:t>
      </w:r>
      <w:r w:rsidR="003D068A">
        <w:rPr>
          <w:rFonts w:ascii="Arial" w:hAnsi="Arial" w:cs="Arial"/>
          <w:bCs/>
          <w:sz w:val="24"/>
          <w:szCs w:val="24"/>
        </w:rPr>
        <w:t xml:space="preserve">he tubular eye of </w:t>
      </w:r>
      <w:proofErr w:type="spellStart"/>
      <w:r w:rsidR="003D068A" w:rsidRPr="007E24CF">
        <w:rPr>
          <w:rFonts w:ascii="Arial" w:hAnsi="Arial" w:cs="Arial"/>
          <w:bCs/>
          <w:i/>
          <w:sz w:val="24"/>
          <w:szCs w:val="24"/>
        </w:rPr>
        <w:t>Evermanella</w:t>
      </w:r>
      <w:proofErr w:type="spellEnd"/>
      <w:r w:rsidR="003D068A">
        <w:rPr>
          <w:rFonts w:ascii="Arial" w:hAnsi="Arial" w:cs="Arial"/>
          <w:bCs/>
          <w:sz w:val="24"/>
          <w:szCs w:val="24"/>
        </w:rPr>
        <w:t xml:space="preserve"> and the </w:t>
      </w:r>
      <w:r w:rsidR="009D15D2">
        <w:rPr>
          <w:rFonts w:ascii="Arial" w:hAnsi="Arial" w:cs="Arial"/>
          <w:bCs/>
          <w:sz w:val="24"/>
          <w:szCs w:val="24"/>
        </w:rPr>
        <w:t>‘</w:t>
      </w:r>
      <w:r w:rsidR="003D068A">
        <w:rPr>
          <w:rFonts w:ascii="Arial" w:hAnsi="Arial" w:cs="Arial"/>
          <w:bCs/>
          <w:sz w:val="24"/>
          <w:szCs w:val="24"/>
        </w:rPr>
        <w:t>optical fold</w:t>
      </w:r>
      <w:r w:rsidR="009D15D2">
        <w:rPr>
          <w:rFonts w:ascii="Arial" w:hAnsi="Arial" w:cs="Arial"/>
          <w:bCs/>
          <w:sz w:val="24"/>
          <w:szCs w:val="24"/>
        </w:rPr>
        <w:t>’</w:t>
      </w:r>
      <w:r w:rsidR="003D068A">
        <w:rPr>
          <w:rFonts w:ascii="Arial" w:hAnsi="Arial" w:cs="Arial"/>
          <w:bCs/>
          <w:sz w:val="24"/>
          <w:szCs w:val="24"/>
        </w:rPr>
        <w:t>, in particular</w:t>
      </w:r>
      <w:r>
        <w:rPr>
          <w:rFonts w:ascii="Arial" w:hAnsi="Arial" w:cs="Arial"/>
          <w:bCs/>
          <w:sz w:val="24"/>
          <w:szCs w:val="24"/>
        </w:rPr>
        <w:t>,</w:t>
      </w:r>
      <w:r w:rsidR="003D068A">
        <w:rPr>
          <w:rFonts w:ascii="Arial" w:hAnsi="Arial" w:cs="Arial"/>
          <w:bCs/>
          <w:sz w:val="24"/>
          <w:szCs w:val="24"/>
        </w:rPr>
        <w:t xml:space="preserve"> require</w:t>
      </w:r>
      <w:r>
        <w:rPr>
          <w:rFonts w:ascii="Arial" w:hAnsi="Arial" w:cs="Arial"/>
          <w:bCs/>
          <w:sz w:val="24"/>
          <w:szCs w:val="24"/>
        </w:rPr>
        <w:t>s</w:t>
      </w:r>
      <w:r w:rsidR="003D068A">
        <w:rPr>
          <w:rFonts w:ascii="Arial" w:hAnsi="Arial" w:cs="Arial"/>
          <w:bCs/>
          <w:sz w:val="24"/>
          <w:szCs w:val="24"/>
        </w:rPr>
        <w:t xml:space="preserve"> clearly defined planes of sectioning with respect to the body axes. These may differ from those used in mammals. We define as “transverse” sections perpendicular to the long axis of the body; this would correspond to “frontal” in mammals</w:t>
      </w:r>
      <w:r w:rsidR="008060EA">
        <w:rPr>
          <w:rFonts w:ascii="Arial" w:hAnsi="Arial" w:cs="Arial"/>
          <w:bCs/>
          <w:sz w:val="24"/>
          <w:szCs w:val="24"/>
        </w:rPr>
        <w:t xml:space="preserve">. “Sagittal” and “horizontal” are parallel to the long axis, with “sagittal” in the </w:t>
      </w:r>
      <w:proofErr w:type="spellStart"/>
      <w:r w:rsidR="008060EA">
        <w:rPr>
          <w:rFonts w:ascii="Arial" w:hAnsi="Arial" w:cs="Arial"/>
          <w:bCs/>
          <w:sz w:val="24"/>
          <w:szCs w:val="24"/>
        </w:rPr>
        <w:t>dorso</w:t>
      </w:r>
      <w:proofErr w:type="spellEnd"/>
      <w:r w:rsidR="008060EA">
        <w:rPr>
          <w:rFonts w:ascii="Arial" w:hAnsi="Arial" w:cs="Arial"/>
          <w:bCs/>
          <w:sz w:val="24"/>
          <w:szCs w:val="24"/>
        </w:rPr>
        <w:t xml:space="preserve">-ventral, and “horizontal” in the </w:t>
      </w:r>
      <w:proofErr w:type="spellStart"/>
      <w:r w:rsidR="008060EA">
        <w:rPr>
          <w:rFonts w:ascii="Arial" w:hAnsi="Arial" w:cs="Arial"/>
          <w:bCs/>
          <w:sz w:val="24"/>
          <w:szCs w:val="24"/>
        </w:rPr>
        <w:t>medio</w:t>
      </w:r>
      <w:proofErr w:type="spellEnd"/>
      <w:r w:rsidR="008060EA">
        <w:rPr>
          <w:rFonts w:ascii="Arial" w:hAnsi="Arial" w:cs="Arial"/>
          <w:bCs/>
          <w:sz w:val="24"/>
          <w:szCs w:val="24"/>
        </w:rPr>
        <w:t>-lateral plane.</w:t>
      </w:r>
      <w:bookmarkEnd w:id="2"/>
    </w:p>
    <w:p w14:paraId="440A199A" w14:textId="012F72C0" w:rsidR="00EA1857" w:rsidRDefault="00EA1857" w:rsidP="00626DDA">
      <w:pPr>
        <w:spacing w:after="0" w:line="480" w:lineRule="auto"/>
        <w:rPr>
          <w:rFonts w:ascii="Arial" w:hAnsi="Arial" w:cs="Arial"/>
          <w:bCs/>
          <w:sz w:val="24"/>
          <w:szCs w:val="24"/>
        </w:rPr>
      </w:pPr>
    </w:p>
    <w:p w14:paraId="1451F091" w14:textId="77777777" w:rsidR="00E116B2" w:rsidRDefault="00E116B2" w:rsidP="00626DDA">
      <w:pPr>
        <w:spacing w:after="0" w:line="480" w:lineRule="auto"/>
        <w:rPr>
          <w:rFonts w:ascii="Arial" w:hAnsi="Arial" w:cs="Arial"/>
          <w:bCs/>
          <w:sz w:val="24"/>
          <w:szCs w:val="24"/>
        </w:rPr>
      </w:pPr>
    </w:p>
    <w:p w14:paraId="3E05C7AD" w14:textId="77777777" w:rsidR="00A40385" w:rsidRDefault="00A40385" w:rsidP="00E710E1">
      <w:pPr>
        <w:spacing w:after="0" w:line="480" w:lineRule="auto"/>
        <w:rPr>
          <w:rFonts w:ascii="Arial" w:hAnsi="Arial" w:cs="Arial"/>
          <w:b/>
          <w:sz w:val="24"/>
          <w:szCs w:val="24"/>
        </w:rPr>
      </w:pPr>
      <w:bookmarkStart w:id="3" w:name="_Hlk527115085"/>
    </w:p>
    <w:p w14:paraId="410D5F6B" w14:textId="75790019" w:rsidR="001F3D27" w:rsidRDefault="00626DDA" w:rsidP="00E710E1">
      <w:pPr>
        <w:spacing w:after="0" w:line="480" w:lineRule="auto"/>
        <w:rPr>
          <w:rFonts w:ascii="Arial" w:hAnsi="Arial" w:cs="Arial"/>
          <w:b/>
          <w:sz w:val="24"/>
          <w:szCs w:val="24"/>
        </w:rPr>
      </w:pPr>
      <w:r>
        <w:rPr>
          <w:rFonts w:ascii="Arial" w:hAnsi="Arial" w:cs="Arial"/>
          <w:b/>
          <w:sz w:val="24"/>
          <w:szCs w:val="24"/>
        </w:rPr>
        <w:lastRenderedPageBreak/>
        <w:t>RESULTS</w:t>
      </w:r>
    </w:p>
    <w:p w14:paraId="1C3D306B" w14:textId="18AFCAC4" w:rsidR="00462C55" w:rsidRPr="00626DDA" w:rsidRDefault="0025204C" w:rsidP="00E710E1">
      <w:pPr>
        <w:spacing w:after="0" w:line="480" w:lineRule="auto"/>
        <w:rPr>
          <w:rFonts w:ascii="Arial" w:hAnsi="Arial" w:cs="Arial"/>
          <w:b/>
          <w:sz w:val="24"/>
          <w:szCs w:val="24"/>
        </w:rPr>
      </w:pPr>
      <w:r w:rsidRPr="00626DDA">
        <w:rPr>
          <w:rFonts w:ascii="Arial" w:hAnsi="Arial" w:cs="Arial"/>
          <w:b/>
          <w:sz w:val="24"/>
          <w:szCs w:val="24"/>
        </w:rPr>
        <w:t xml:space="preserve">Gross </w:t>
      </w:r>
      <w:r w:rsidR="004719AD">
        <w:rPr>
          <w:rFonts w:ascii="Arial" w:hAnsi="Arial" w:cs="Arial"/>
          <w:b/>
          <w:sz w:val="24"/>
          <w:szCs w:val="24"/>
        </w:rPr>
        <w:t xml:space="preserve">ocular </w:t>
      </w:r>
      <w:r w:rsidRPr="00626DDA">
        <w:rPr>
          <w:rFonts w:ascii="Arial" w:hAnsi="Arial" w:cs="Arial"/>
          <w:b/>
          <w:sz w:val="24"/>
          <w:szCs w:val="24"/>
        </w:rPr>
        <w:t>structure</w:t>
      </w:r>
    </w:p>
    <w:p w14:paraId="6E83BB7B" w14:textId="77777777" w:rsidR="00E710E1" w:rsidRDefault="00E710E1" w:rsidP="00E710E1">
      <w:pPr>
        <w:spacing w:after="0" w:line="480" w:lineRule="auto"/>
        <w:rPr>
          <w:rFonts w:ascii="Arial" w:hAnsi="Arial" w:cs="Arial"/>
          <w:b/>
          <w:i/>
          <w:sz w:val="24"/>
          <w:szCs w:val="24"/>
        </w:rPr>
      </w:pPr>
    </w:p>
    <w:p w14:paraId="5B55FF28" w14:textId="6E421968" w:rsidR="005F3539" w:rsidRPr="00126951" w:rsidRDefault="006524A0" w:rsidP="00E710E1">
      <w:pPr>
        <w:spacing w:after="0" w:line="480" w:lineRule="auto"/>
        <w:rPr>
          <w:rFonts w:ascii="Arial" w:hAnsi="Arial" w:cs="Arial"/>
          <w:sz w:val="24"/>
          <w:szCs w:val="24"/>
          <w:lang w:val="en-US"/>
        </w:rPr>
      </w:pPr>
      <w:r w:rsidRPr="008D05A0">
        <w:rPr>
          <w:rFonts w:ascii="Arial" w:hAnsi="Arial" w:cs="Arial"/>
          <w:sz w:val="24"/>
          <w:szCs w:val="24"/>
        </w:rPr>
        <w:t xml:space="preserve">Our specimen of </w:t>
      </w:r>
      <w:r w:rsidRPr="008D05A0">
        <w:rPr>
          <w:rFonts w:ascii="Arial" w:hAnsi="Arial" w:cs="Arial"/>
          <w:i/>
          <w:sz w:val="24"/>
          <w:szCs w:val="24"/>
        </w:rPr>
        <w:t>E</w:t>
      </w:r>
      <w:r w:rsidR="00B82D4B">
        <w:rPr>
          <w:rFonts w:ascii="Arial" w:hAnsi="Arial" w:cs="Arial"/>
          <w:i/>
          <w:sz w:val="24"/>
          <w:szCs w:val="24"/>
        </w:rPr>
        <w:t>.</w:t>
      </w:r>
      <w:r w:rsidRPr="008D05A0">
        <w:rPr>
          <w:rFonts w:ascii="Arial" w:hAnsi="Arial" w:cs="Arial"/>
          <w:i/>
          <w:sz w:val="24"/>
          <w:szCs w:val="24"/>
        </w:rPr>
        <w:t xml:space="preserve"> </w:t>
      </w:r>
      <w:proofErr w:type="spellStart"/>
      <w:proofErr w:type="gramStart"/>
      <w:r w:rsidR="00B4461B">
        <w:rPr>
          <w:rFonts w:ascii="Arial" w:hAnsi="Arial" w:cs="Arial"/>
          <w:i/>
          <w:sz w:val="24"/>
          <w:szCs w:val="24"/>
        </w:rPr>
        <w:t>balbo</w:t>
      </w:r>
      <w:proofErr w:type="spellEnd"/>
      <w:proofErr w:type="gramEnd"/>
      <w:r w:rsidRPr="008D05A0">
        <w:rPr>
          <w:rFonts w:ascii="Arial" w:hAnsi="Arial" w:cs="Arial"/>
          <w:i/>
          <w:sz w:val="24"/>
          <w:szCs w:val="24"/>
        </w:rPr>
        <w:t xml:space="preserve"> </w:t>
      </w:r>
      <w:r w:rsidRPr="008D05A0">
        <w:rPr>
          <w:rFonts w:ascii="Arial" w:hAnsi="Arial" w:cs="Arial"/>
          <w:sz w:val="24"/>
          <w:szCs w:val="24"/>
        </w:rPr>
        <w:t>had upwardly</w:t>
      </w:r>
      <w:r w:rsidR="00A420F9">
        <w:rPr>
          <w:rFonts w:ascii="Arial" w:hAnsi="Arial" w:cs="Arial"/>
          <w:sz w:val="24"/>
          <w:szCs w:val="24"/>
        </w:rPr>
        <w:t>-</w:t>
      </w:r>
      <w:r w:rsidRPr="008D05A0">
        <w:rPr>
          <w:rFonts w:ascii="Arial" w:hAnsi="Arial" w:cs="Arial"/>
          <w:sz w:val="24"/>
          <w:szCs w:val="24"/>
        </w:rPr>
        <w:t>directed tubular eye</w:t>
      </w:r>
      <w:r w:rsidR="00285E1F" w:rsidRPr="008D05A0">
        <w:rPr>
          <w:rFonts w:ascii="Arial" w:hAnsi="Arial" w:cs="Arial"/>
          <w:sz w:val="24"/>
          <w:szCs w:val="24"/>
        </w:rPr>
        <w:t>s</w:t>
      </w:r>
      <w:r w:rsidRPr="008D05A0">
        <w:rPr>
          <w:rFonts w:ascii="Arial" w:hAnsi="Arial" w:cs="Arial"/>
          <w:sz w:val="24"/>
          <w:szCs w:val="24"/>
        </w:rPr>
        <w:t xml:space="preserve"> </w:t>
      </w:r>
      <w:r w:rsidR="00973293">
        <w:rPr>
          <w:rFonts w:ascii="Arial" w:hAnsi="Arial" w:cs="Arial"/>
          <w:sz w:val="24"/>
          <w:szCs w:val="24"/>
        </w:rPr>
        <w:t>approximately</w:t>
      </w:r>
      <w:r w:rsidRPr="008D05A0">
        <w:rPr>
          <w:rFonts w:ascii="Arial" w:hAnsi="Arial" w:cs="Arial"/>
          <w:sz w:val="24"/>
          <w:szCs w:val="24"/>
        </w:rPr>
        <w:t xml:space="preserve"> </w:t>
      </w:r>
      <w:r w:rsidR="00EA1857">
        <w:rPr>
          <w:rFonts w:ascii="Arial" w:hAnsi="Arial" w:cs="Arial"/>
          <w:sz w:val="24"/>
          <w:szCs w:val="24"/>
        </w:rPr>
        <w:t>5.0</w:t>
      </w:r>
      <w:r w:rsidRPr="008D05A0">
        <w:rPr>
          <w:rFonts w:ascii="Arial" w:hAnsi="Arial" w:cs="Arial"/>
          <w:sz w:val="24"/>
          <w:szCs w:val="24"/>
        </w:rPr>
        <w:t xml:space="preserve">mm wide and </w:t>
      </w:r>
      <w:r w:rsidR="00EA1857">
        <w:rPr>
          <w:rFonts w:ascii="Arial" w:hAnsi="Arial" w:cs="Arial"/>
          <w:sz w:val="24"/>
          <w:szCs w:val="24"/>
        </w:rPr>
        <w:t>7.4</w:t>
      </w:r>
      <w:r w:rsidR="0002409C" w:rsidRPr="008D05A0">
        <w:rPr>
          <w:rFonts w:ascii="Arial" w:hAnsi="Arial" w:cs="Arial"/>
          <w:sz w:val="24"/>
          <w:szCs w:val="24"/>
        </w:rPr>
        <w:t>mm in length</w:t>
      </w:r>
      <w:r w:rsidR="00285E1F" w:rsidRPr="008D05A0">
        <w:rPr>
          <w:rFonts w:ascii="Arial" w:hAnsi="Arial" w:cs="Arial"/>
          <w:sz w:val="24"/>
          <w:szCs w:val="24"/>
        </w:rPr>
        <w:t xml:space="preserve"> </w:t>
      </w:r>
      <w:r w:rsidR="00EA1857">
        <w:rPr>
          <w:rFonts w:ascii="Arial" w:hAnsi="Arial" w:cs="Arial"/>
          <w:sz w:val="24"/>
          <w:szCs w:val="24"/>
        </w:rPr>
        <w:t xml:space="preserve">when measured in the unfixed animal </w:t>
      </w:r>
      <w:r w:rsidR="00285E1F" w:rsidRPr="008D05A0">
        <w:rPr>
          <w:rFonts w:ascii="Arial" w:hAnsi="Arial" w:cs="Arial"/>
          <w:sz w:val="24"/>
          <w:szCs w:val="24"/>
        </w:rPr>
        <w:t>(Fig. 1</w:t>
      </w:r>
      <w:r w:rsidR="00EA1857">
        <w:rPr>
          <w:rFonts w:ascii="Arial" w:hAnsi="Arial" w:cs="Arial"/>
          <w:sz w:val="24"/>
          <w:szCs w:val="24"/>
        </w:rPr>
        <w:t>b</w:t>
      </w:r>
      <w:r w:rsidR="00285E1F" w:rsidRPr="008D05A0">
        <w:rPr>
          <w:rFonts w:ascii="Arial" w:hAnsi="Arial" w:cs="Arial"/>
          <w:sz w:val="24"/>
          <w:szCs w:val="24"/>
        </w:rPr>
        <w:t>)</w:t>
      </w:r>
      <w:r w:rsidR="0002409C" w:rsidRPr="008D05A0">
        <w:rPr>
          <w:rFonts w:ascii="Arial" w:hAnsi="Arial" w:cs="Arial"/>
          <w:sz w:val="24"/>
          <w:szCs w:val="24"/>
        </w:rPr>
        <w:t xml:space="preserve">.  </w:t>
      </w:r>
      <w:r w:rsidR="000B0B11">
        <w:rPr>
          <w:rFonts w:ascii="Arial" w:hAnsi="Arial" w:cs="Arial"/>
          <w:sz w:val="24"/>
          <w:szCs w:val="24"/>
        </w:rPr>
        <w:t>In histological sections</w:t>
      </w:r>
      <w:r w:rsidR="00EA1857">
        <w:rPr>
          <w:rFonts w:ascii="Arial" w:hAnsi="Arial" w:cs="Arial"/>
          <w:sz w:val="24"/>
          <w:szCs w:val="24"/>
        </w:rPr>
        <w:t xml:space="preserve"> all measurements were about 20% less due to tissue shrinkage </w:t>
      </w:r>
      <w:r w:rsidR="000B0B11">
        <w:rPr>
          <w:rFonts w:ascii="Arial" w:hAnsi="Arial" w:cs="Arial"/>
          <w:sz w:val="24"/>
          <w:szCs w:val="24"/>
        </w:rPr>
        <w:t xml:space="preserve">during fixation </w:t>
      </w:r>
      <w:r w:rsidR="00EA1857">
        <w:rPr>
          <w:rFonts w:ascii="Arial" w:hAnsi="Arial" w:cs="Arial"/>
          <w:sz w:val="24"/>
          <w:szCs w:val="24"/>
        </w:rPr>
        <w:t>(Steinberg et al., 1973) (Fig</w:t>
      </w:r>
      <w:r w:rsidR="009C188C">
        <w:rPr>
          <w:rFonts w:ascii="Arial" w:hAnsi="Arial" w:cs="Arial"/>
          <w:sz w:val="24"/>
          <w:szCs w:val="24"/>
        </w:rPr>
        <w:t>s</w:t>
      </w:r>
      <w:r w:rsidR="00EA1857">
        <w:rPr>
          <w:rFonts w:ascii="Arial" w:hAnsi="Arial" w:cs="Arial"/>
          <w:sz w:val="24"/>
          <w:szCs w:val="24"/>
        </w:rPr>
        <w:t>. 1</w:t>
      </w:r>
      <w:r w:rsidR="009C188C">
        <w:rPr>
          <w:rFonts w:ascii="Arial" w:hAnsi="Arial" w:cs="Arial"/>
          <w:sz w:val="24"/>
          <w:szCs w:val="24"/>
        </w:rPr>
        <w:t>e</w:t>
      </w:r>
      <w:r w:rsidR="00EA1857">
        <w:rPr>
          <w:rFonts w:ascii="Arial" w:hAnsi="Arial" w:cs="Arial"/>
          <w:sz w:val="24"/>
          <w:szCs w:val="24"/>
        </w:rPr>
        <w:t>&amp;</w:t>
      </w:r>
      <w:r w:rsidR="009C188C">
        <w:rPr>
          <w:rFonts w:ascii="Arial" w:hAnsi="Arial" w:cs="Arial"/>
          <w:sz w:val="24"/>
          <w:szCs w:val="24"/>
        </w:rPr>
        <w:t>f</w:t>
      </w:r>
      <w:r w:rsidR="00EA1857">
        <w:rPr>
          <w:rFonts w:ascii="Arial" w:hAnsi="Arial" w:cs="Arial"/>
          <w:sz w:val="24"/>
          <w:szCs w:val="24"/>
        </w:rPr>
        <w:t xml:space="preserve">). </w:t>
      </w:r>
      <w:r w:rsidR="0002409C" w:rsidRPr="008D05A0">
        <w:rPr>
          <w:rFonts w:ascii="Arial" w:hAnsi="Arial" w:cs="Arial"/>
          <w:sz w:val="24"/>
          <w:szCs w:val="24"/>
        </w:rPr>
        <w:t>Dorsally, the</w:t>
      </w:r>
      <w:r w:rsidR="00B3557E">
        <w:rPr>
          <w:rFonts w:ascii="Arial" w:hAnsi="Arial" w:cs="Arial"/>
          <w:sz w:val="24"/>
          <w:szCs w:val="24"/>
        </w:rPr>
        <w:t xml:space="preserve"> eyes</w:t>
      </w:r>
      <w:r w:rsidR="0002409C" w:rsidRPr="008D05A0">
        <w:rPr>
          <w:rFonts w:ascii="Arial" w:hAnsi="Arial" w:cs="Arial"/>
          <w:sz w:val="24"/>
          <w:szCs w:val="24"/>
        </w:rPr>
        <w:t xml:space="preserve"> </w:t>
      </w:r>
      <w:r w:rsidR="00973293">
        <w:rPr>
          <w:rFonts w:ascii="Arial" w:hAnsi="Arial" w:cs="Arial"/>
          <w:sz w:val="24"/>
          <w:szCs w:val="24"/>
        </w:rPr>
        <w:t>a</w:t>
      </w:r>
      <w:r w:rsidR="0002409C" w:rsidRPr="008D05A0">
        <w:rPr>
          <w:rFonts w:ascii="Arial" w:hAnsi="Arial" w:cs="Arial"/>
          <w:sz w:val="24"/>
          <w:szCs w:val="24"/>
        </w:rPr>
        <w:t xml:space="preserve">re covered by </w:t>
      </w:r>
      <w:r w:rsidR="00FE1743" w:rsidRPr="008D05A0">
        <w:rPr>
          <w:rFonts w:ascii="Arial" w:hAnsi="Arial" w:cs="Arial"/>
          <w:sz w:val="24"/>
          <w:szCs w:val="24"/>
        </w:rPr>
        <w:t xml:space="preserve">an almost hemispherical cornea that reaches from </w:t>
      </w:r>
      <w:r w:rsidR="002B064A">
        <w:rPr>
          <w:rFonts w:ascii="Arial" w:hAnsi="Arial" w:cs="Arial"/>
          <w:sz w:val="24"/>
          <w:szCs w:val="24"/>
        </w:rPr>
        <w:t xml:space="preserve">its origin </w:t>
      </w:r>
      <w:r w:rsidR="00285E1F" w:rsidRPr="008D05A0">
        <w:rPr>
          <w:rFonts w:ascii="Arial" w:hAnsi="Arial" w:cs="Arial"/>
          <w:sz w:val="24"/>
          <w:szCs w:val="24"/>
        </w:rPr>
        <w:t xml:space="preserve">medially </w:t>
      </w:r>
      <w:r w:rsidR="00FE1743" w:rsidRPr="008D05A0">
        <w:rPr>
          <w:rFonts w:ascii="Arial" w:hAnsi="Arial" w:cs="Arial"/>
          <w:sz w:val="24"/>
          <w:szCs w:val="24"/>
        </w:rPr>
        <w:t xml:space="preserve">to the junction with the sclera ventral </w:t>
      </w:r>
      <w:r w:rsidR="00973293">
        <w:rPr>
          <w:rFonts w:ascii="Arial" w:hAnsi="Arial" w:cs="Arial"/>
          <w:sz w:val="24"/>
          <w:szCs w:val="24"/>
        </w:rPr>
        <w:t>to</w:t>
      </w:r>
      <w:r w:rsidR="00FE1743" w:rsidRPr="008D05A0">
        <w:rPr>
          <w:rFonts w:ascii="Arial" w:hAnsi="Arial" w:cs="Arial"/>
          <w:sz w:val="24"/>
          <w:szCs w:val="24"/>
        </w:rPr>
        <w:t xml:space="preserve"> the equator</w:t>
      </w:r>
      <w:r w:rsidR="00DB4E21">
        <w:rPr>
          <w:rFonts w:ascii="Arial" w:hAnsi="Arial" w:cs="Arial"/>
          <w:sz w:val="24"/>
          <w:szCs w:val="24"/>
        </w:rPr>
        <w:t xml:space="preserve"> of the lens</w:t>
      </w:r>
      <w:r w:rsidR="00FE1743" w:rsidRPr="008D05A0">
        <w:rPr>
          <w:rFonts w:ascii="Arial" w:hAnsi="Arial" w:cs="Arial"/>
          <w:sz w:val="24"/>
          <w:szCs w:val="24"/>
        </w:rPr>
        <w:t>. The exact position of th</w:t>
      </w:r>
      <w:r w:rsidR="0002409C" w:rsidRPr="008D05A0">
        <w:rPr>
          <w:rFonts w:ascii="Arial" w:hAnsi="Arial" w:cs="Arial"/>
          <w:sz w:val="24"/>
          <w:szCs w:val="24"/>
        </w:rPr>
        <w:t xml:space="preserve">e ventral </w:t>
      </w:r>
      <w:proofErr w:type="spellStart"/>
      <w:r w:rsidR="0002409C" w:rsidRPr="008D05A0">
        <w:rPr>
          <w:rFonts w:ascii="Arial" w:hAnsi="Arial" w:cs="Arial"/>
          <w:sz w:val="24"/>
          <w:szCs w:val="24"/>
        </w:rPr>
        <w:t>corneoscleral</w:t>
      </w:r>
      <w:proofErr w:type="spellEnd"/>
      <w:r w:rsidR="0002409C" w:rsidRPr="008D05A0">
        <w:rPr>
          <w:rFonts w:ascii="Arial" w:hAnsi="Arial" w:cs="Arial"/>
          <w:sz w:val="24"/>
          <w:szCs w:val="24"/>
        </w:rPr>
        <w:t xml:space="preserve"> </w:t>
      </w:r>
      <w:r w:rsidR="00FE1743" w:rsidRPr="008D05A0">
        <w:rPr>
          <w:rFonts w:ascii="Arial" w:hAnsi="Arial" w:cs="Arial"/>
          <w:sz w:val="24"/>
          <w:szCs w:val="24"/>
        </w:rPr>
        <w:t xml:space="preserve">junction is not visible </w:t>
      </w:r>
      <w:r w:rsidR="00DF5C02">
        <w:rPr>
          <w:rFonts w:ascii="Arial" w:hAnsi="Arial" w:cs="Arial"/>
          <w:sz w:val="24"/>
          <w:szCs w:val="24"/>
        </w:rPr>
        <w:t>externally</w:t>
      </w:r>
      <w:r w:rsidR="0073604E">
        <w:rPr>
          <w:rFonts w:ascii="Arial" w:hAnsi="Arial" w:cs="Arial"/>
          <w:sz w:val="24"/>
          <w:szCs w:val="24"/>
        </w:rPr>
        <w:t>,</w:t>
      </w:r>
      <w:r w:rsidR="00DF5C02">
        <w:rPr>
          <w:rFonts w:ascii="Arial" w:hAnsi="Arial" w:cs="Arial"/>
          <w:sz w:val="24"/>
          <w:szCs w:val="24"/>
        </w:rPr>
        <w:t xml:space="preserve"> </w:t>
      </w:r>
      <w:r w:rsidR="0002409C" w:rsidRPr="008D05A0">
        <w:rPr>
          <w:rFonts w:ascii="Arial" w:hAnsi="Arial" w:cs="Arial"/>
          <w:sz w:val="24"/>
          <w:szCs w:val="24"/>
        </w:rPr>
        <w:t>as</w:t>
      </w:r>
      <w:r w:rsidR="00FE1743" w:rsidRPr="008D05A0">
        <w:rPr>
          <w:rFonts w:ascii="Arial" w:hAnsi="Arial" w:cs="Arial"/>
          <w:sz w:val="24"/>
          <w:szCs w:val="24"/>
        </w:rPr>
        <w:t xml:space="preserve"> it is covered by a </w:t>
      </w:r>
      <w:bookmarkStart w:id="4" w:name="_Hlk532819596"/>
      <w:r w:rsidR="00FE1743" w:rsidRPr="008D05A0">
        <w:rPr>
          <w:rFonts w:ascii="Arial" w:hAnsi="Arial" w:cs="Arial"/>
          <w:sz w:val="24"/>
          <w:szCs w:val="24"/>
        </w:rPr>
        <w:t>crescent-shaped eyelid</w:t>
      </w:r>
      <w:r w:rsidR="00BB52BD">
        <w:rPr>
          <w:rFonts w:ascii="Arial" w:hAnsi="Arial" w:cs="Arial"/>
          <w:sz w:val="24"/>
          <w:szCs w:val="24"/>
        </w:rPr>
        <w:t>-like structure</w:t>
      </w:r>
      <w:r w:rsidR="00204621">
        <w:rPr>
          <w:rFonts w:ascii="Arial" w:hAnsi="Arial" w:cs="Arial"/>
          <w:sz w:val="24"/>
          <w:szCs w:val="24"/>
        </w:rPr>
        <w:t xml:space="preserve"> </w:t>
      </w:r>
      <w:r w:rsidR="00EA219B">
        <w:rPr>
          <w:rFonts w:ascii="Arial" w:hAnsi="Arial" w:cs="Arial"/>
          <w:sz w:val="24"/>
          <w:szCs w:val="24"/>
        </w:rPr>
        <w:t>(Fig</w:t>
      </w:r>
      <w:r w:rsidR="009C188C">
        <w:rPr>
          <w:rFonts w:ascii="Arial" w:hAnsi="Arial" w:cs="Arial"/>
          <w:sz w:val="24"/>
          <w:szCs w:val="24"/>
        </w:rPr>
        <w:t>s</w:t>
      </w:r>
      <w:r w:rsidR="00EA219B">
        <w:rPr>
          <w:rFonts w:ascii="Arial" w:hAnsi="Arial" w:cs="Arial"/>
          <w:sz w:val="24"/>
          <w:szCs w:val="24"/>
        </w:rPr>
        <w:t>. 1c</w:t>
      </w:r>
      <w:r w:rsidR="0043146A">
        <w:rPr>
          <w:rFonts w:ascii="Arial" w:hAnsi="Arial" w:cs="Arial"/>
          <w:sz w:val="24"/>
          <w:szCs w:val="24"/>
        </w:rPr>
        <w:t>-g)</w:t>
      </w:r>
      <w:r w:rsidR="00EA219B">
        <w:rPr>
          <w:rFonts w:ascii="Arial" w:hAnsi="Arial" w:cs="Arial"/>
          <w:sz w:val="24"/>
          <w:szCs w:val="24"/>
        </w:rPr>
        <w:t xml:space="preserve"> </w:t>
      </w:r>
      <w:r w:rsidR="00204621">
        <w:rPr>
          <w:rFonts w:ascii="Arial" w:hAnsi="Arial" w:cs="Arial"/>
          <w:sz w:val="24"/>
          <w:szCs w:val="24"/>
        </w:rPr>
        <w:t xml:space="preserve">that </w:t>
      </w:r>
      <w:r w:rsidR="00285E1F" w:rsidRPr="008D05A0">
        <w:rPr>
          <w:rFonts w:ascii="Arial" w:hAnsi="Arial" w:cs="Arial"/>
          <w:sz w:val="24"/>
          <w:szCs w:val="24"/>
        </w:rPr>
        <w:t>i</w:t>
      </w:r>
      <w:r w:rsidR="00FE1743" w:rsidRPr="008D05A0">
        <w:rPr>
          <w:rFonts w:ascii="Arial" w:hAnsi="Arial" w:cs="Arial"/>
          <w:sz w:val="24"/>
          <w:szCs w:val="24"/>
        </w:rPr>
        <w:t xml:space="preserve">s continuous with the transparent dermis ventrally, </w:t>
      </w:r>
      <w:proofErr w:type="spellStart"/>
      <w:r w:rsidR="00FE1743" w:rsidRPr="008D05A0">
        <w:rPr>
          <w:rFonts w:ascii="Arial" w:hAnsi="Arial" w:cs="Arial"/>
          <w:sz w:val="24"/>
          <w:szCs w:val="24"/>
        </w:rPr>
        <w:t>rostrally</w:t>
      </w:r>
      <w:proofErr w:type="spellEnd"/>
      <w:r w:rsidR="00FE1743" w:rsidRPr="008D05A0">
        <w:rPr>
          <w:rFonts w:ascii="Arial" w:hAnsi="Arial" w:cs="Arial"/>
          <w:sz w:val="24"/>
          <w:szCs w:val="24"/>
        </w:rPr>
        <w:t xml:space="preserve"> and caudally (Fig. 1</w:t>
      </w:r>
      <w:r w:rsidR="009C188C">
        <w:rPr>
          <w:rFonts w:ascii="Arial" w:hAnsi="Arial" w:cs="Arial"/>
          <w:sz w:val="24"/>
          <w:szCs w:val="24"/>
        </w:rPr>
        <w:t>e</w:t>
      </w:r>
      <w:r w:rsidR="00204621">
        <w:rPr>
          <w:rFonts w:ascii="Arial" w:hAnsi="Arial" w:cs="Arial"/>
          <w:sz w:val="24"/>
          <w:szCs w:val="24"/>
        </w:rPr>
        <w:t>)</w:t>
      </w:r>
      <w:r w:rsidR="00FE1743" w:rsidRPr="008D05A0">
        <w:rPr>
          <w:rFonts w:ascii="Arial" w:hAnsi="Arial" w:cs="Arial"/>
          <w:sz w:val="24"/>
          <w:szCs w:val="24"/>
        </w:rPr>
        <w:t>, but has a free dorsal edge centrally (Fig</w:t>
      </w:r>
      <w:r w:rsidR="00C46CD9">
        <w:rPr>
          <w:rFonts w:ascii="Arial" w:hAnsi="Arial" w:cs="Arial"/>
          <w:sz w:val="24"/>
          <w:szCs w:val="24"/>
        </w:rPr>
        <w:t>s</w:t>
      </w:r>
      <w:r w:rsidR="00FE1743" w:rsidRPr="008D05A0">
        <w:rPr>
          <w:rFonts w:ascii="Arial" w:hAnsi="Arial" w:cs="Arial"/>
          <w:sz w:val="24"/>
          <w:szCs w:val="24"/>
        </w:rPr>
        <w:t>. 1</w:t>
      </w:r>
      <w:r w:rsidR="009C188C">
        <w:rPr>
          <w:rFonts w:ascii="Arial" w:hAnsi="Arial" w:cs="Arial"/>
          <w:sz w:val="24"/>
          <w:szCs w:val="24"/>
        </w:rPr>
        <w:t>c</w:t>
      </w:r>
      <w:r w:rsidR="003066C5">
        <w:rPr>
          <w:rFonts w:ascii="Arial" w:hAnsi="Arial" w:cs="Arial"/>
          <w:sz w:val="24"/>
          <w:szCs w:val="24"/>
        </w:rPr>
        <w:t xml:space="preserve">, </w:t>
      </w:r>
      <w:proofErr w:type="spellStart"/>
      <w:r w:rsidR="003066C5">
        <w:rPr>
          <w:rFonts w:ascii="Arial" w:hAnsi="Arial" w:cs="Arial"/>
          <w:sz w:val="24"/>
          <w:szCs w:val="24"/>
        </w:rPr>
        <w:t>f&amp;g</w:t>
      </w:r>
      <w:proofErr w:type="spellEnd"/>
      <w:r w:rsidR="003066C5">
        <w:rPr>
          <w:rFonts w:ascii="Arial" w:hAnsi="Arial" w:cs="Arial"/>
          <w:sz w:val="24"/>
          <w:szCs w:val="24"/>
        </w:rPr>
        <w:t>;</w:t>
      </w:r>
      <w:r w:rsidR="00C46CD9">
        <w:rPr>
          <w:rFonts w:ascii="Arial" w:hAnsi="Arial" w:cs="Arial"/>
          <w:sz w:val="24"/>
          <w:szCs w:val="24"/>
        </w:rPr>
        <w:t xml:space="preserve"> blue arrow</w:t>
      </w:r>
      <w:r w:rsidR="00FE1743" w:rsidRPr="008D05A0">
        <w:rPr>
          <w:rFonts w:ascii="Arial" w:hAnsi="Arial" w:cs="Arial"/>
          <w:sz w:val="24"/>
          <w:szCs w:val="24"/>
        </w:rPr>
        <w:t xml:space="preserve">). </w:t>
      </w:r>
      <w:bookmarkStart w:id="5" w:name="_Hlk532817593"/>
      <w:r w:rsidR="00BA6C9F">
        <w:rPr>
          <w:rFonts w:ascii="Arial" w:hAnsi="Arial" w:cs="Arial"/>
          <w:sz w:val="24"/>
          <w:szCs w:val="24"/>
        </w:rPr>
        <w:t>In histological sections, e</w:t>
      </w:r>
      <w:r w:rsidR="00C2712B">
        <w:rPr>
          <w:rFonts w:ascii="Arial" w:hAnsi="Arial" w:cs="Arial"/>
          <w:sz w:val="24"/>
          <w:szCs w:val="24"/>
        </w:rPr>
        <w:t>ven at low magnification (Figs. 1</w:t>
      </w:r>
      <w:r w:rsidR="009C188C">
        <w:rPr>
          <w:rFonts w:ascii="Arial" w:hAnsi="Arial" w:cs="Arial"/>
          <w:sz w:val="24"/>
          <w:szCs w:val="24"/>
        </w:rPr>
        <w:t>e</w:t>
      </w:r>
      <w:r w:rsidR="00C2712B">
        <w:rPr>
          <w:rFonts w:ascii="Arial" w:hAnsi="Arial" w:cs="Arial"/>
          <w:sz w:val="24"/>
          <w:szCs w:val="24"/>
        </w:rPr>
        <w:t>&amp;</w:t>
      </w:r>
      <w:r w:rsidR="009C188C">
        <w:rPr>
          <w:rFonts w:ascii="Arial" w:hAnsi="Arial" w:cs="Arial"/>
          <w:sz w:val="24"/>
          <w:szCs w:val="24"/>
        </w:rPr>
        <w:t>f</w:t>
      </w:r>
      <w:r w:rsidR="00C2712B">
        <w:rPr>
          <w:rFonts w:ascii="Arial" w:hAnsi="Arial" w:cs="Arial"/>
          <w:sz w:val="24"/>
          <w:szCs w:val="24"/>
        </w:rPr>
        <w:t>)</w:t>
      </w:r>
      <w:r w:rsidR="00BA6C9F">
        <w:rPr>
          <w:rFonts w:ascii="Arial" w:hAnsi="Arial" w:cs="Arial"/>
          <w:sz w:val="24"/>
          <w:szCs w:val="24"/>
        </w:rPr>
        <w:t>,</w:t>
      </w:r>
      <w:r w:rsidR="00C2712B">
        <w:rPr>
          <w:rFonts w:ascii="Arial" w:hAnsi="Arial" w:cs="Arial"/>
          <w:sz w:val="24"/>
          <w:szCs w:val="24"/>
        </w:rPr>
        <w:t xml:space="preserve"> it is apparent that this</w:t>
      </w:r>
      <w:r w:rsidR="00786091">
        <w:rPr>
          <w:rFonts w:ascii="Arial" w:hAnsi="Arial" w:cs="Arial"/>
          <w:sz w:val="24"/>
          <w:szCs w:val="24"/>
        </w:rPr>
        <w:t xml:space="preserve"> </w:t>
      </w:r>
      <w:r w:rsidR="00DA51FC">
        <w:rPr>
          <w:rFonts w:ascii="Arial" w:hAnsi="Arial" w:cs="Arial"/>
          <w:sz w:val="24"/>
          <w:szCs w:val="24"/>
        </w:rPr>
        <w:t>fold</w:t>
      </w:r>
      <w:r w:rsidR="00C2712B">
        <w:rPr>
          <w:rFonts w:ascii="Arial" w:hAnsi="Arial" w:cs="Arial"/>
          <w:sz w:val="24"/>
          <w:szCs w:val="24"/>
        </w:rPr>
        <w:t xml:space="preserve"> </w:t>
      </w:r>
      <w:r w:rsidR="00C46CD9">
        <w:rPr>
          <w:rFonts w:ascii="Arial" w:hAnsi="Arial" w:cs="Arial"/>
          <w:sz w:val="24"/>
          <w:szCs w:val="24"/>
        </w:rPr>
        <w:t>contains</w:t>
      </w:r>
      <w:r w:rsidR="00C2712B">
        <w:rPr>
          <w:rFonts w:ascii="Arial" w:hAnsi="Arial" w:cs="Arial"/>
          <w:sz w:val="24"/>
          <w:szCs w:val="24"/>
        </w:rPr>
        <w:t xml:space="preserve"> tightly packed lamellar material</w:t>
      </w:r>
      <w:r w:rsidR="00786091">
        <w:rPr>
          <w:rFonts w:ascii="Arial" w:hAnsi="Arial" w:cs="Arial"/>
          <w:sz w:val="24"/>
          <w:szCs w:val="24"/>
        </w:rPr>
        <w:t>.  The</w:t>
      </w:r>
      <w:r w:rsidR="00911182">
        <w:rPr>
          <w:rFonts w:ascii="Arial" w:hAnsi="Arial" w:cs="Arial"/>
          <w:sz w:val="24"/>
          <w:szCs w:val="24"/>
        </w:rPr>
        <w:t xml:space="preserve"> optical nature </w:t>
      </w:r>
      <w:r w:rsidR="00786091">
        <w:rPr>
          <w:rFonts w:ascii="Arial" w:hAnsi="Arial" w:cs="Arial"/>
          <w:sz w:val="24"/>
          <w:szCs w:val="24"/>
        </w:rPr>
        <w:t xml:space="preserve">of these lamellae </w:t>
      </w:r>
      <w:r w:rsidR="00911182">
        <w:rPr>
          <w:rFonts w:ascii="Arial" w:hAnsi="Arial" w:cs="Arial"/>
          <w:sz w:val="24"/>
          <w:szCs w:val="24"/>
        </w:rPr>
        <w:t>is evident from the reflection ventral to the cornea</w:t>
      </w:r>
      <w:r w:rsidR="008C076C">
        <w:rPr>
          <w:rFonts w:ascii="Arial" w:hAnsi="Arial" w:cs="Arial"/>
          <w:sz w:val="24"/>
          <w:szCs w:val="24"/>
        </w:rPr>
        <w:t xml:space="preserve"> in our fresh specimen</w:t>
      </w:r>
      <w:r w:rsidR="00911182">
        <w:rPr>
          <w:rFonts w:ascii="Arial" w:hAnsi="Arial" w:cs="Arial"/>
          <w:sz w:val="24"/>
          <w:szCs w:val="24"/>
        </w:rPr>
        <w:t xml:space="preserve"> (Fig. 1b)</w:t>
      </w:r>
      <w:r w:rsidR="00786091">
        <w:rPr>
          <w:rFonts w:ascii="Arial" w:hAnsi="Arial" w:cs="Arial"/>
          <w:sz w:val="24"/>
          <w:szCs w:val="24"/>
        </w:rPr>
        <w:t xml:space="preserve"> and is why the ‘eyelid’ of </w:t>
      </w:r>
      <w:r w:rsidR="00786091" w:rsidRPr="00B12C3C">
        <w:rPr>
          <w:rFonts w:ascii="Arial" w:hAnsi="Arial" w:cs="Arial"/>
          <w:i/>
          <w:sz w:val="24"/>
          <w:szCs w:val="24"/>
        </w:rPr>
        <w:t xml:space="preserve">E. </w:t>
      </w:r>
      <w:proofErr w:type="spellStart"/>
      <w:r w:rsidR="00786091" w:rsidRPr="00B12C3C">
        <w:rPr>
          <w:rFonts w:ascii="Arial" w:hAnsi="Arial" w:cs="Arial"/>
          <w:i/>
          <w:sz w:val="24"/>
          <w:szCs w:val="24"/>
        </w:rPr>
        <w:t>balbo</w:t>
      </w:r>
      <w:proofErr w:type="spellEnd"/>
      <w:r w:rsidR="00786091">
        <w:rPr>
          <w:rFonts w:ascii="Arial" w:hAnsi="Arial" w:cs="Arial"/>
          <w:sz w:val="24"/>
          <w:szCs w:val="24"/>
        </w:rPr>
        <w:t xml:space="preserve"> has previously been referred to as the </w:t>
      </w:r>
      <w:r w:rsidR="006A4036">
        <w:rPr>
          <w:rFonts w:ascii="Arial" w:hAnsi="Arial" w:cs="Arial"/>
          <w:sz w:val="24"/>
          <w:szCs w:val="24"/>
        </w:rPr>
        <w:t>‘optical fold’</w:t>
      </w:r>
      <w:r w:rsidR="00786091">
        <w:rPr>
          <w:rFonts w:ascii="Arial" w:hAnsi="Arial" w:cs="Arial"/>
          <w:sz w:val="24"/>
          <w:szCs w:val="24"/>
        </w:rPr>
        <w:t xml:space="preserve"> (</w:t>
      </w:r>
      <w:proofErr w:type="spellStart"/>
      <w:r w:rsidR="00786091">
        <w:rPr>
          <w:rFonts w:ascii="Arial" w:hAnsi="Arial" w:cs="Arial"/>
          <w:sz w:val="24"/>
          <w:szCs w:val="24"/>
        </w:rPr>
        <w:t>Brauer</w:t>
      </w:r>
      <w:proofErr w:type="spellEnd"/>
      <w:r w:rsidR="00786091">
        <w:rPr>
          <w:rFonts w:ascii="Arial" w:hAnsi="Arial" w:cs="Arial"/>
          <w:sz w:val="24"/>
          <w:szCs w:val="24"/>
        </w:rPr>
        <w:t>, 1908; Locket, 1977)</w:t>
      </w:r>
      <w:r w:rsidR="00911182">
        <w:rPr>
          <w:rFonts w:ascii="Arial" w:hAnsi="Arial" w:cs="Arial"/>
          <w:sz w:val="24"/>
          <w:szCs w:val="24"/>
        </w:rPr>
        <w:t>.</w:t>
      </w:r>
      <w:bookmarkEnd w:id="5"/>
      <w:r w:rsidR="009C188C">
        <w:rPr>
          <w:rFonts w:ascii="Arial" w:hAnsi="Arial" w:cs="Arial"/>
          <w:sz w:val="24"/>
          <w:szCs w:val="24"/>
        </w:rPr>
        <w:t xml:space="preserve"> Illumination of the ‘lens pad’ with a laser shows that </w:t>
      </w:r>
      <w:r w:rsidR="00A6154F">
        <w:rPr>
          <w:rFonts w:ascii="Arial" w:hAnsi="Arial" w:cs="Arial"/>
          <w:sz w:val="24"/>
          <w:szCs w:val="24"/>
        </w:rPr>
        <w:t>it</w:t>
      </w:r>
      <w:r w:rsidR="009C188C">
        <w:rPr>
          <w:rFonts w:ascii="Arial" w:hAnsi="Arial" w:cs="Arial"/>
          <w:sz w:val="24"/>
          <w:szCs w:val="24"/>
        </w:rPr>
        <w:t xml:space="preserve"> permits </w:t>
      </w:r>
      <w:r w:rsidR="00A6154F">
        <w:rPr>
          <w:rFonts w:ascii="Arial" w:hAnsi="Arial" w:cs="Arial"/>
          <w:sz w:val="24"/>
          <w:szCs w:val="24"/>
        </w:rPr>
        <w:t xml:space="preserve">incident </w:t>
      </w:r>
      <w:r w:rsidR="009C188C">
        <w:rPr>
          <w:rFonts w:ascii="Arial" w:hAnsi="Arial" w:cs="Arial"/>
          <w:sz w:val="24"/>
          <w:szCs w:val="24"/>
        </w:rPr>
        <w:t xml:space="preserve">light to enter the eye, even when fixed (Fig. 1d).  Within the eye this light is scattered by the </w:t>
      </w:r>
      <w:r w:rsidR="00A6154F">
        <w:rPr>
          <w:rFonts w:ascii="Arial" w:hAnsi="Arial" w:cs="Arial"/>
          <w:sz w:val="24"/>
          <w:szCs w:val="24"/>
        </w:rPr>
        <w:t>artificially opaque lens illuminating much of the eye’s interior, including the dorsal accessory retina (indicated by a red arrow in Fig. 1d). Light falling on areas of the eye’s exterior not covered by the ‘lens pad’</w:t>
      </w:r>
      <w:r w:rsidR="00AB004F">
        <w:rPr>
          <w:rFonts w:ascii="Arial" w:hAnsi="Arial" w:cs="Arial"/>
          <w:sz w:val="24"/>
          <w:szCs w:val="24"/>
        </w:rPr>
        <w:t>, however,</w:t>
      </w:r>
      <w:r w:rsidR="00A6154F">
        <w:rPr>
          <w:rFonts w:ascii="Arial" w:hAnsi="Arial" w:cs="Arial"/>
          <w:sz w:val="24"/>
          <w:szCs w:val="24"/>
        </w:rPr>
        <w:t xml:space="preserve"> does not enter the eye and is reflected by the </w:t>
      </w:r>
      <w:proofErr w:type="spellStart"/>
      <w:r w:rsidR="00A6154F">
        <w:rPr>
          <w:rFonts w:ascii="Arial" w:hAnsi="Arial" w:cs="Arial"/>
          <w:sz w:val="24"/>
          <w:szCs w:val="24"/>
        </w:rPr>
        <w:t>argentea</w:t>
      </w:r>
      <w:proofErr w:type="spellEnd"/>
      <w:r w:rsidR="00A6154F">
        <w:rPr>
          <w:rFonts w:ascii="Arial" w:hAnsi="Arial" w:cs="Arial"/>
          <w:sz w:val="24"/>
          <w:szCs w:val="24"/>
        </w:rPr>
        <w:t xml:space="preserve"> (Fig. 1d’).</w:t>
      </w:r>
    </w:p>
    <w:bookmarkEnd w:id="4"/>
    <w:p w14:paraId="41004CB0" w14:textId="0D359306" w:rsidR="00285E1F" w:rsidRPr="008D05A0" w:rsidRDefault="00285E1F" w:rsidP="00E710E1">
      <w:pPr>
        <w:spacing w:after="0" w:line="480" w:lineRule="auto"/>
        <w:rPr>
          <w:rFonts w:ascii="Arial" w:hAnsi="Arial" w:cs="Arial"/>
          <w:sz w:val="24"/>
          <w:szCs w:val="24"/>
        </w:rPr>
      </w:pPr>
    </w:p>
    <w:p w14:paraId="14E75934" w14:textId="0774989A" w:rsidR="008D05A0" w:rsidRPr="008D05A0" w:rsidRDefault="00DB4E21" w:rsidP="00E710E1">
      <w:pPr>
        <w:spacing w:after="0" w:line="480" w:lineRule="auto"/>
        <w:rPr>
          <w:rFonts w:ascii="Arial" w:hAnsi="Arial" w:cs="Arial"/>
          <w:sz w:val="24"/>
          <w:szCs w:val="24"/>
        </w:rPr>
      </w:pPr>
      <w:r>
        <w:rPr>
          <w:rFonts w:ascii="Arial" w:hAnsi="Arial" w:cs="Arial"/>
          <w:sz w:val="24"/>
          <w:szCs w:val="24"/>
        </w:rPr>
        <w:t>As</w:t>
      </w:r>
      <w:r w:rsidRPr="008D05A0">
        <w:rPr>
          <w:rFonts w:ascii="Arial" w:hAnsi="Arial" w:cs="Arial"/>
          <w:sz w:val="24"/>
          <w:szCs w:val="24"/>
        </w:rPr>
        <w:t xml:space="preserve"> </w:t>
      </w:r>
      <w:r w:rsidR="008D05A0" w:rsidRPr="008D05A0">
        <w:rPr>
          <w:rFonts w:ascii="Arial" w:hAnsi="Arial" w:cs="Arial"/>
          <w:sz w:val="24"/>
          <w:szCs w:val="24"/>
        </w:rPr>
        <w:t xml:space="preserve">in most tubular eyes, the ventral base of the </w:t>
      </w:r>
      <w:r w:rsidR="00336363" w:rsidRPr="00336363">
        <w:rPr>
          <w:rFonts w:ascii="Arial" w:hAnsi="Arial" w:cs="Arial"/>
          <w:i/>
          <w:sz w:val="24"/>
          <w:szCs w:val="24"/>
        </w:rPr>
        <w:t>E</w:t>
      </w:r>
      <w:r w:rsidR="00B82D4B">
        <w:rPr>
          <w:rFonts w:ascii="Arial" w:hAnsi="Arial" w:cs="Arial"/>
          <w:i/>
          <w:sz w:val="24"/>
          <w:szCs w:val="24"/>
        </w:rPr>
        <w:t xml:space="preserve">. </w:t>
      </w:r>
      <w:proofErr w:type="spellStart"/>
      <w:proofErr w:type="gramStart"/>
      <w:r w:rsidR="00B4461B">
        <w:rPr>
          <w:rFonts w:ascii="Arial" w:hAnsi="Arial" w:cs="Arial"/>
          <w:i/>
          <w:sz w:val="24"/>
          <w:szCs w:val="24"/>
        </w:rPr>
        <w:t>balbo</w:t>
      </w:r>
      <w:proofErr w:type="spellEnd"/>
      <w:proofErr w:type="gramEnd"/>
      <w:r w:rsidR="008D05A0" w:rsidRPr="008D05A0">
        <w:rPr>
          <w:rFonts w:ascii="Arial" w:hAnsi="Arial" w:cs="Arial"/>
          <w:sz w:val="24"/>
          <w:szCs w:val="24"/>
        </w:rPr>
        <w:t xml:space="preserve"> eye is covered by a </w:t>
      </w:r>
      <w:r w:rsidR="007D71D1" w:rsidRPr="008D05A0">
        <w:rPr>
          <w:rFonts w:ascii="Arial" w:hAnsi="Arial" w:cs="Arial"/>
          <w:sz w:val="24"/>
          <w:szCs w:val="24"/>
        </w:rPr>
        <w:t>well-developed</w:t>
      </w:r>
      <w:r w:rsidR="008D05A0" w:rsidRPr="008D05A0">
        <w:rPr>
          <w:rFonts w:ascii="Arial" w:hAnsi="Arial" w:cs="Arial"/>
          <w:sz w:val="24"/>
          <w:szCs w:val="24"/>
        </w:rPr>
        <w:t xml:space="preserve"> ‘main’ retina. Th</w:t>
      </w:r>
      <w:r w:rsidR="00BA6C9F">
        <w:rPr>
          <w:rFonts w:ascii="Arial" w:hAnsi="Arial" w:cs="Arial"/>
          <w:sz w:val="24"/>
          <w:szCs w:val="24"/>
        </w:rPr>
        <w:t>e</w:t>
      </w:r>
      <w:r w:rsidR="008D05A0" w:rsidRPr="008D05A0">
        <w:rPr>
          <w:rFonts w:ascii="Arial" w:hAnsi="Arial" w:cs="Arial"/>
          <w:sz w:val="24"/>
          <w:szCs w:val="24"/>
        </w:rPr>
        <w:t xml:space="preserve"> lateral wall (medial to the choroidal </w:t>
      </w:r>
      <w:proofErr w:type="spellStart"/>
      <w:r w:rsidR="008D05A0" w:rsidRPr="008D05A0">
        <w:rPr>
          <w:rFonts w:ascii="Arial" w:hAnsi="Arial" w:cs="Arial"/>
          <w:sz w:val="24"/>
          <w:szCs w:val="24"/>
        </w:rPr>
        <w:t>argentea</w:t>
      </w:r>
      <w:proofErr w:type="spellEnd"/>
      <w:r w:rsidR="008D05A0" w:rsidRPr="008D05A0">
        <w:rPr>
          <w:rFonts w:ascii="Arial" w:hAnsi="Arial" w:cs="Arial"/>
          <w:sz w:val="24"/>
          <w:szCs w:val="24"/>
        </w:rPr>
        <w:t xml:space="preserve">) is lined by </w:t>
      </w:r>
      <w:r w:rsidR="008D05A0" w:rsidRPr="008D05A0">
        <w:rPr>
          <w:rFonts w:ascii="Arial" w:hAnsi="Arial" w:cs="Arial"/>
          <w:sz w:val="24"/>
          <w:szCs w:val="24"/>
        </w:rPr>
        <w:lastRenderedPageBreak/>
        <w:t xml:space="preserve">a two-layered epithelium characteristic of the ciliary epithelium, while </w:t>
      </w:r>
      <w:r w:rsidR="000956C9">
        <w:rPr>
          <w:rFonts w:ascii="Arial" w:hAnsi="Arial" w:cs="Arial"/>
          <w:sz w:val="24"/>
          <w:szCs w:val="24"/>
        </w:rPr>
        <w:t xml:space="preserve">internally </w:t>
      </w:r>
      <w:r w:rsidR="008D05A0" w:rsidRPr="008D05A0">
        <w:rPr>
          <w:rFonts w:ascii="Arial" w:hAnsi="Arial" w:cs="Arial"/>
          <w:sz w:val="24"/>
          <w:szCs w:val="24"/>
        </w:rPr>
        <w:t>on the</w:t>
      </w:r>
      <w:r w:rsidR="000956C9">
        <w:rPr>
          <w:rFonts w:ascii="Arial" w:hAnsi="Arial" w:cs="Arial"/>
          <w:sz w:val="24"/>
          <w:szCs w:val="24"/>
        </w:rPr>
        <w:t xml:space="preserve"> </w:t>
      </w:r>
      <w:r w:rsidR="008D05A0" w:rsidRPr="008D05A0">
        <w:rPr>
          <w:rFonts w:ascii="Arial" w:hAnsi="Arial" w:cs="Arial"/>
          <w:sz w:val="24"/>
          <w:szCs w:val="24"/>
        </w:rPr>
        <w:t xml:space="preserve">medial wall the main retina tapers into </w:t>
      </w:r>
      <w:r w:rsidR="00336363">
        <w:rPr>
          <w:rFonts w:ascii="Arial" w:hAnsi="Arial" w:cs="Arial"/>
          <w:sz w:val="24"/>
          <w:szCs w:val="24"/>
        </w:rPr>
        <w:t>a</w:t>
      </w:r>
      <w:r w:rsidR="008D05A0" w:rsidRPr="008D05A0">
        <w:rPr>
          <w:rFonts w:ascii="Arial" w:hAnsi="Arial" w:cs="Arial"/>
          <w:sz w:val="24"/>
          <w:szCs w:val="24"/>
        </w:rPr>
        <w:t xml:space="preserve"> thinner accessory retina</w:t>
      </w:r>
      <w:r w:rsidR="00A72C3C">
        <w:rPr>
          <w:rFonts w:ascii="Arial" w:hAnsi="Arial" w:cs="Arial"/>
          <w:sz w:val="24"/>
          <w:szCs w:val="24"/>
        </w:rPr>
        <w:t xml:space="preserve"> that increases in thickness </w:t>
      </w:r>
      <w:r w:rsidR="00FA37F8">
        <w:rPr>
          <w:rFonts w:ascii="Arial" w:hAnsi="Arial" w:cs="Arial"/>
          <w:sz w:val="24"/>
          <w:szCs w:val="24"/>
        </w:rPr>
        <w:t xml:space="preserve">dorsally </w:t>
      </w:r>
      <w:r w:rsidR="00A72C3C">
        <w:rPr>
          <w:rFonts w:ascii="Arial" w:hAnsi="Arial" w:cs="Arial"/>
          <w:sz w:val="24"/>
          <w:szCs w:val="24"/>
        </w:rPr>
        <w:t>as it approaches the crystalline lens</w:t>
      </w:r>
      <w:r w:rsidR="00FA37F8">
        <w:rPr>
          <w:rFonts w:ascii="Arial" w:hAnsi="Arial" w:cs="Arial"/>
          <w:sz w:val="24"/>
          <w:szCs w:val="24"/>
        </w:rPr>
        <w:t xml:space="preserve"> (Figs</w:t>
      </w:r>
      <w:r w:rsidR="00B951A3">
        <w:rPr>
          <w:rFonts w:ascii="Arial" w:hAnsi="Arial" w:cs="Arial"/>
          <w:sz w:val="24"/>
          <w:szCs w:val="24"/>
        </w:rPr>
        <w:t>.</w:t>
      </w:r>
      <w:r w:rsidR="00FA37F8">
        <w:rPr>
          <w:rFonts w:ascii="Arial" w:hAnsi="Arial" w:cs="Arial"/>
          <w:sz w:val="24"/>
          <w:szCs w:val="24"/>
        </w:rPr>
        <w:t xml:space="preserve"> </w:t>
      </w:r>
      <w:r w:rsidR="00FA37F8" w:rsidRPr="00EA219B">
        <w:rPr>
          <w:rFonts w:ascii="Arial" w:hAnsi="Arial" w:cs="Arial"/>
          <w:sz w:val="24"/>
          <w:szCs w:val="24"/>
        </w:rPr>
        <w:t>1</w:t>
      </w:r>
      <w:r w:rsidR="006C6C90">
        <w:rPr>
          <w:rFonts w:ascii="Arial" w:hAnsi="Arial" w:cs="Arial"/>
          <w:sz w:val="24"/>
          <w:szCs w:val="24"/>
        </w:rPr>
        <w:t>e-g</w:t>
      </w:r>
      <w:r w:rsidR="00FA37F8">
        <w:rPr>
          <w:rFonts w:ascii="Arial" w:hAnsi="Arial" w:cs="Arial"/>
          <w:sz w:val="24"/>
          <w:szCs w:val="24"/>
        </w:rPr>
        <w:t>)</w:t>
      </w:r>
      <w:r w:rsidR="008D05A0" w:rsidRPr="008D05A0">
        <w:rPr>
          <w:rFonts w:ascii="Arial" w:hAnsi="Arial" w:cs="Arial"/>
          <w:sz w:val="24"/>
          <w:szCs w:val="24"/>
        </w:rPr>
        <w:t xml:space="preserve">. </w:t>
      </w:r>
    </w:p>
    <w:p w14:paraId="48AB66E2" w14:textId="77777777" w:rsidR="00E710E1" w:rsidRDefault="00E710E1" w:rsidP="00E710E1">
      <w:pPr>
        <w:spacing w:after="0" w:line="480" w:lineRule="auto"/>
        <w:rPr>
          <w:rFonts w:ascii="Arial" w:hAnsi="Arial" w:cs="Arial"/>
          <w:b/>
          <w:i/>
          <w:sz w:val="24"/>
          <w:szCs w:val="24"/>
        </w:rPr>
      </w:pPr>
    </w:p>
    <w:p w14:paraId="62A91AEB" w14:textId="5F99C516" w:rsidR="0025204C" w:rsidRPr="00626DDA" w:rsidRDefault="0025204C" w:rsidP="00E710E1">
      <w:pPr>
        <w:spacing w:after="0" w:line="480" w:lineRule="auto"/>
        <w:rPr>
          <w:rFonts w:ascii="Arial" w:hAnsi="Arial" w:cs="Arial"/>
          <w:b/>
          <w:sz w:val="24"/>
          <w:szCs w:val="24"/>
        </w:rPr>
      </w:pPr>
      <w:r w:rsidRPr="00626DDA">
        <w:rPr>
          <w:rFonts w:ascii="Arial" w:hAnsi="Arial" w:cs="Arial"/>
          <w:b/>
          <w:sz w:val="24"/>
          <w:szCs w:val="24"/>
        </w:rPr>
        <w:t xml:space="preserve">Retinal </w:t>
      </w:r>
      <w:r w:rsidR="004719AD">
        <w:rPr>
          <w:rFonts w:ascii="Arial" w:hAnsi="Arial" w:cs="Arial"/>
          <w:b/>
          <w:sz w:val="24"/>
          <w:szCs w:val="24"/>
        </w:rPr>
        <w:t xml:space="preserve">fine </w:t>
      </w:r>
      <w:r w:rsidRPr="00626DDA">
        <w:rPr>
          <w:rFonts w:ascii="Arial" w:hAnsi="Arial" w:cs="Arial"/>
          <w:b/>
          <w:sz w:val="24"/>
          <w:szCs w:val="24"/>
        </w:rPr>
        <w:t>structure</w:t>
      </w:r>
    </w:p>
    <w:p w14:paraId="30032F34" w14:textId="77777777" w:rsidR="00E710E1" w:rsidRDefault="00E710E1" w:rsidP="00E710E1">
      <w:pPr>
        <w:spacing w:after="0" w:line="480" w:lineRule="auto"/>
        <w:rPr>
          <w:rFonts w:ascii="Arial" w:hAnsi="Arial" w:cs="Arial"/>
          <w:b/>
          <w:i/>
          <w:sz w:val="24"/>
          <w:szCs w:val="24"/>
        </w:rPr>
      </w:pPr>
    </w:p>
    <w:p w14:paraId="02B8C89B" w14:textId="00A5B809" w:rsidR="002D3C0B" w:rsidRDefault="002D3C0B" w:rsidP="00E710E1">
      <w:pPr>
        <w:spacing w:after="0" w:line="480" w:lineRule="auto"/>
        <w:rPr>
          <w:rFonts w:ascii="Arial" w:hAnsi="Arial" w:cs="Arial"/>
          <w:sz w:val="24"/>
          <w:szCs w:val="24"/>
        </w:rPr>
      </w:pPr>
      <w:r>
        <w:rPr>
          <w:rFonts w:ascii="Arial" w:hAnsi="Arial" w:cs="Arial"/>
          <w:sz w:val="24"/>
          <w:szCs w:val="24"/>
        </w:rPr>
        <w:t>Based on morphological criteria</w:t>
      </w:r>
      <w:r w:rsidR="000B0B11">
        <w:rPr>
          <w:rFonts w:ascii="Arial" w:hAnsi="Arial" w:cs="Arial"/>
          <w:sz w:val="24"/>
          <w:szCs w:val="24"/>
        </w:rPr>
        <w:t>,</w:t>
      </w:r>
      <w:r w:rsidR="005660BC">
        <w:rPr>
          <w:rFonts w:ascii="Arial" w:hAnsi="Arial" w:cs="Arial"/>
          <w:sz w:val="24"/>
          <w:szCs w:val="24"/>
        </w:rPr>
        <w:t xml:space="preserve"> the </w:t>
      </w:r>
      <w:r w:rsidR="005660BC" w:rsidRPr="005660BC">
        <w:rPr>
          <w:rFonts w:ascii="Arial" w:hAnsi="Arial" w:cs="Arial"/>
          <w:i/>
          <w:sz w:val="24"/>
          <w:szCs w:val="24"/>
        </w:rPr>
        <w:t>E</w:t>
      </w:r>
      <w:r w:rsidR="00B82D4B">
        <w:rPr>
          <w:rFonts w:ascii="Arial" w:hAnsi="Arial" w:cs="Arial"/>
          <w:i/>
          <w:sz w:val="24"/>
          <w:szCs w:val="24"/>
        </w:rPr>
        <w:t xml:space="preserve">. </w:t>
      </w:r>
      <w:proofErr w:type="spellStart"/>
      <w:r w:rsidR="00B4461B">
        <w:rPr>
          <w:rFonts w:ascii="Arial" w:hAnsi="Arial" w:cs="Arial"/>
          <w:i/>
          <w:sz w:val="24"/>
          <w:szCs w:val="24"/>
        </w:rPr>
        <w:t>balbo</w:t>
      </w:r>
      <w:proofErr w:type="spellEnd"/>
      <w:r w:rsidR="005660BC">
        <w:rPr>
          <w:rFonts w:ascii="Arial" w:hAnsi="Arial" w:cs="Arial"/>
          <w:sz w:val="24"/>
          <w:szCs w:val="24"/>
        </w:rPr>
        <w:t xml:space="preserve"> retina contains only rods: The</w:t>
      </w:r>
      <w:r>
        <w:rPr>
          <w:rFonts w:ascii="Arial" w:hAnsi="Arial" w:cs="Arial"/>
          <w:sz w:val="24"/>
          <w:szCs w:val="24"/>
        </w:rPr>
        <w:t xml:space="preserve"> cylindrical outer segments </w:t>
      </w:r>
      <w:r w:rsidR="00CB0C8D">
        <w:rPr>
          <w:rFonts w:ascii="Arial" w:hAnsi="Arial" w:cs="Arial"/>
          <w:sz w:val="24"/>
          <w:szCs w:val="24"/>
        </w:rPr>
        <w:t xml:space="preserve">of all photoreceptors </w:t>
      </w:r>
      <w:r>
        <w:rPr>
          <w:rFonts w:ascii="Arial" w:hAnsi="Arial" w:cs="Arial"/>
          <w:sz w:val="24"/>
          <w:szCs w:val="24"/>
        </w:rPr>
        <w:t xml:space="preserve">are completely </w:t>
      </w:r>
      <w:proofErr w:type="spellStart"/>
      <w:r>
        <w:rPr>
          <w:rFonts w:ascii="Arial" w:hAnsi="Arial" w:cs="Arial"/>
          <w:sz w:val="24"/>
          <w:szCs w:val="24"/>
        </w:rPr>
        <w:t>ensheathed</w:t>
      </w:r>
      <w:proofErr w:type="spellEnd"/>
      <w:r>
        <w:rPr>
          <w:rFonts w:ascii="Arial" w:hAnsi="Arial" w:cs="Arial"/>
          <w:sz w:val="24"/>
          <w:szCs w:val="24"/>
        </w:rPr>
        <w:t xml:space="preserve"> by a plasma membrane and contain free floating discs (Fig. 3e), and the synaptic terminals are small and </w:t>
      </w:r>
      <w:r w:rsidR="00A420F9">
        <w:rPr>
          <w:rFonts w:ascii="Arial" w:hAnsi="Arial" w:cs="Arial"/>
          <w:sz w:val="24"/>
          <w:szCs w:val="24"/>
        </w:rPr>
        <w:t>have</w:t>
      </w:r>
      <w:r>
        <w:rPr>
          <w:rFonts w:ascii="Arial" w:hAnsi="Arial" w:cs="Arial"/>
          <w:sz w:val="24"/>
          <w:szCs w:val="24"/>
        </w:rPr>
        <w:t xml:space="preserve"> on average two synaptic ribbons (Fig. 3g).</w:t>
      </w:r>
      <w:r w:rsidRPr="00E81045">
        <w:rPr>
          <w:rFonts w:ascii="Arial" w:hAnsi="Arial" w:cs="Arial"/>
          <w:sz w:val="24"/>
          <w:szCs w:val="24"/>
        </w:rPr>
        <w:t xml:space="preserve"> </w:t>
      </w:r>
      <w:r w:rsidR="00B82D4B">
        <w:rPr>
          <w:rFonts w:ascii="Arial" w:hAnsi="Arial" w:cs="Arial"/>
          <w:sz w:val="24"/>
          <w:szCs w:val="24"/>
        </w:rPr>
        <w:t>However, u</w:t>
      </w:r>
      <w:r w:rsidR="002F0B49">
        <w:rPr>
          <w:rFonts w:ascii="Arial" w:hAnsi="Arial" w:cs="Arial"/>
          <w:sz w:val="24"/>
          <w:szCs w:val="24"/>
        </w:rPr>
        <w:t>nlike rods in most other vertebrates</w:t>
      </w:r>
      <w:r w:rsidR="00362767">
        <w:rPr>
          <w:rFonts w:ascii="Arial" w:hAnsi="Arial" w:cs="Arial"/>
          <w:sz w:val="24"/>
          <w:szCs w:val="24"/>
        </w:rPr>
        <w:t>,</w:t>
      </w:r>
      <w:r w:rsidR="002F0B49">
        <w:rPr>
          <w:rFonts w:ascii="Arial" w:hAnsi="Arial" w:cs="Arial"/>
          <w:sz w:val="24"/>
          <w:szCs w:val="24"/>
        </w:rPr>
        <w:t xml:space="preserve"> </w:t>
      </w:r>
      <w:r w:rsidR="00B82D4B">
        <w:rPr>
          <w:rFonts w:ascii="Arial" w:hAnsi="Arial" w:cs="Arial"/>
          <w:sz w:val="24"/>
          <w:szCs w:val="24"/>
        </w:rPr>
        <w:t>those</w:t>
      </w:r>
      <w:r w:rsidR="002F0B49">
        <w:rPr>
          <w:rFonts w:ascii="Arial" w:hAnsi="Arial" w:cs="Arial"/>
          <w:sz w:val="24"/>
          <w:szCs w:val="24"/>
        </w:rPr>
        <w:t xml:space="preserve"> in </w:t>
      </w:r>
      <w:r w:rsidR="002F0B49" w:rsidRPr="00362767">
        <w:rPr>
          <w:rFonts w:ascii="Arial" w:hAnsi="Arial" w:cs="Arial"/>
          <w:i/>
          <w:sz w:val="24"/>
          <w:szCs w:val="24"/>
        </w:rPr>
        <w:t>E</w:t>
      </w:r>
      <w:r w:rsidR="00B82D4B">
        <w:rPr>
          <w:rFonts w:ascii="Arial" w:hAnsi="Arial" w:cs="Arial"/>
          <w:i/>
          <w:sz w:val="24"/>
          <w:szCs w:val="24"/>
        </w:rPr>
        <w:t xml:space="preserve">. </w:t>
      </w:r>
      <w:proofErr w:type="spellStart"/>
      <w:proofErr w:type="gramStart"/>
      <w:r w:rsidR="00B4461B">
        <w:rPr>
          <w:rFonts w:ascii="Arial" w:hAnsi="Arial" w:cs="Arial"/>
          <w:i/>
          <w:sz w:val="24"/>
          <w:szCs w:val="24"/>
        </w:rPr>
        <w:t>balbo</w:t>
      </w:r>
      <w:proofErr w:type="spellEnd"/>
      <w:proofErr w:type="gramEnd"/>
      <w:r w:rsidR="002F0B49">
        <w:rPr>
          <w:rFonts w:ascii="Arial" w:hAnsi="Arial" w:cs="Arial"/>
          <w:sz w:val="24"/>
          <w:szCs w:val="24"/>
        </w:rPr>
        <w:t xml:space="preserve"> show large cylindrical inner segments that may match the outer segments</w:t>
      </w:r>
      <w:r w:rsidR="00362767">
        <w:rPr>
          <w:rFonts w:ascii="Arial" w:hAnsi="Arial" w:cs="Arial"/>
          <w:sz w:val="24"/>
          <w:szCs w:val="24"/>
        </w:rPr>
        <w:t xml:space="preserve"> </w:t>
      </w:r>
      <w:r w:rsidR="002F0B49">
        <w:rPr>
          <w:rFonts w:ascii="Arial" w:hAnsi="Arial" w:cs="Arial"/>
          <w:sz w:val="24"/>
          <w:szCs w:val="24"/>
        </w:rPr>
        <w:t>in size</w:t>
      </w:r>
      <w:r w:rsidR="000956C9">
        <w:rPr>
          <w:rFonts w:ascii="Arial" w:hAnsi="Arial" w:cs="Arial"/>
          <w:sz w:val="24"/>
          <w:szCs w:val="24"/>
        </w:rPr>
        <w:t xml:space="preserve"> (Fig</w:t>
      </w:r>
      <w:r w:rsidR="00B951A3">
        <w:rPr>
          <w:rFonts w:ascii="Arial" w:hAnsi="Arial" w:cs="Arial"/>
          <w:sz w:val="24"/>
          <w:szCs w:val="24"/>
        </w:rPr>
        <w:t>s</w:t>
      </w:r>
      <w:r w:rsidR="000956C9">
        <w:rPr>
          <w:rFonts w:ascii="Arial" w:hAnsi="Arial" w:cs="Arial"/>
          <w:sz w:val="24"/>
          <w:szCs w:val="24"/>
        </w:rPr>
        <w:t>. 2a’-c’)</w:t>
      </w:r>
      <w:r w:rsidR="002F0B49">
        <w:rPr>
          <w:rFonts w:ascii="Arial" w:hAnsi="Arial" w:cs="Arial"/>
          <w:sz w:val="24"/>
          <w:szCs w:val="24"/>
        </w:rPr>
        <w:t>.</w:t>
      </w:r>
    </w:p>
    <w:p w14:paraId="087BF0DE" w14:textId="77777777" w:rsidR="00362767" w:rsidRDefault="00362767" w:rsidP="00E710E1">
      <w:pPr>
        <w:spacing w:after="0" w:line="480" w:lineRule="auto"/>
        <w:rPr>
          <w:rFonts w:ascii="Arial" w:hAnsi="Arial" w:cs="Arial"/>
          <w:sz w:val="24"/>
          <w:szCs w:val="24"/>
        </w:rPr>
      </w:pPr>
    </w:p>
    <w:p w14:paraId="0AEEF7E1" w14:textId="7A066F51" w:rsidR="00207A48" w:rsidRDefault="00FE1743" w:rsidP="00E710E1">
      <w:pPr>
        <w:spacing w:after="0" w:line="480" w:lineRule="auto"/>
        <w:rPr>
          <w:rFonts w:ascii="Arial" w:hAnsi="Arial" w:cs="Arial"/>
          <w:sz w:val="24"/>
          <w:szCs w:val="24"/>
        </w:rPr>
      </w:pPr>
      <w:r w:rsidRPr="00DF75F0">
        <w:rPr>
          <w:rFonts w:ascii="Arial" w:hAnsi="Arial" w:cs="Arial"/>
          <w:sz w:val="24"/>
          <w:szCs w:val="24"/>
        </w:rPr>
        <w:t xml:space="preserve">The main retina of </w:t>
      </w:r>
      <w:r w:rsidRPr="00DF75F0">
        <w:rPr>
          <w:rFonts w:ascii="Arial" w:hAnsi="Arial" w:cs="Arial"/>
          <w:i/>
          <w:sz w:val="24"/>
          <w:szCs w:val="24"/>
        </w:rPr>
        <w:t>E</w:t>
      </w:r>
      <w:r w:rsidR="00B82D4B">
        <w:rPr>
          <w:rFonts w:ascii="Arial" w:hAnsi="Arial" w:cs="Arial"/>
          <w:i/>
          <w:sz w:val="24"/>
          <w:szCs w:val="24"/>
        </w:rPr>
        <w:t xml:space="preserve">. </w:t>
      </w:r>
      <w:proofErr w:type="spellStart"/>
      <w:proofErr w:type="gramStart"/>
      <w:r w:rsidRPr="00DF75F0">
        <w:rPr>
          <w:rFonts w:ascii="Arial" w:hAnsi="Arial" w:cs="Arial"/>
          <w:i/>
          <w:sz w:val="24"/>
          <w:szCs w:val="24"/>
        </w:rPr>
        <w:t>balbo</w:t>
      </w:r>
      <w:proofErr w:type="spellEnd"/>
      <w:proofErr w:type="gramEnd"/>
      <w:r w:rsidR="008D05A0" w:rsidRPr="00DF75F0">
        <w:rPr>
          <w:rFonts w:ascii="Arial" w:hAnsi="Arial" w:cs="Arial"/>
          <w:sz w:val="24"/>
          <w:szCs w:val="24"/>
        </w:rPr>
        <w:t xml:space="preserve">, </w:t>
      </w:r>
      <w:r w:rsidR="00B82D4B">
        <w:rPr>
          <w:rFonts w:ascii="Arial" w:hAnsi="Arial" w:cs="Arial"/>
          <w:sz w:val="24"/>
          <w:szCs w:val="24"/>
        </w:rPr>
        <w:t>covering</w:t>
      </w:r>
      <w:r w:rsidR="008D05A0" w:rsidRPr="00DF75F0">
        <w:rPr>
          <w:rFonts w:ascii="Arial" w:hAnsi="Arial" w:cs="Arial"/>
          <w:sz w:val="24"/>
          <w:szCs w:val="24"/>
        </w:rPr>
        <w:t xml:space="preserve"> the base of the tubular eye</w:t>
      </w:r>
      <w:r w:rsidR="007D3A2E">
        <w:rPr>
          <w:rFonts w:ascii="Arial" w:hAnsi="Arial" w:cs="Arial"/>
          <w:sz w:val="24"/>
          <w:szCs w:val="24"/>
        </w:rPr>
        <w:t>, d</w:t>
      </w:r>
      <w:r w:rsidR="00A72C3C">
        <w:rPr>
          <w:rFonts w:ascii="Arial" w:hAnsi="Arial" w:cs="Arial"/>
          <w:sz w:val="24"/>
          <w:szCs w:val="24"/>
        </w:rPr>
        <w:t xml:space="preserve">iffers from the “typical” deep-sea fish retina </w:t>
      </w:r>
      <w:r w:rsidR="00263863">
        <w:rPr>
          <w:rFonts w:ascii="Arial" w:hAnsi="Arial" w:cs="Arial"/>
          <w:sz w:val="24"/>
          <w:szCs w:val="24"/>
        </w:rPr>
        <w:t>as</w:t>
      </w:r>
      <w:r w:rsidR="00A72C3C">
        <w:rPr>
          <w:rFonts w:ascii="Arial" w:hAnsi="Arial" w:cs="Arial"/>
          <w:sz w:val="24"/>
          <w:szCs w:val="24"/>
        </w:rPr>
        <w:t xml:space="preserve"> its inner layers are well developed and</w:t>
      </w:r>
      <w:r w:rsidR="000A7E38">
        <w:rPr>
          <w:rFonts w:ascii="Arial" w:hAnsi="Arial" w:cs="Arial"/>
          <w:sz w:val="24"/>
          <w:szCs w:val="24"/>
        </w:rPr>
        <w:t xml:space="preserve"> </w:t>
      </w:r>
      <w:r w:rsidR="008246BA">
        <w:rPr>
          <w:rFonts w:ascii="Arial" w:hAnsi="Arial" w:cs="Arial"/>
          <w:sz w:val="24"/>
          <w:szCs w:val="24"/>
        </w:rPr>
        <w:t xml:space="preserve">similar </w:t>
      </w:r>
      <w:r w:rsidR="00A72C3C">
        <w:rPr>
          <w:rFonts w:ascii="Arial" w:hAnsi="Arial" w:cs="Arial"/>
          <w:sz w:val="24"/>
          <w:szCs w:val="24"/>
        </w:rPr>
        <w:t xml:space="preserve">in thickness </w:t>
      </w:r>
      <w:r w:rsidR="008246BA">
        <w:rPr>
          <w:rFonts w:ascii="Arial" w:hAnsi="Arial" w:cs="Arial"/>
          <w:sz w:val="24"/>
          <w:szCs w:val="24"/>
        </w:rPr>
        <w:t>to those of</w:t>
      </w:r>
      <w:r w:rsidR="00A72C3C">
        <w:rPr>
          <w:rFonts w:ascii="Arial" w:hAnsi="Arial" w:cs="Arial"/>
          <w:sz w:val="24"/>
          <w:szCs w:val="24"/>
        </w:rPr>
        <w:t xml:space="preserve"> many </w:t>
      </w:r>
      <w:r w:rsidR="00512596">
        <w:rPr>
          <w:rFonts w:ascii="Arial" w:hAnsi="Arial" w:cs="Arial"/>
          <w:sz w:val="24"/>
          <w:szCs w:val="24"/>
        </w:rPr>
        <w:t xml:space="preserve">visually oriented </w:t>
      </w:r>
      <w:r w:rsidR="00A72C3C">
        <w:rPr>
          <w:rFonts w:ascii="Arial" w:hAnsi="Arial" w:cs="Arial"/>
          <w:sz w:val="24"/>
          <w:szCs w:val="24"/>
        </w:rPr>
        <w:t xml:space="preserve">surface-living fish. </w:t>
      </w:r>
      <w:r w:rsidR="008246BA">
        <w:rPr>
          <w:rFonts w:ascii="Arial" w:hAnsi="Arial" w:cs="Arial"/>
          <w:sz w:val="24"/>
          <w:szCs w:val="24"/>
        </w:rPr>
        <w:t xml:space="preserve">As in the closely related </w:t>
      </w:r>
      <w:proofErr w:type="spellStart"/>
      <w:r w:rsidR="008246BA" w:rsidRPr="00263863">
        <w:rPr>
          <w:rFonts w:ascii="Arial" w:hAnsi="Arial" w:cs="Arial"/>
          <w:i/>
          <w:sz w:val="24"/>
          <w:szCs w:val="24"/>
        </w:rPr>
        <w:t>Scopelarchus</w:t>
      </w:r>
      <w:proofErr w:type="spellEnd"/>
      <w:r w:rsidR="008246BA" w:rsidRPr="00263863">
        <w:rPr>
          <w:rFonts w:ascii="Arial" w:hAnsi="Arial" w:cs="Arial"/>
          <w:i/>
          <w:sz w:val="24"/>
          <w:szCs w:val="24"/>
        </w:rPr>
        <w:t xml:space="preserve"> </w:t>
      </w:r>
      <w:proofErr w:type="spellStart"/>
      <w:r w:rsidR="000B0B11">
        <w:rPr>
          <w:rFonts w:ascii="Arial" w:hAnsi="Arial" w:cs="Arial"/>
          <w:i/>
          <w:sz w:val="24"/>
          <w:szCs w:val="24"/>
        </w:rPr>
        <w:t>micha</w:t>
      </w:r>
      <w:r w:rsidR="00FC2A30">
        <w:rPr>
          <w:rFonts w:ascii="Arial" w:hAnsi="Arial" w:cs="Arial"/>
          <w:i/>
          <w:sz w:val="24"/>
          <w:szCs w:val="24"/>
        </w:rPr>
        <w:t>e</w:t>
      </w:r>
      <w:r w:rsidR="000B0B11">
        <w:rPr>
          <w:rFonts w:ascii="Arial" w:hAnsi="Arial" w:cs="Arial"/>
          <w:i/>
          <w:sz w:val="24"/>
          <w:szCs w:val="24"/>
        </w:rPr>
        <w:t>lsarsi</w:t>
      </w:r>
      <w:proofErr w:type="spellEnd"/>
      <w:r w:rsidR="008246BA">
        <w:rPr>
          <w:rFonts w:ascii="Arial" w:hAnsi="Arial" w:cs="Arial"/>
          <w:sz w:val="24"/>
          <w:szCs w:val="24"/>
        </w:rPr>
        <w:t xml:space="preserve"> (Collin et al., </w:t>
      </w:r>
      <w:r w:rsidR="00263863">
        <w:rPr>
          <w:rFonts w:ascii="Arial" w:hAnsi="Arial" w:cs="Arial"/>
          <w:sz w:val="24"/>
          <w:szCs w:val="24"/>
        </w:rPr>
        <w:t>1998</w:t>
      </w:r>
      <w:r w:rsidR="008246BA">
        <w:rPr>
          <w:rFonts w:ascii="Arial" w:hAnsi="Arial" w:cs="Arial"/>
          <w:sz w:val="24"/>
          <w:szCs w:val="24"/>
        </w:rPr>
        <w:t xml:space="preserve">), </w:t>
      </w:r>
      <w:r w:rsidR="007D3A2E">
        <w:rPr>
          <w:rFonts w:ascii="Arial" w:hAnsi="Arial" w:cs="Arial"/>
          <w:sz w:val="24"/>
          <w:szCs w:val="24"/>
        </w:rPr>
        <w:t>r</w:t>
      </w:r>
      <w:r w:rsidR="00AD2D72">
        <w:rPr>
          <w:rFonts w:ascii="Arial" w:hAnsi="Arial" w:cs="Arial"/>
          <w:sz w:val="24"/>
          <w:szCs w:val="24"/>
        </w:rPr>
        <w:t>egional variations in the length and arrangement of rods</w:t>
      </w:r>
      <w:r w:rsidR="00A43F19">
        <w:rPr>
          <w:rFonts w:ascii="Arial" w:hAnsi="Arial" w:cs="Arial"/>
          <w:sz w:val="24"/>
          <w:szCs w:val="24"/>
        </w:rPr>
        <w:t xml:space="preserve"> </w:t>
      </w:r>
      <w:r w:rsidR="00D90AE3">
        <w:rPr>
          <w:rFonts w:ascii="Arial" w:hAnsi="Arial" w:cs="Arial"/>
          <w:sz w:val="24"/>
          <w:szCs w:val="24"/>
        </w:rPr>
        <w:t xml:space="preserve">are apparent </w:t>
      </w:r>
      <w:r w:rsidR="00A43F19">
        <w:rPr>
          <w:rFonts w:ascii="Arial" w:hAnsi="Arial" w:cs="Arial"/>
          <w:sz w:val="24"/>
          <w:szCs w:val="24"/>
        </w:rPr>
        <w:t xml:space="preserve">within the main retina. </w:t>
      </w:r>
    </w:p>
    <w:p w14:paraId="2BAEF38F" w14:textId="77777777" w:rsidR="00207A48" w:rsidRDefault="00207A48" w:rsidP="00E710E1">
      <w:pPr>
        <w:spacing w:after="0" w:line="480" w:lineRule="auto"/>
        <w:rPr>
          <w:rFonts w:ascii="Arial" w:hAnsi="Arial" w:cs="Arial"/>
          <w:sz w:val="24"/>
          <w:szCs w:val="24"/>
        </w:rPr>
      </w:pPr>
    </w:p>
    <w:p w14:paraId="17CDF45B" w14:textId="48FD5D3D" w:rsidR="00A72C3C" w:rsidRDefault="00AD2D72" w:rsidP="00E710E1">
      <w:pPr>
        <w:spacing w:after="0" w:line="480" w:lineRule="auto"/>
        <w:rPr>
          <w:rFonts w:ascii="Arial" w:hAnsi="Arial" w:cs="Arial"/>
          <w:sz w:val="24"/>
          <w:szCs w:val="24"/>
        </w:rPr>
      </w:pPr>
      <w:r>
        <w:rPr>
          <w:rFonts w:ascii="Arial" w:hAnsi="Arial" w:cs="Arial"/>
          <w:sz w:val="24"/>
          <w:szCs w:val="24"/>
        </w:rPr>
        <w:t>In the lateral third of the main retina, rod inner and outer segments (</w:t>
      </w:r>
      <w:proofErr w:type="spellStart"/>
      <w:r>
        <w:rPr>
          <w:rFonts w:ascii="Arial" w:hAnsi="Arial" w:cs="Arial"/>
          <w:sz w:val="24"/>
          <w:szCs w:val="24"/>
        </w:rPr>
        <w:t>ris</w:t>
      </w:r>
      <w:r w:rsidR="003907DE">
        <w:rPr>
          <w:rFonts w:ascii="Arial" w:hAnsi="Arial" w:cs="Arial"/>
          <w:sz w:val="24"/>
          <w:szCs w:val="24"/>
        </w:rPr>
        <w:t>-</w:t>
      </w:r>
      <w:r>
        <w:rPr>
          <w:rFonts w:ascii="Arial" w:hAnsi="Arial" w:cs="Arial"/>
          <w:sz w:val="24"/>
          <w:szCs w:val="24"/>
        </w:rPr>
        <w:t>ros</w:t>
      </w:r>
      <w:proofErr w:type="spellEnd"/>
      <w:r>
        <w:rPr>
          <w:rFonts w:ascii="Arial" w:hAnsi="Arial" w:cs="Arial"/>
          <w:sz w:val="24"/>
          <w:szCs w:val="24"/>
        </w:rPr>
        <w:t xml:space="preserve">) </w:t>
      </w:r>
      <w:r w:rsidR="00675616">
        <w:rPr>
          <w:rFonts w:ascii="Arial" w:hAnsi="Arial" w:cs="Arial"/>
          <w:sz w:val="24"/>
          <w:szCs w:val="24"/>
        </w:rPr>
        <w:t>a</w:t>
      </w:r>
      <w:r>
        <w:rPr>
          <w:rFonts w:ascii="Arial" w:hAnsi="Arial" w:cs="Arial"/>
          <w:sz w:val="24"/>
          <w:szCs w:val="24"/>
        </w:rPr>
        <w:t xml:space="preserve">re about 70µm long and small bundles of them </w:t>
      </w:r>
      <w:r w:rsidR="00675616">
        <w:rPr>
          <w:rFonts w:ascii="Arial" w:hAnsi="Arial" w:cs="Arial"/>
          <w:sz w:val="24"/>
          <w:szCs w:val="24"/>
        </w:rPr>
        <w:t>a</w:t>
      </w:r>
      <w:r w:rsidR="00EB63CC">
        <w:rPr>
          <w:rFonts w:ascii="Arial" w:hAnsi="Arial" w:cs="Arial"/>
          <w:sz w:val="24"/>
          <w:szCs w:val="24"/>
        </w:rPr>
        <w:t xml:space="preserve">re </w:t>
      </w:r>
      <w:r w:rsidR="007618AB">
        <w:rPr>
          <w:rFonts w:ascii="Arial" w:hAnsi="Arial" w:cs="Arial"/>
          <w:sz w:val="24"/>
          <w:szCs w:val="24"/>
        </w:rPr>
        <w:t xml:space="preserve">incompletely </w:t>
      </w:r>
      <w:r>
        <w:rPr>
          <w:rFonts w:ascii="Arial" w:hAnsi="Arial" w:cs="Arial"/>
          <w:sz w:val="24"/>
          <w:szCs w:val="24"/>
        </w:rPr>
        <w:t>separated by long, finger-like apical processes of the retinal pigment epithelium</w:t>
      </w:r>
      <w:r w:rsidR="004D3D8E">
        <w:rPr>
          <w:rFonts w:ascii="Arial" w:hAnsi="Arial" w:cs="Arial"/>
          <w:sz w:val="24"/>
          <w:szCs w:val="24"/>
        </w:rPr>
        <w:t xml:space="preserve"> (RPE</w:t>
      </w:r>
      <w:r w:rsidR="00EB63CC">
        <w:rPr>
          <w:rFonts w:ascii="Arial" w:hAnsi="Arial" w:cs="Arial"/>
          <w:sz w:val="24"/>
          <w:szCs w:val="24"/>
        </w:rPr>
        <w:t>)(</w:t>
      </w:r>
      <w:r w:rsidR="00C756CC" w:rsidRPr="007D3A2E">
        <w:rPr>
          <w:rFonts w:ascii="Arial" w:hAnsi="Arial" w:cs="Arial"/>
          <w:sz w:val="24"/>
          <w:szCs w:val="24"/>
        </w:rPr>
        <w:t>Figs</w:t>
      </w:r>
      <w:r w:rsidR="007618AB" w:rsidRPr="007D3A2E">
        <w:rPr>
          <w:rFonts w:ascii="Arial" w:hAnsi="Arial" w:cs="Arial"/>
          <w:sz w:val="24"/>
          <w:szCs w:val="24"/>
        </w:rPr>
        <w:t>.</w:t>
      </w:r>
      <w:r w:rsidR="00C756CC" w:rsidRPr="007D3A2E">
        <w:rPr>
          <w:rFonts w:ascii="Arial" w:hAnsi="Arial" w:cs="Arial"/>
          <w:sz w:val="24"/>
          <w:szCs w:val="24"/>
        </w:rPr>
        <w:t xml:space="preserve"> 2a,</w:t>
      </w:r>
      <w:r w:rsidR="00FC2A30">
        <w:rPr>
          <w:rFonts w:ascii="Arial" w:hAnsi="Arial" w:cs="Arial"/>
          <w:sz w:val="24"/>
          <w:szCs w:val="24"/>
        </w:rPr>
        <w:t xml:space="preserve"> </w:t>
      </w:r>
      <w:r w:rsidR="00C756CC" w:rsidRPr="007D3A2E">
        <w:rPr>
          <w:rFonts w:ascii="Arial" w:hAnsi="Arial" w:cs="Arial"/>
          <w:sz w:val="24"/>
          <w:szCs w:val="24"/>
        </w:rPr>
        <w:t>a’</w:t>
      </w:r>
      <w:r w:rsidR="004D3D8E">
        <w:rPr>
          <w:rFonts w:ascii="Arial" w:hAnsi="Arial" w:cs="Arial"/>
          <w:sz w:val="24"/>
          <w:szCs w:val="24"/>
        </w:rPr>
        <w:t>)</w:t>
      </w:r>
      <w:r>
        <w:rPr>
          <w:rFonts w:ascii="Arial" w:hAnsi="Arial" w:cs="Arial"/>
          <w:sz w:val="24"/>
          <w:szCs w:val="24"/>
        </w:rPr>
        <w:t>.</w:t>
      </w:r>
      <w:r w:rsidR="004D3D8E">
        <w:rPr>
          <w:rFonts w:ascii="Arial" w:hAnsi="Arial" w:cs="Arial"/>
          <w:sz w:val="24"/>
          <w:szCs w:val="24"/>
        </w:rPr>
        <w:t xml:space="preserve"> </w:t>
      </w:r>
      <w:r w:rsidR="007D3A2E">
        <w:rPr>
          <w:rFonts w:ascii="Arial" w:hAnsi="Arial" w:cs="Arial"/>
          <w:sz w:val="24"/>
          <w:szCs w:val="24"/>
        </w:rPr>
        <w:t>This area of the main retina is also characterised by large ganglion cells with diameters up t</w:t>
      </w:r>
      <w:r w:rsidR="00207A48">
        <w:rPr>
          <w:rFonts w:ascii="Arial" w:hAnsi="Arial" w:cs="Arial"/>
          <w:sz w:val="24"/>
          <w:szCs w:val="24"/>
        </w:rPr>
        <w:t>o</w:t>
      </w:r>
      <w:r w:rsidR="007D3A2E">
        <w:rPr>
          <w:rFonts w:ascii="Arial" w:hAnsi="Arial" w:cs="Arial"/>
          <w:sz w:val="24"/>
          <w:szCs w:val="24"/>
        </w:rPr>
        <w:t xml:space="preserve"> 25µm (Fig. 2a</w:t>
      </w:r>
      <w:r w:rsidR="00FC2A30">
        <w:rPr>
          <w:rFonts w:ascii="Arial" w:hAnsi="Arial" w:cs="Arial"/>
          <w:sz w:val="24"/>
          <w:szCs w:val="24"/>
        </w:rPr>
        <w:t>, arrows</w:t>
      </w:r>
      <w:r w:rsidR="007D3A2E">
        <w:rPr>
          <w:rFonts w:ascii="Arial" w:hAnsi="Arial" w:cs="Arial"/>
          <w:sz w:val="24"/>
          <w:szCs w:val="24"/>
        </w:rPr>
        <w:t xml:space="preserve">). </w:t>
      </w:r>
      <w:r w:rsidR="007618AB">
        <w:rPr>
          <w:rFonts w:ascii="Arial" w:hAnsi="Arial" w:cs="Arial"/>
          <w:sz w:val="24"/>
          <w:szCs w:val="24"/>
        </w:rPr>
        <w:t>In</w:t>
      </w:r>
      <w:r w:rsidR="004D3D8E">
        <w:rPr>
          <w:rFonts w:ascii="Arial" w:hAnsi="Arial" w:cs="Arial"/>
          <w:sz w:val="24"/>
          <w:szCs w:val="24"/>
        </w:rPr>
        <w:t xml:space="preserve"> the centre of the main retina, </w:t>
      </w:r>
      <w:r w:rsidR="00DB4E21">
        <w:rPr>
          <w:rFonts w:ascii="Arial" w:hAnsi="Arial" w:cs="Arial"/>
          <w:sz w:val="24"/>
          <w:szCs w:val="24"/>
        </w:rPr>
        <w:t xml:space="preserve">the </w:t>
      </w:r>
      <w:proofErr w:type="spellStart"/>
      <w:r w:rsidR="004D3D8E">
        <w:rPr>
          <w:rFonts w:ascii="Arial" w:hAnsi="Arial" w:cs="Arial"/>
          <w:sz w:val="24"/>
          <w:szCs w:val="24"/>
        </w:rPr>
        <w:t>ris</w:t>
      </w:r>
      <w:r w:rsidR="003907DE">
        <w:rPr>
          <w:rFonts w:ascii="Arial" w:hAnsi="Arial" w:cs="Arial"/>
          <w:sz w:val="24"/>
          <w:szCs w:val="24"/>
        </w:rPr>
        <w:t>-</w:t>
      </w:r>
      <w:r w:rsidR="004D3D8E">
        <w:rPr>
          <w:rFonts w:ascii="Arial" w:hAnsi="Arial" w:cs="Arial"/>
          <w:sz w:val="24"/>
          <w:szCs w:val="24"/>
        </w:rPr>
        <w:t>ros</w:t>
      </w:r>
      <w:proofErr w:type="spellEnd"/>
      <w:r w:rsidR="004D3D8E">
        <w:rPr>
          <w:rFonts w:ascii="Arial" w:hAnsi="Arial" w:cs="Arial"/>
          <w:sz w:val="24"/>
          <w:szCs w:val="24"/>
        </w:rPr>
        <w:t xml:space="preserve"> </w:t>
      </w:r>
      <w:r w:rsidR="00DB4E21">
        <w:rPr>
          <w:rFonts w:ascii="Arial" w:hAnsi="Arial" w:cs="Arial"/>
          <w:sz w:val="24"/>
          <w:szCs w:val="24"/>
        </w:rPr>
        <w:t xml:space="preserve">combined </w:t>
      </w:r>
      <w:r w:rsidR="004D3D8E">
        <w:rPr>
          <w:rFonts w:ascii="Arial" w:hAnsi="Arial" w:cs="Arial"/>
          <w:sz w:val="24"/>
          <w:szCs w:val="24"/>
        </w:rPr>
        <w:t>length increase</w:t>
      </w:r>
      <w:r w:rsidR="00675616">
        <w:rPr>
          <w:rFonts w:ascii="Arial" w:hAnsi="Arial" w:cs="Arial"/>
          <w:sz w:val="24"/>
          <w:szCs w:val="24"/>
        </w:rPr>
        <w:t>s</w:t>
      </w:r>
      <w:r w:rsidR="004D3D8E">
        <w:rPr>
          <w:rFonts w:ascii="Arial" w:hAnsi="Arial" w:cs="Arial"/>
          <w:sz w:val="24"/>
          <w:szCs w:val="24"/>
        </w:rPr>
        <w:t xml:space="preserve"> to 80-90µm and RPE processes </w:t>
      </w:r>
      <w:r w:rsidR="00EB63CC">
        <w:rPr>
          <w:rFonts w:ascii="Arial" w:hAnsi="Arial" w:cs="Arial"/>
          <w:sz w:val="24"/>
          <w:szCs w:val="24"/>
        </w:rPr>
        <w:t>no longer separate the rods into bundles</w:t>
      </w:r>
      <w:r w:rsidR="004D3D8E">
        <w:rPr>
          <w:rFonts w:ascii="Arial" w:hAnsi="Arial" w:cs="Arial"/>
          <w:sz w:val="24"/>
          <w:szCs w:val="24"/>
        </w:rPr>
        <w:t xml:space="preserve"> </w:t>
      </w:r>
      <w:r w:rsidR="004D3D8E">
        <w:rPr>
          <w:rFonts w:ascii="Arial" w:hAnsi="Arial" w:cs="Arial"/>
          <w:sz w:val="24"/>
          <w:szCs w:val="24"/>
        </w:rPr>
        <w:lastRenderedPageBreak/>
        <w:t>(Fi</w:t>
      </w:r>
      <w:r w:rsidR="00C756CC">
        <w:rPr>
          <w:rFonts w:ascii="Arial" w:hAnsi="Arial" w:cs="Arial"/>
          <w:sz w:val="24"/>
          <w:szCs w:val="24"/>
        </w:rPr>
        <w:t>gs</w:t>
      </w:r>
      <w:r w:rsidR="00497F94">
        <w:rPr>
          <w:rFonts w:ascii="Arial" w:hAnsi="Arial" w:cs="Arial"/>
          <w:sz w:val="24"/>
          <w:szCs w:val="24"/>
        </w:rPr>
        <w:t>.</w:t>
      </w:r>
      <w:r w:rsidR="00C756CC">
        <w:rPr>
          <w:rFonts w:ascii="Arial" w:hAnsi="Arial" w:cs="Arial"/>
          <w:sz w:val="24"/>
          <w:szCs w:val="24"/>
        </w:rPr>
        <w:t xml:space="preserve"> 2b, b’</w:t>
      </w:r>
      <w:r w:rsidR="00497F94">
        <w:rPr>
          <w:rFonts w:ascii="Arial" w:hAnsi="Arial" w:cs="Arial"/>
          <w:sz w:val="24"/>
          <w:szCs w:val="24"/>
        </w:rPr>
        <w:t>, 3a, b</w:t>
      </w:r>
      <w:r w:rsidR="00C756CC">
        <w:rPr>
          <w:rFonts w:ascii="Arial" w:hAnsi="Arial" w:cs="Arial"/>
          <w:sz w:val="24"/>
          <w:szCs w:val="24"/>
        </w:rPr>
        <w:t>)</w:t>
      </w:r>
      <w:r w:rsidR="004D3D8E">
        <w:rPr>
          <w:rFonts w:ascii="Arial" w:hAnsi="Arial" w:cs="Arial"/>
          <w:sz w:val="24"/>
          <w:szCs w:val="24"/>
        </w:rPr>
        <w:t xml:space="preserve">. In this </w:t>
      </w:r>
      <w:r w:rsidR="007618AB">
        <w:rPr>
          <w:rFonts w:ascii="Arial" w:hAnsi="Arial" w:cs="Arial"/>
          <w:sz w:val="24"/>
          <w:szCs w:val="24"/>
        </w:rPr>
        <w:t>region</w:t>
      </w:r>
      <w:r w:rsidR="004D3D8E">
        <w:rPr>
          <w:rFonts w:ascii="Arial" w:hAnsi="Arial" w:cs="Arial"/>
          <w:sz w:val="24"/>
          <w:szCs w:val="24"/>
        </w:rPr>
        <w:t xml:space="preserve"> the packing, especially of the </w:t>
      </w:r>
      <w:proofErr w:type="spellStart"/>
      <w:r w:rsidR="004D3D8E">
        <w:rPr>
          <w:rFonts w:ascii="Arial" w:hAnsi="Arial" w:cs="Arial"/>
          <w:sz w:val="24"/>
          <w:szCs w:val="24"/>
        </w:rPr>
        <w:t>ris</w:t>
      </w:r>
      <w:proofErr w:type="spellEnd"/>
      <w:r w:rsidR="00207A48">
        <w:rPr>
          <w:rFonts w:ascii="Arial" w:hAnsi="Arial" w:cs="Arial"/>
          <w:sz w:val="24"/>
          <w:szCs w:val="24"/>
        </w:rPr>
        <w:t>,</w:t>
      </w:r>
      <w:r w:rsidR="004D3D8E">
        <w:rPr>
          <w:rFonts w:ascii="Arial" w:hAnsi="Arial" w:cs="Arial"/>
          <w:sz w:val="24"/>
          <w:szCs w:val="24"/>
        </w:rPr>
        <w:t xml:space="preserve"> appear</w:t>
      </w:r>
      <w:r w:rsidR="00675616">
        <w:rPr>
          <w:rFonts w:ascii="Arial" w:hAnsi="Arial" w:cs="Arial"/>
          <w:sz w:val="24"/>
          <w:szCs w:val="24"/>
        </w:rPr>
        <w:t>s</w:t>
      </w:r>
      <w:r w:rsidR="004D3D8E">
        <w:rPr>
          <w:rFonts w:ascii="Arial" w:hAnsi="Arial" w:cs="Arial"/>
          <w:sz w:val="24"/>
          <w:szCs w:val="24"/>
        </w:rPr>
        <w:t xml:space="preserve"> denser than elsewhere, and the arrangement </w:t>
      </w:r>
      <w:r w:rsidR="00B82D4B">
        <w:rPr>
          <w:rFonts w:ascii="Arial" w:hAnsi="Arial" w:cs="Arial"/>
          <w:sz w:val="24"/>
          <w:szCs w:val="24"/>
        </w:rPr>
        <w:t>is</w:t>
      </w:r>
      <w:r w:rsidR="004D3D8E">
        <w:rPr>
          <w:rFonts w:ascii="Arial" w:hAnsi="Arial" w:cs="Arial"/>
          <w:sz w:val="24"/>
          <w:szCs w:val="24"/>
        </w:rPr>
        <w:t xml:space="preserve"> regular and palisade-like. In the medial third</w:t>
      </w:r>
      <w:r w:rsidR="00EB63CC">
        <w:rPr>
          <w:rFonts w:ascii="Arial" w:hAnsi="Arial" w:cs="Arial"/>
          <w:sz w:val="24"/>
          <w:szCs w:val="24"/>
        </w:rPr>
        <w:t xml:space="preserve"> of the main retina</w:t>
      </w:r>
      <w:r w:rsidR="004D3D8E">
        <w:rPr>
          <w:rFonts w:ascii="Arial" w:hAnsi="Arial" w:cs="Arial"/>
          <w:sz w:val="24"/>
          <w:szCs w:val="24"/>
        </w:rPr>
        <w:t xml:space="preserve">, </w:t>
      </w:r>
      <w:proofErr w:type="spellStart"/>
      <w:r w:rsidR="004D3D8E">
        <w:rPr>
          <w:rFonts w:ascii="Arial" w:hAnsi="Arial" w:cs="Arial"/>
          <w:sz w:val="24"/>
          <w:szCs w:val="24"/>
        </w:rPr>
        <w:t>ris</w:t>
      </w:r>
      <w:r w:rsidR="003907DE">
        <w:rPr>
          <w:rFonts w:ascii="Arial" w:hAnsi="Arial" w:cs="Arial"/>
          <w:sz w:val="24"/>
          <w:szCs w:val="24"/>
        </w:rPr>
        <w:t>-</w:t>
      </w:r>
      <w:r w:rsidR="004D3D8E">
        <w:rPr>
          <w:rFonts w:ascii="Arial" w:hAnsi="Arial" w:cs="Arial"/>
          <w:sz w:val="24"/>
          <w:szCs w:val="24"/>
        </w:rPr>
        <w:t>ros</w:t>
      </w:r>
      <w:proofErr w:type="spellEnd"/>
      <w:r w:rsidR="004D3D8E">
        <w:rPr>
          <w:rFonts w:ascii="Arial" w:hAnsi="Arial" w:cs="Arial"/>
          <w:sz w:val="24"/>
          <w:szCs w:val="24"/>
        </w:rPr>
        <w:t xml:space="preserve"> length increase</w:t>
      </w:r>
      <w:r w:rsidR="00675616">
        <w:rPr>
          <w:rFonts w:ascii="Arial" w:hAnsi="Arial" w:cs="Arial"/>
          <w:sz w:val="24"/>
          <w:szCs w:val="24"/>
        </w:rPr>
        <w:t>s</w:t>
      </w:r>
      <w:r w:rsidR="004D3D8E">
        <w:rPr>
          <w:rFonts w:ascii="Arial" w:hAnsi="Arial" w:cs="Arial"/>
          <w:sz w:val="24"/>
          <w:szCs w:val="24"/>
        </w:rPr>
        <w:t xml:space="preserve"> further</w:t>
      </w:r>
      <w:r w:rsidR="007618AB">
        <w:rPr>
          <w:rFonts w:ascii="Arial" w:hAnsi="Arial" w:cs="Arial"/>
          <w:sz w:val="24"/>
          <w:szCs w:val="24"/>
        </w:rPr>
        <w:t xml:space="preserve">, </w:t>
      </w:r>
      <w:r w:rsidR="00D90AE3">
        <w:rPr>
          <w:rFonts w:ascii="Arial" w:hAnsi="Arial" w:cs="Arial"/>
          <w:sz w:val="24"/>
          <w:szCs w:val="24"/>
        </w:rPr>
        <w:t>exceed</w:t>
      </w:r>
      <w:r w:rsidR="007618AB">
        <w:rPr>
          <w:rFonts w:ascii="Arial" w:hAnsi="Arial" w:cs="Arial"/>
          <w:sz w:val="24"/>
          <w:szCs w:val="24"/>
        </w:rPr>
        <w:t>ing</w:t>
      </w:r>
      <w:r w:rsidR="004D3D8E">
        <w:rPr>
          <w:rFonts w:ascii="Arial" w:hAnsi="Arial" w:cs="Arial"/>
          <w:sz w:val="24"/>
          <w:szCs w:val="24"/>
        </w:rPr>
        <w:t xml:space="preserve"> 100µm</w:t>
      </w:r>
      <w:r w:rsidR="000A7E38">
        <w:rPr>
          <w:rFonts w:ascii="Arial" w:hAnsi="Arial" w:cs="Arial"/>
          <w:sz w:val="24"/>
          <w:szCs w:val="24"/>
        </w:rPr>
        <w:t>,</w:t>
      </w:r>
      <w:r w:rsidR="004D3D8E">
        <w:rPr>
          <w:rFonts w:ascii="Arial" w:hAnsi="Arial" w:cs="Arial"/>
          <w:sz w:val="24"/>
          <w:szCs w:val="24"/>
        </w:rPr>
        <w:t xml:space="preserve"> </w:t>
      </w:r>
      <w:r w:rsidR="00D90AE3">
        <w:rPr>
          <w:rFonts w:ascii="Arial" w:hAnsi="Arial" w:cs="Arial"/>
          <w:sz w:val="24"/>
          <w:szCs w:val="24"/>
        </w:rPr>
        <w:t>but</w:t>
      </w:r>
      <w:r w:rsidR="004D3D8E">
        <w:rPr>
          <w:rFonts w:ascii="Arial" w:hAnsi="Arial" w:cs="Arial"/>
          <w:sz w:val="24"/>
          <w:szCs w:val="24"/>
        </w:rPr>
        <w:t xml:space="preserve"> the packing </w:t>
      </w:r>
      <w:r w:rsidR="00675616">
        <w:rPr>
          <w:rFonts w:ascii="Arial" w:hAnsi="Arial" w:cs="Arial"/>
          <w:sz w:val="24"/>
          <w:szCs w:val="24"/>
        </w:rPr>
        <w:t>i</w:t>
      </w:r>
      <w:r w:rsidR="004D3D8E">
        <w:rPr>
          <w:rFonts w:ascii="Arial" w:hAnsi="Arial" w:cs="Arial"/>
          <w:sz w:val="24"/>
          <w:szCs w:val="24"/>
        </w:rPr>
        <w:t>s less dense</w:t>
      </w:r>
      <w:r w:rsidR="00C756CC">
        <w:rPr>
          <w:rFonts w:ascii="Arial" w:hAnsi="Arial" w:cs="Arial"/>
          <w:sz w:val="24"/>
          <w:szCs w:val="24"/>
        </w:rPr>
        <w:t xml:space="preserve"> </w:t>
      </w:r>
      <w:r w:rsidR="00D90AE3">
        <w:rPr>
          <w:rFonts w:ascii="Arial" w:hAnsi="Arial" w:cs="Arial"/>
          <w:sz w:val="24"/>
          <w:szCs w:val="24"/>
        </w:rPr>
        <w:t xml:space="preserve">than in the central retina </w:t>
      </w:r>
      <w:r w:rsidR="00C756CC">
        <w:rPr>
          <w:rFonts w:ascii="Arial" w:hAnsi="Arial" w:cs="Arial"/>
          <w:sz w:val="24"/>
          <w:szCs w:val="24"/>
        </w:rPr>
        <w:t>(Figs</w:t>
      </w:r>
      <w:r w:rsidR="00D90AE3">
        <w:rPr>
          <w:rFonts w:ascii="Arial" w:hAnsi="Arial" w:cs="Arial"/>
          <w:sz w:val="24"/>
          <w:szCs w:val="24"/>
        </w:rPr>
        <w:t>.</w:t>
      </w:r>
      <w:r w:rsidR="00C756CC">
        <w:rPr>
          <w:rFonts w:ascii="Arial" w:hAnsi="Arial" w:cs="Arial"/>
          <w:sz w:val="24"/>
          <w:szCs w:val="24"/>
        </w:rPr>
        <w:t xml:space="preserve"> 2c</w:t>
      </w:r>
      <w:r w:rsidR="009B0A76">
        <w:rPr>
          <w:rFonts w:ascii="Arial" w:hAnsi="Arial" w:cs="Arial"/>
          <w:sz w:val="24"/>
          <w:szCs w:val="24"/>
        </w:rPr>
        <w:t>,</w:t>
      </w:r>
      <w:r w:rsidR="00C756CC">
        <w:rPr>
          <w:rFonts w:ascii="Arial" w:hAnsi="Arial" w:cs="Arial"/>
          <w:sz w:val="24"/>
          <w:szCs w:val="24"/>
        </w:rPr>
        <w:t xml:space="preserve"> c’)</w:t>
      </w:r>
      <w:r w:rsidR="004D3D8E">
        <w:rPr>
          <w:rFonts w:ascii="Arial" w:hAnsi="Arial" w:cs="Arial"/>
          <w:sz w:val="24"/>
          <w:szCs w:val="24"/>
        </w:rPr>
        <w:t xml:space="preserve">. </w:t>
      </w:r>
      <w:r w:rsidR="004D3D8E" w:rsidRPr="00317AE4">
        <w:rPr>
          <w:rFonts w:ascii="Arial" w:hAnsi="Arial" w:cs="Arial"/>
          <w:sz w:val="24"/>
          <w:szCs w:val="24"/>
        </w:rPr>
        <w:t>All across the main retina the RPE contain</w:t>
      </w:r>
      <w:r w:rsidR="00D90AE3" w:rsidRPr="00317AE4">
        <w:rPr>
          <w:rFonts w:ascii="Arial" w:hAnsi="Arial" w:cs="Arial"/>
          <w:sz w:val="24"/>
          <w:szCs w:val="24"/>
        </w:rPr>
        <w:t>s</w:t>
      </w:r>
      <w:r w:rsidR="004D3D8E" w:rsidRPr="00317AE4">
        <w:rPr>
          <w:rFonts w:ascii="Arial" w:hAnsi="Arial" w:cs="Arial"/>
          <w:sz w:val="24"/>
          <w:szCs w:val="24"/>
        </w:rPr>
        <w:t xml:space="preserve"> only moderate </w:t>
      </w:r>
      <w:r w:rsidR="00DB4E21">
        <w:rPr>
          <w:rFonts w:ascii="Arial" w:hAnsi="Arial" w:cs="Arial"/>
          <w:sz w:val="24"/>
          <w:szCs w:val="24"/>
        </w:rPr>
        <w:t>densities</w:t>
      </w:r>
      <w:r w:rsidR="00DB4E21" w:rsidRPr="00317AE4">
        <w:rPr>
          <w:rFonts w:ascii="Arial" w:hAnsi="Arial" w:cs="Arial"/>
          <w:sz w:val="24"/>
          <w:szCs w:val="24"/>
        </w:rPr>
        <w:t xml:space="preserve"> </w:t>
      </w:r>
      <w:r w:rsidR="004D3D8E" w:rsidRPr="00317AE4">
        <w:rPr>
          <w:rFonts w:ascii="Arial" w:hAnsi="Arial" w:cs="Arial"/>
          <w:sz w:val="24"/>
          <w:szCs w:val="24"/>
        </w:rPr>
        <w:t>of melanosomes</w:t>
      </w:r>
      <w:r w:rsidR="00494C64" w:rsidRPr="00317AE4">
        <w:rPr>
          <w:rFonts w:ascii="Arial" w:hAnsi="Arial" w:cs="Arial"/>
          <w:sz w:val="24"/>
          <w:szCs w:val="24"/>
        </w:rPr>
        <w:t>, which are located mainly in the perinuclear cytoplasm (</w:t>
      </w:r>
      <w:r w:rsidR="00494C64" w:rsidRPr="00207A48">
        <w:rPr>
          <w:rFonts w:ascii="Arial" w:hAnsi="Arial" w:cs="Arial"/>
          <w:sz w:val="24"/>
          <w:szCs w:val="24"/>
        </w:rPr>
        <w:t>Figs</w:t>
      </w:r>
      <w:r w:rsidR="00207A48">
        <w:rPr>
          <w:rFonts w:ascii="Arial" w:hAnsi="Arial" w:cs="Arial"/>
          <w:sz w:val="24"/>
          <w:szCs w:val="24"/>
        </w:rPr>
        <w:t>.</w:t>
      </w:r>
      <w:r w:rsidR="00494C64" w:rsidRPr="00207A48">
        <w:rPr>
          <w:rFonts w:ascii="Arial" w:hAnsi="Arial" w:cs="Arial"/>
          <w:sz w:val="24"/>
          <w:szCs w:val="24"/>
        </w:rPr>
        <w:t xml:space="preserve"> 2a’</w:t>
      </w:r>
      <w:r w:rsidR="00207A48">
        <w:rPr>
          <w:rFonts w:ascii="Arial" w:hAnsi="Arial" w:cs="Arial"/>
          <w:sz w:val="24"/>
          <w:szCs w:val="24"/>
        </w:rPr>
        <w:t>&amp;</w:t>
      </w:r>
      <w:r w:rsidR="00494C64" w:rsidRPr="00207A48">
        <w:rPr>
          <w:rFonts w:ascii="Arial" w:hAnsi="Arial" w:cs="Arial"/>
          <w:sz w:val="24"/>
          <w:szCs w:val="24"/>
        </w:rPr>
        <w:t>c’, 3a)</w:t>
      </w:r>
      <w:r w:rsidR="004D3D8E">
        <w:rPr>
          <w:rFonts w:ascii="Arial" w:hAnsi="Arial" w:cs="Arial"/>
          <w:sz w:val="24"/>
          <w:szCs w:val="24"/>
        </w:rPr>
        <w:t xml:space="preserve">. </w:t>
      </w:r>
      <w:r w:rsidR="00494C64">
        <w:rPr>
          <w:rFonts w:ascii="Arial" w:hAnsi="Arial" w:cs="Arial"/>
          <w:sz w:val="24"/>
          <w:szCs w:val="24"/>
        </w:rPr>
        <w:t>In addition</w:t>
      </w:r>
      <w:r w:rsidR="004D3D8E">
        <w:rPr>
          <w:rFonts w:ascii="Arial" w:hAnsi="Arial" w:cs="Arial"/>
          <w:sz w:val="24"/>
          <w:szCs w:val="24"/>
        </w:rPr>
        <w:t xml:space="preserve">, </w:t>
      </w:r>
      <w:r w:rsidR="00CF5516">
        <w:rPr>
          <w:rFonts w:ascii="Arial" w:hAnsi="Arial" w:cs="Arial"/>
          <w:sz w:val="24"/>
          <w:szCs w:val="24"/>
        </w:rPr>
        <w:t xml:space="preserve">The RPE contains </w:t>
      </w:r>
      <w:r w:rsidR="004D3D8E">
        <w:rPr>
          <w:rFonts w:ascii="Arial" w:hAnsi="Arial" w:cs="Arial"/>
          <w:sz w:val="24"/>
          <w:szCs w:val="24"/>
        </w:rPr>
        <w:t>conspicuous stacks of parallel membranes</w:t>
      </w:r>
      <w:r w:rsidR="00F11F26">
        <w:rPr>
          <w:rFonts w:ascii="Arial" w:hAnsi="Arial" w:cs="Arial"/>
          <w:sz w:val="24"/>
          <w:szCs w:val="24"/>
        </w:rPr>
        <w:t xml:space="preserve"> </w:t>
      </w:r>
      <w:proofErr w:type="spellStart"/>
      <w:r w:rsidR="00F11F26">
        <w:rPr>
          <w:rFonts w:ascii="Arial" w:hAnsi="Arial" w:cs="Arial"/>
          <w:sz w:val="24"/>
          <w:szCs w:val="24"/>
        </w:rPr>
        <w:t>ens</w:t>
      </w:r>
      <w:r w:rsidR="009B0A76">
        <w:rPr>
          <w:rFonts w:ascii="Arial" w:hAnsi="Arial" w:cs="Arial"/>
          <w:sz w:val="24"/>
          <w:szCs w:val="24"/>
        </w:rPr>
        <w:t>h</w:t>
      </w:r>
      <w:r w:rsidR="00F11F26">
        <w:rPr>
          <w:rFonts w:ascii="Arial" w:hAnsi="Arial" w:cs="Arial"/>
          <w:sz w:val="24"/>
          <w:szCs w:val="24"/>
        </w:rPr>
        <w:t>eathing</w:t>
      </w:r>
      <w:proofErr w:type="spellEnd"/>
      <w:r w:rsidR="00F11F26">
        <w:rPr>
          <w:rFonts w:ascii="Arial" w:hAnsi="Arial" w:cs="Arial"/>
          <w:sz w:val="24"/>
          <w:szCs w:val="24"/>
        </w:rPr>
        <w:t xml:space="preserve"> the photoreceptors: In </w:t>
      </w:r>
      <w:r w:rsidR="00675616">
        <w:rPr>
          <w:rFonts w:ascii="Arial" w:hAnsi="Arial" w:cs="Arial"/>
          <w:sz w:val="24"/>
          <w:szCs w:val="24"/>
        </w:rPr>
        <w:t>the RPE processes</w:t>
      </w:r>
      <w:r w:rsidR="00F11F26">
        <w:rPr>
          <w:rFonts w:ascii="Arial" w:hAnsi="Arial" w:cs="Arial"/>
          <w:sz w:val="24"/>
          <w:szCs w:val="24"/>
        </w:rPr>
        <w:t xml:space="preserve"> these</w:t>
      </w:r>
      <w:r w:rsidR="00494C64">
        <w:rPr>
          <w:rFonts w:ascii="Arial" w:hAnsi="Arial" w:cs="Arial"/>
          <w:sz w:val="24"/>
          <w:szCs w:val="24"/>
        </w:rPr>
        <w:t xml:space="preserve"> </w:t>
      </w:r>
      <w:r w:rsidR="00317AE4">
        <w:rPr>
          <w:rFonts w:ascii="Arial" w:hAnsi="Arial" w:cs="Arial"/>
          <w:sz w:val="24"/>
          <w:szCs w:val="24"/>
        </w:rPr>
        <w:t xml:space="preserve">run </w:t>
      </w:r>
      <w:r w:rsidR="00494C64">
        <w:rPr>
          <w:rFonts w:ascii="Arial" w:hAnsi="Arial" w:cs="Arial"/>
          <w:sz w:val="24"/>
          <w:szCs w:val="24"/>
        </w:rPr>
        <w:t xml:space="preserve">parallel to the </w:t>
      </w:r>
      <w:proofErr w:type="spellStart"/>
      <w:r w:rsidR="00494C64">
        <w:rPr>
          <w:rFonts w:ascii="Arial" w:hAnsi="Arial" w:cs="Arial"/>
          <w:sz w:val="24"/>
          <w:szCs w:val="24"/>
        </w:rPr>
        <w:t>ros</w:t>
      </w:r>
      <w:proofErr w:type="spellEnd"/>
      <w:r w:rsidR="00207A48">
        <w:rPr>
          <w:rFonts w:ascii="Arial" w:hAnsi="Arial" w:cs="Arial"/>
          <w:sz w:val="24"/>
          <w:szCs w:val="24"/>
        </w:rPr>
        <w:t>, while a</w:t>
      </w:r>
      <w:r w:rsidR="004D3D8E">
        <w:rPr>
          <w:rFonts w:ascii="Arial" w:hAnsi="Arial" w:cs="Arial"/>
          <w:sz w:val="24"/>
          <w:szCs w:val="24"/>
        </w:rPr>
        <w:t>butting the</w:t>
      </w:r>
      <w:r w:rsidR="00B82D4B">
        <w:rPr>
          <w:rFonts w:ascii="Arial" w:hAnsi="Arial" w:cs="Arial"/>
          <w:sz w:val="24"/>
          <w:szCs w:val="24"/>
        </w:rPr>
        <w:t>ir ti</w:t>
      </w:r>
      <w:r w:rsidR="004D3D8E">
        <w:rPr>
          <w:rFonts w:ascii="Arial" w:hAnsi="Arial" w:cs="Arial"/>
          <w:sz w:val="24"/>
          <w:szCs w:val="24"/>
        </w:rPr>
        <w:t xml:space="preserve">ps </w:t>
      </w:r>
      <w:r w:rsidR="00207A48">
        <w:rPr>
          <w:rFonts w:ascii="Arial" w:hAnsi="Arial" w:cs="Arial"/>
          <w:sz w:val="24"/>
          <w:szCs w:val="24"/>
        </w:rPr>
        <w:t>the</w:t>
      </w:r>
      <w:r w:rsidR="00F11F26">
        <w:rPr>
          <w:rFonts w:ascii="Arial" w:hAnsi="Arial" w:cs="Arial"/>
          <w:sz w:val="24"/>
          <w:szCs w:val="24"/>
        </w:rPr>
        <w:t xml:space="preserve">y lie </w:t>
      </w:r>
      <w:r w:rsidR="004D3D8E">
        <w:rPr>
          <w:rFonts w:ascii="Arial" w:hAnsi="Arial" w:cs="Arial"/>
          <w:sz w:val="24"/>
          <w:szCs w:val="24"/>
        </w:rPr>
        <w:t>perpendicular</w:t>
      </w:r>
      <w:r w:rsidR="00B82D4B">
        <w:rPr>
          <w:rFonts w:ascii="Arial" w:hAnsi="Arial" w:cs="Arial"/>
          <w:sz w:val="24"/>
          <w:szCs w:val="24"/>
        </w:rPr>
        <w:t>ly</w:t>
      </w:r>
      <w:r w:rsidR="004D3D8E">
        <w:rPr>
          <w:rFonts w:ascii="Arial" w:hAnsi="Arial" w:cs="Arial"/>
          <w:sz w:val="24"/>
          <w:szCs w:val="24"/>
        </w:rPr>
        <w:t xml:space="preserve"> (Fig</w:t>
      </w:r>
      <w:r w:rsidR="00D90AE3">
        <w:rPr>
          <w:rFonts w:ascii="Arial" w:hAnsi="Arial" w:cs="Arial"/>
          <w:sz w:val="24"/>
          <w:szCs w:val="24"/>
        </w:rPr>
        <w:t>.</w:t>
      </w:r>
      <w:r w:rsidR="004D3D8E">
        <w:rPr>
          <w:rFonts w:ascii="Arial" w:hAnsi="Arial" w:cs="Arial"/>
          <w:sz w:val="24"/>
          <w:szCs w:val="24"/>
        </w:rPr>
        <w:t xml:space="preserve"> </w:t>
      </w:r>
      <w:r w:rsidR="004D3D8E" w:rsidRPr="00497F94">
        <w:rPr>
          <w:rFonts w:ascii="Arial" w:hAnsi="Arial" w:cs="Arial"/>
          <w:sz w:val="24"/>
          <w:szCs w:val="24"/>
        </w:rPr>
        <w:t>3f</w:t>
      </w:r>
      <w:r w:rsidR="004D3D8E">
        <w:rPr>
          <w:rFonts w:ascii="Arial" w:hAnsi="Arial" w:cs="Arial"/>
          <w:sz w:val="24"/>
          <w:szCs w:val="24"/>
        </w:rPr>
        <w:t>)</w:t>
      </w:r>
      <w:r w:rsidR="00C756CC">
        <w:rPr>
          <w:rFonts w:ascii="Arial" w:hAnsi="Arial" w:cs="Arial"/>
          <w:sz w:val="24"/>
          <w:szCs w:val="24"/>
        </w:rPr>
        <w:t>. The empty spaces between the</w:t>
      </w:r>
      <w:r w:rsidR="00CF5516">
        <w:rPr>
          <w:rFonts w:ascii="Arial" w:hAnsi="Arial" w:cs="Arial"/>
          <w:sz w:val="24"/>
          <w:szCs w:val="24"/>
        </w:rPr>
        <w:t>se</w:t>
      </w:r>
      <w:r w:rsidR="00C756CC">
        <w:rPr>
          <w:rFonts w:ascii="Arial" w:hAnsi="Arial" w:cs="Arial"/>
          <w:sz w:val="24"/>
          <w:szCs w:val="24"/>
        </w:rPr>
        <w:t xml:space="preserve"> membranes m</w:t>
      </w:r>
      <w:r w:rsidR="00FC2A30">
        <w:rPr>
          <w:rFonts w:ascii="Arial" w:hAnsi="Arial" w:cs="Arial"/>
          <w:sz w:val="24"/>
          <w:szCs w:val="24"/>
        </w:rPr>
        <w:t>ost likel</w:t>
      </w:r>
      <w:r w:rsidR="00C756CC">
        <w:rPr>
          <w:rFonts w:ascii="Arial" w:hAnsi="Arial" w:cs="Arial"/>
          <w:sz w:val="24"/>
          <w:szCs w:val="24"/>
        </w:rPr>
        <w:t>y contained guanin</w:t>
      </w:r>
      <w:r w:rsidR="00DB4E21">
        <w:rPr>
          <w:rFonts w:ascii="Arial" w:hAnsi="Arial" w:cs="Arial"/>
          <w:sz w:val="24"/>
          <w:szCs w:val="24"/>
        </w:rPr>
        <w:t>e</w:t>
      </w:r>
      <w:r w:rsidR="00C756CC">
        <w:rPr>
          <w:rFonts w:ascii="Arial" w:hAnsi="Arial" w:cs="Arial"/>
          <w:sz w:val="24"/>
          <w:szCs w:val="24"/>
        </w:rPr>
        <w:t xml:space="preserve"> crystals</w:t>
      </w:r>
      <w:r w:rsidR="00EB63CC">
        <w:rPr>
          <w:rFonts w:ascii="Arial" w:hAnsi="Arial" w:cs="Arial"/>
          <w:sz w:val="24"/>
          <w:szCs w:val="24"/>
        </w:rPr>
        <w:t xml:space="preserve">, forming a reflective </w:t>
      </w:r>
      <w:proofErr w:type="spellStart"/>
      <w:r w:rsidR="00EB63CC">
        <w:rPr>
          <w:rFonts w:ascii="Arial" w:hAnsi="Arial" w:cs="Arial"/>
          <w:sz w:val="24"/>
          <w:szCs w:val="24"/>
        </w:rPr>
        <w:t>tapetum</w:t>
      </w:r>
      <w:proofErr w:type="spellEnd"/>
      <w:r w:rsidR="00EB63CC">
        <w:rPr>
          <w:rFonts w:ascii="Arial" w:hAnsi="Arial" w:cs="Arial"/>
          <w:sz w:val="24"/>
          <w:szCs w:val="24"/>
        </w:rPr>
        <w:t xml:space="preserve"> within the RPE,</w:t>
      </w:r>
      <w:r w:rsidR="00C756CC">
        <w:rPr>
          <w:rFonts w:ascii="Arial" w:hAnsi="Arial" w:cs="Arial"/>
          <w:sz w:val="24"/>
          <w:szCs w:val="24"/>
        </w:rPr>
        <w:t xml:space="preserve"> that </w:t>
      </w:r>
      <w:r w:rsidR="00DB4E21">
        <w:rPr>
          <w:rFonts w:ascii="Arial" w:hAnsi="Arial" w:cs="Arial"/>
          <w:sz w:val="24"/>
          <w:szCs w:val="24"/>
        </w:rPr>
        <w:t xml:space="preserve">were </w:t>
      </w:r>
      <w:r w:rsidR="00C756CC">
        <w:rPr>
          <w:rFonts w:ascii="Arial" w:hAnsi="Arial" w:cs="Arial"/>
          <w:sz w:val="24"/>
          <w:szCs w:val="24"/>
        </w:rPr>
        <w:t>dissolved during histological processing.</w:t>
      </w:r>
    </w:p>
    <w:p w14:paraId="427CFCA5" w14:textId="4FF51E82" w:rsidR="007D3A2E" w:rsidRDefault="007D3A2E" w:rsidP="00E710E1">
      <w:pPr>
        <w:spacing w:after="0" w:line="480" w:lineRule="auto"/>
        <w:rPr>
          <w:rFonts w:ascii="Arial" w:hAnsi="Arial" w:cs="Arial"/>
          <w:sz w:val="24"/>
          <w:szCs w:val="24"/>
        </w:rPr>
      </w:pPr>
    </w:p>
    <w:p w14:paraId="33435360" w14:textId="1BA37858" w:rsidR="005C0FD4" w:rsidRDefault="0056488A" w:rsidP="00E710E1">
      <w:pPr>
        <w:spacing w:after="0" w:line="480" w:lineRule="auto"/>
        <w:rPr>
          <w:rFonts w:ascii="Arial" w:hAnsi="Arial" w:cs="Arial"/>
          <w:sz w:val="24"/>
          <w:szCs w:val="24"/>
        </w:rPr>
      </w:pPr>
      <w:r>
        <w:rPr>
          <w:rFonts w:ascii="Arial" w:hAnsi="Arial" w:cs="Arial"/>
          <w:sz w:val="24"/>
          <w:szCs w:val="24"/>
        </w:rPr>
        <w:t>T</w:t>
      </w:r>
      <w:r w:rsidR="00C756CC">
        <w:rPr>
          <w:rFonts w:ascii="Arial" w:hAnsi="Arial" w:cs="Arial"/>
          <w:sz w:val="24"/>
          <w:szCs w:val="24"/>
        </w:rPr>
        <w:t xml:space="preserve">he transition </w:t>
      </w:r>
      <w:r>
        <w:rPr>
          <w:rFonts w:ascii="Arial" w:hAnsi="Arial" w:cs="Arial"/>
          <w:sz w:val="24"/>
          <w:szCs w:val="24"/>
        </w:rPr>
        <w:t xml:space="preserve">from the </w:t>
      </w:r>
      <w:r w:rsidR="00D1151D">
        <w:rPr>
          <w:rFonts w:ascii="Arial" w:hAnsi="Arial" w:cs="Arial"/>
          <w:sz w:val="24"/>
          <w:szCs w:val="24"/>
        </w:rPr>
        <w:t xml:space="preserve">ca. </w:t>
      </w:r>
      <w:r>
        <w:rPr>
          <w:rFonts w:ascii="Arial" w:hAnsi="Arial" w:cs="Arial"/>
          <w:sz w:val="24"/>
          <w:szCs w:val="24"/>
        </w:rPr>
        <w:t xml:space="preserve">400µm thick medial main retina </w:t>
      </w:r>
      <w:r w:rsidR="00D1151D">
        <w:rPr>
          <w:rFonts w:ascii="Arial" w:hAnsi="Arial" w:cs="Arial"/>
          <w:sz w:val="24"/>
          <w:szCs w:val="24"/>
        </w:rPr>
        <w:t xml:space="preserve">(Fig. 2a) </w:t>
      </w:r>
      <w:r w:rsidR="00C756CC">
        <w:rPr>
          <w:rFonts w:ascii="Arial" w:hAnsi="Arial" w:cs="Arial"/>
          <w:sz w:val="24"/>
          <w:szCs w:val="24"/>
        </w:rPr>
        <w:t xml:space="preserve">to the accessory retina is marked by a sharp decrease in thickness </w:t>
      </w:r>
      <w:r w:rsidR="007F5A95">
        <w:rPr>
          <w:rFonts w:ascii="Arial" w:hAnsi="Arial" w:cs="Arial"/>
          <w:sz w:val="24"/>
          <w:szCs w:val="24"/>
        </w:rPr>
        <w:t>to</w:t>
      </w:r>
      <w:r w:rsidR="00C756CC">
        <w:rPr>
          <w:rFonts w:ascii="Arial" w:hAnsi="Arial" w:cs="Arial"/>
          <w:sz w:val="24"/>
          <w:szCs w:val="24"/>
        </w:rPr>
        <w:t xml:space="preserve"> barely 100µm</w:t>
      </w:r>
      <w:r w:rsidR="0062033C">
        <w:rPr>
          <w:rFonts w:ascii="Arial" w:hAnsi="Arial" w:cs="Arial"/>
          <w:sz w:val="24"/>
          <w:szCs w:val="24"/>
        </w:rPr>
        <w:t xml:space="preserve"> (</w:t>
      </w:r>
      <w:r w:rsidR="0062033C" w:rsidRPr="00E320BB">
        <w:rPr>
          <w:rFonts w:ascii="Arial" w:hAnsi="Arial" w:cs="Arial"/>
          <w:sz w:val="24"/>
          <w:szCs w:val="24"/>
        </w:rPr>
        <w:t>Figs. 1</w:t>
      </w:r>
      <w:r w:rsidR="006C6C90">
        <w:rPr>
          <w:rFonts w:ascii="Arial" w:hAnsi="Arial" w:cs="Arial"/>
          <w:sz w:val="24"/>
          <w:szCs w:val="24"/>
        </w:rPr>
        <w:t>e-g</w:t>
      </w:r>
      <w:r w:rsidR="0062033C" w:rsidRPr="00E320BB">
        <w:rPr>
          <w:rFonts w:ascii="Arial" w:hAnsi="Arial" w:cs="Arial"/>
          <w:sz w:val="24"/>
          <w:szCs w:val="24"/>
        </w:rPr>
        <w:t>, 2g</w:t>
      </w:r>
      <w:r w:rsidR="0062033C">
        <w:rPr>
          <w:rFonts w:ascii="Arial" w:hAnsi="Arial" w:cs="Arial"/>
          <w:sz w:val="24"/>
          <w:szCs w:val="24"/>
        </w:rPr>
        <w:t>)</w:t>
      </w:r>
      <w:r w:rsidR="00C756CC">
        <w:rPr>
          <w:rFonts w:ascii="Arial" w:hAnsi="Arial" w:cs="Arial"/>
          <w:sz w:val="24"/>
          <w:szCs w:val="24"/>
        </w:rPr>
        <w:t xml:space="preserve">. </w:t>
      </w:r>
      <w:r w:rsidR="007F5A95">
        <w:rPr>
          <w:rFonts w:ascii="Arial" w:hAnsi="Arial" w:cs="Arial"/>
          <w:sz w:val="24"/>
          <w:szCs w:val="24"/>
        </w:rPr>
        <w:t xml:space="preserve">Although this thinning </w:t>
      </w:r>
      <w:r w:rsidR="00A420F9">
        <w:rPr>
          <w:rFonts w:ascii="Arial" w:hAnsi="Arial" w:cs="Arial"/>
          <w:sz w:val="24"/>
          <w:szCs w:val="24"/>
        </w:rPr>
        <w:t>occurs in</w:t>
      </w:r>
      <w:r w:rsidR="00E90666">
        <w:rPr>
          <w:rFonts w:ascii="Arial" w:hAnsi="Arial" w:cs="Arial"/>
          <w:sz w:val="24"/>
          <w:szCs w:val="24"/>
        </w:rPr>
        <w:t xml:space="preserve"> all retinal layers, the inner </w:t>
      </w:r>
      <w:r w:rsidR="005A6139">
        <w:rPr>
          <w:rFonts w:ascii="Arial" w:hAnsi="Arial" w:cs="Arial"/>
          <w:sz w:val="24"/>
          <w:szCs w:val="24"/>
        </w:rPr>
        <w:t>retina is</w:t>
      </w:r>
      <w:r w:rsidR="00E90666">
        <w:rPr>
          <w:rFonts w:ascii="Arial" w:hAnsi="Arial" w:cs="Arial"/>
          <w:sz w:val="24"/>
          <w:szCs w:val="24"/>
        </w:rPr>
        <w:t xml:space="preserve"> </w:t>
      </w:r>
      <w:r w:rsidR="007F5A95">
        <w:rPr>
          <w:rFonts w:ascii="Arial" w:hAnsi="Arial" w:cs="Arial"/>
          <w:sz w:val="24"/>
          <w:szCs w:val="24"/>
        </w:rPr>
        <w:t xml:space="preserve">most </w:t>
      </w:r>
      <w:r w:rsidR="00E90666">
        <w:rPr>
          <w:rFonts w:ascii="Arial" w:hAnsi="Arial" w:cs="Arial"/>
          <w:sz w:val="24"/>
          <w:szCs w:val="24"/>
        </w:rPr>
        <w:t>strongly affected.</w:t>
      </w:r>
      <w:r w:rsidR="005E4C4A">
        <w:rPr>
          <w:rFonts w:ascii="Arial" w:hAnsi="Arial" w:cs="Arial"/>
          <w:sz w:val="24"/>
          <w:szCs w:val="24"/>
        </w:rPr>
        <w:t xml:space="preserve"> </w:t>
      </w:r>
      <w:r w:rsidR="005C0FD4">
        <w:rPr>
          <w:rFonts w:ascii="Arial" w:hAnsi="Arial" w:cs="Arial"/>
          <w:sz w:val="24"/>
          <w:szCs w:val="24"/>
        </w:rPr>
        <w:t xml:space="preserve"> An unusual feature, observed throughout the accessory retina, is that many, but not all, of the rod nuclei lie external to the outer limiting membrane</w:t>
      </w:r>
      <w:r w:rsidR="00006B53">
        <w:rPr>
          <w:rFonts w:ascii="Arial" w:hAnsi="Arial" w:cs="Arial"/>
          <w:sz w:val="24"/>
          <w:szCs w:val="24"/>
        </w:rPr>
        <w:t xml:space="preserve"> (OLM</w:t>
      </w:r>
      <w:proofErr w:type="gramStart"/>
      <w:r w:rsidR="00006B53">
        <w:rPr>
          <w:rFonts w:ascii="Arial" w:hAnsi="Arial" w:cs="Arial"/>
          <w:sz w:val="24"/>
          <w:szCs w:val="24"/>
        </w:rPr>
        <w:t>)</w:t>
      </w:r>
      <w:r w:rsidR="005C0FD4">
        <w:rPr>
          <w:rFonts w:ascii="Arial" w:hAnsi="Arial" w:cs="Arial"/>
          <w:sz w:val="24"/>
          <w:szCs w:val="24"/>
        </w:rPr>
        <w:t>(</w:t>
      </w:r>
      <w:proofErr w:type="gramEnd"/>
      <w:r w:rsidR="005C0FD4" w:rsidRPr="00C720B5">
        <w:rPr>
          <w:rFonts w:ascii="Arial" w:hAnsi="Arial" w:cs="Arial"/>
          <w:sz w:val="24"/>
          <w:szCs w:val="24"/>
        </w:rPr>
        <w:t xml:space="preserve">Figs. </w:t>
      </w:r>
      <w:r w:rsidR="006F77CF">
        <w:rPr>
          <w:rFonts w:ascii="Arial" w:hAnsi="Arial" w:cs="Arial"/>
          <w:sz w:val="24"/>
          <w:szCs w:val="24"/>
        </w:rPr>
        <w:t>2</w:t>
      </w:r>
      <w:r w:rsidR="00006B53">
        <w:rPr>
          <w:rFonts w:ascii="Arial" w:hAnsi="Arial" w:cs="Arial"/>
          <w:sz w:val="24"/>
          <w:szCs w:val="24"/>
        </w:rPr>
        <w:t>d</w:t>
      </w:r>
      <w:r w:rsidR="00D1151D">
        <w:rPr>
          <w:rFonts w:ascii="Arial" w:hAnsi="Arial" w:cs="Arial"/>
          <w:sz w:val="24"/>
          <w:szCs w:val="24"/>
        </w:rPr>
        <w:t>&amp;</w:t>
      </w:r>
      <w:r w:rsidR="00006B53">
        <w:rPr>
          <w:rFonts w:ascii="Arial" w:hAnsi="Arial" w:cs="Arial"/>
          <w:sz w:val="24"/>
          <w:szCs w:val="24"/>
        </w:rPr>
        <w:t>e,</w:t>
      </w:r>
      <w:r w:rsidR="006F77CF">
        <w:rPr>
          <w:rFonts w:ascii="Arial" w:hAnsi="Arial" w:cs="Arial"/>
          <w:sz w:val="24"/>
          <w:szCs w:val="24"/>
        </w:rPr>
        <w:t xml:space="preserve"> </w:t>
      </w:r>
      <w:r w:rsidR="005C0FD4" w:rsidRPr="00C720B5">
        <w:rPr>
          <w:rFonts w:ascii="Arial" w:hAnsi="Arial" w:cs="Arial"/>
          <w:sz w:val="24"/>
          <w:szCs w:val="24"/>
        </w:rPr>
        <w:t>3c</w:t>
      </w:r>
      <w:r w:rsidR="00D1151D">
        <w:rPr>
          <w:rFonts w:ascii="Arial" w:hAnsi="Arial" w:cs="Arial"/>
          <w:sz w:val="24"/>
          <w:szCs w:val="24"/>
        </w:rPr>
        <w:t>&amp;</w:t>
      </w:r>
      <w:r w:rsidR="005C0FD4" w:rsidRPr="00C720B5">
        <w:rPr>
          <w:rFonts w:ascii="Arial" w:hAnsi="Arial" w:cs="Arial"/>
          <w:sz w:val="24"/>
          <w:szCs w:val="24"/>
        </w:rPr>
        <w:t>d</w:t>
      </w:r>
      <w:r w:rsidR="005C0FD4">
        <w:rPr>
          <w:rFonts w:ascii="Arial" w:hAnsi="Arial" w:cs="Arial"/>
          <w:sz w:val="24"/>
          <w:szCs w:val="24"/>
        </w:rPr>
        <w:t>).</w:t>
      </w:r>
      <w:r w:rsidR="00C676E5">
        <w:rPr>
          <w:rFonts w:ascii="Arial" w:hAnsi="Arial" w:cs="Arial"/>
          <w:sz w:val="24"/>
          <w:szCs w:val="24"/>
        </w:rPr>
        <w:t xml:space="preserve"> The different localisation of </w:t>
      </w:r>
      <w:r w:rsidR="00CB0C8D">
        <w:rPr>
          <w:rFonts w:ascii="Arial" w:hAnsi="Arial" w:cs="Arial"/>
          <w:sz w:val="24"/>
          <w:szCs w:val="24"/>
        </w:rPr>
        <w:t xml:space="preserve">some </w:t>
      </w:r>
      <w:r w:rsidR="00C676E5">
        <w:rPr>
          <w:rFonts w:ascii="Arial" w:hAnsi="Arial" w:cs="Arial"/>
          <w:sz w:val="24"/>
          <w:szCs w:val="24"/>
        </w:rPr>
        <w:t xml:space="preserve">nuclei inside and </w:t>
      </w:r>
      <w:r w:rsidR="00CB0C8D">
        <w:rPr>
          <w:rFonts w:ascii="Arial" w:hAnsi="Arial" w:cs="Arial"/>
          <w:sz w:val="24"/>
          <w:szCs w:val="24"/>
        </w:rPr>
        <w:t xml:space="preserve">others </w:t>
      </w:r>
      <w:r w:rsidR="00C676E5">
        <w:rPr>
          <w:rFonts w:ascii="Arial" w:hAnsi="Arial" w:cs="Arial"/>
          <w:sz w:val="24"/>
          <w:szCs w:val="24"/>
        </w:rPr>
        <w:t>outside the limiting membrane</w:t>
      </w:r>
      <w:r w:rsidR="00CB0C8D">
        <w:rPr>
          <w:rFonts w:ascii="Arial" w:hAnsi="Arial" w:cs="Arial"/>
          <w:sz w:val="24"/>
          <w:szCs w:val="24"/>
        </w:rPr>
        <w:t>, as well as</w:t>
      </w:r>
      <w:r w:rsidR="00C676E5">
        <w:rPr>
          <w:rFonts w:ascii="Arial" w:hAnsi="Arial" w:cs="Arial"/>
          <w:sz w:val="24"/>
          <w:szCs w:val="24"/>
        </w:rPr>
        <w:t xml:space="preserve"> the observation </w:t>
      </w:r>
      <w:r w:rsidR="00CB0C8D">
        <w:rPr>
          <w:rFonts w:ascii="Arial" w:hAnsi="Arial" w:cs="Arial"/>
          <w:sz w:val="24"/>
          <w:szCs w:val="24"/>
        </w:rPr>
        <w:t>that some</w:t>
      </w:r>
      <w:r w:rsidR="00C676E5">
        <w:rPr>
          <w:rFonts w:ascii="Arial" w:hAnsi="Arial" w:cs="Arial"/>
          <w:sz w:val="24"/>
          <w:szCs w:val="24"/>
        </w:rPr>
        <w:t xml:space="preserve"> rod spherules </w:t>
      </w:r>
      <w:r w:rsidR="00CB0C8D">
        <w:rPr>
          <w:rFonts w:ascii="Arial" w:hAnsi="Arial" w:cs="Arial"/>
          <w:sz w:val="24"/>
          <w:szCs w:val="24"/>
        </w:rPr>
        <w:t>have</w:t>
      </w:r>
      <w:r w:rsidR="00C676E5">
        <w:rPr>
          <w:rFonts w:ascii="Arial" w:hAnsi="Arial" w:cs="Arial"/>
          <w:sz w:val="24"/>
          <w:szCs w:val="24"/>
        </w:rPr>
        <w:t xml:space="preserve"> light and </w:t>
      </w:r>
      <w:r w:rsidR="00CB0C8D">
        <w:rPr>
          <w:rFonts w:ascii="Arial" w:hAnsi="Arial" w:cs="Arial"/>
          <w:sz w:val="24"/>
          <w:szCs w:val="24"/>
        </w:rPr>
        <w:t xml:space="preserve">others </w:t>
      </w:r>
      <w:r w:rsidR="00C676E5">
        <w:rPr>
          <w:rFonts w:ascii="Arial" w:hAnsi="Arial" w:cs="Arial"/>
          <w:sz w:val="24"/>
          <w:szCs w:val="24"/>
        </w:rPr>
        <w:t>dark cytoplasm (Fig. 3g)</w:t>
      </w:r>
      <w:r w:rsidR="00CB0C8D">
        <w:rPr>
          <w:rFonts w:ascii="Arial" w:hAnsi="Arial" w:cs="Arial"/>
          <w:sz w:val="24"/>
          <w:szCs w:val="24"/>
        </w:rPr>
        <w:t xml:space="preserve">, </w:t>
      </w:r>
      <w:r w:rsidR="00D1151D">
        <w:rPr>
          <w:rFonts w:ascii="Arial" w:hAnsi="Arial" w:cs="Arial"/>
          <w:sz w:val="24"/>
          <w:szCs w:val="24"/>
        </w:rPr>
        <w:t>might indicate</w:t>
      </w:r>
      <w:r w:rsidR="00C676E5">
        <w:rPr>
          <w:rFonts w:ascii="Arial" w:hAnsi="Arial" w:cs="Arial"/>
          <w:sz w:val="24"/>
          <w:szCs w:val="24"/>
        </w:rPr>
        <w:t xml:space="preserve"> the presence of </w:t>
      </w:r>
      <w:r w:rsidR="00CB0C8D">
        <w:rPr>
          <w:rFonts w:ascii="Arial" w:hAnsi="Arial" w:cs="Arial"/>
          <w:sz w:val="24"/>
          <w:szCs w:val="24"/>
        </w:rPr>
        <w:t xml:space="preserve">two types </w:t>
      </w:r>
      <w:r w:rsidR="00D1151D">
        <w:rPr>
          <w:rFonts w:ascii="Arial" w:hAnsi="Arial" w:cs="Arial"/>
          <w:sz w:val="24"/>
          <w:szCs w:val="24"/>
        </w:rPr>
        <w:t>of rod</w:t>
      </w:r>
      <w:r w:rsidR="00C676E5">
        <w:rPr>
          <w:rFonts w:ascii="Arial" w:hAnsi="Arial" w:cs="Arial"/>
          <w:sz w:val="24"/>
          <w:szCs w:val="24"/>
        </w:rPr>
        <w:t xml:space="preserve"> in</w:t>
      </w:r>
      <w:r>
        <w:rPr>
          <w:rFonts w:ascii="Arial" w:hAnsi="Arial" w:cs="Arial"/>
          <w:sz w:val="24"/>
          <w:szCs w:val="24"/>
        </w:rPr>
        <w:t xml:space="preserve"> the</w:t>
      </w:r>
      <w:r w:rsidR="00C676E5">
        <w:rPr>
          <w:rFonts w:ascii="Arial" w:hAnsi="Arial" w:cs="Arial"/>
          <w:sz w:val="24"/>
          <w:szCs w:val="24"/>
        </w:rPr>
        <w:t xml:space="preserve"> </w:t>
      </w:r>
      <w:r w:rsidR="00C676E5" w:rsidRPr="00362767">
        <w:rPr>
          <w:rFonts w:ascii="Arial" w:hAnsi="Arial" w:cs="Arial"/>
          <w:i/>
          <w:sz w:val="24"/>
          <w:szCs w:val="24"/>
        </w:rPr>
        <w:t>E</w:t>
      </w:r>
      <w:r w:rsidR="00006B53">
        <w:rPr>
          <w:rFonts w:ascii="Arial" w:hAnsi="Arial" w:cs="Arial"/>
          <w:i/>
          <w:sz w:val="24"/>
          <w:szCs w:val="24"/>
        </w:rPr>
        <w:t xml:space="preserve">. </w:t>
      </w:r>
      <w:proofErr w:type="spellStart"/>
      <w:proofErr w:type="gramStart"/>
      <w:r w:rsidR="00B4461B">
        <w:rPr>
          <w:rFonts w:ascii="Arial" w:hAnsi="Arial" w:cs="Arial"/>
          <w:i/>
          <w:sz w:val="24"/>
          <w:szCs w:val="24"/>
        </w:rPr>
        <w:t>balbo</w:t>
      </w:r>
      <w:proofErr w:type="spellEnd"/>
      <w:proofErr w:type="gramEnd"/>
      <w:r>
        <w:rPr>
          <w:rFonts w:ascii="Arial" w:hAnsi="Arial" w:cs="Arial"/>
          <w:i/>
          <w:sz w:val="24"/>
          <w:szCs w:val="24"/>
        </w:rPr>
        <w:t xml:space="preserve"> </w:t>
      </w:r>
      <w:r w:rsidRPr="0056488A">
        <w:rPr>
          <w:rFonts w:ascii="Arial" w:hAnsi="Arial" w:cs="Arial"/>
          <w:sz w:val="24"/>
          <w:szCs w:val="24"/>
        </w:rPr>
        <w:t>accessory retina</w:t>
      </w:r>
      <w:r w:rsidR="00C676E5">
        <w:rPr>
          <w:rFonts w:ascii="Arial" w:hAnsi="Arial" w:cs="Arial"/>
          <w:sz w:val="24"/>
          <w:szCs w:val="24"/>
        </w:rPr>
        <w:t>.</w:t>
      </w:r>
    </w:p>
    <w:p w14:paraId="5C46E11F" w14:textId="77777777" w:rsidR="005C0FD4" w:rsidRDefault="005C0FD4" w:rsidP="00E710E1">
      <w:pPr>
        <w:spacing w:after="0" w:line="480" w:lineRule="auto"/>
        <w:rPr>
          <w:rFonts w:ascii="Arial" w:hAnsi="Arial" w:cs="Arial"/>
          <w:sz w:val="24"/>
          <w:szCs w:val="24"/>
        </w:rPr>
      </w:pPr>
    </w:p>
    <w:p w14:paraId="3CBFA0D1" w14:textId="30925D92" w:rsidR="007A14E8" w:rsidRDefault="005C0FD4" w:rsidP="00050342">
      <w:pPr>
        <w:spacing w:after="0" w:line="480" w:lineRule="auto"/>
        <w:rPr>
          <w:rFonts w:ascii="Arial" w:hAnsi="Arial" w:cs="Arial"/>
          <w:sz w:val="24"/>
          <w:szCs w:val="24"/>
        </w:rPr>
      </w:pPr>
      <w:r>
        <w:rPr>
          <w:rFonts w:ascii="Arial" w:hAnsi="Arial" w:cs="Arial"/>
          <w:sz w:val="24"/>
          <w:szCs w:val="24"/>
        </w:rPr>
        <w:t>In the ventral half of the accessory retina, the rods</w:t>
      </w:r>
      <w:r w:rsidR="00E90666">
        <w:rPr>
          <w:rFonts w:ascii="Arial" w:hAnsi="Arial" w:cs="Arial"/>
          <w:sz w:val="24"/>
          <w:szCs w:val="24"/>
        </w:rPr>
        <w:t xml:space="preserve"> </w:t>
      </w:r>
      <w:r w:rsidR="005E4C4A">
        <w:rPr>
          <w:rFonts w:ascii="Arial" w:hAnsi="Arial" w:cs="Arial"/>
          <w:sz w:val="24"/>
          <w:szCs w:val="24"/>
        </w:rPr>
        <w:t xml:space="preserve">are about 30µm long, </w:t>
      </w:r>
      <w:r w:rsidR="00E90666">
        <w:rPr>
          <w:rFonts w:ascii="Arial" w:hAnsi="Arial" w:cs="Arial"/>
          <w:sz w:val="24"/>
          <w:szCs w:val="24"/>
        </w:rPr>
        <w:t xml:space="preserve">show no regular arrangement </w:t>
      </w:r>
      <w:r w:rsidR="00497F94">
        <w:rPr>
          <w:rFonts w:ascii="Arial" w:hAnsi="Arial" w:cs="Arial"/>
          <w:sz w:val="24"/>
          <w:szCs w:val="24"/>
        </w:rPr>
        <w:t xml:space="preserve">and are not </w:t>
      </w:r>
      <w:r>
        <w:rPr>
          <w:rFonts w:ascii="Arial" w:hAnsi="Arial" w:cs="Arial"/>
          <w:sz w:val="24"/>
          <w:szCs w:val="24"/>
        </w:rPr>
        <w:t xml:space="preserve">grouped </w:t>
      </w:r>
      <w:r w:rsidR="00497F94">
        <w:rPr>
          <w:rFonts w:ascii="Arial" w:hAnsi="Arial" w:cs="Arial"/>
          <w:sz w:val="24"/>
          <w:szCs w:val="24"/>
        </w:rPr>
        <w:t xml:space="preserve">into bundles </w:t>
      </w:r>
      <w:r w:rsidR="00E90666">
        <w:rPr>
          <w:rFonts w:ascii="Arial" w:hAnsi="Arial" w:cs="Arial"/>
          <w:sz w:val="24"/>
          <w:szCs w:val="24"/>
        </w:rPr>
        <w:t>(Fig</w:t>
      </w:r>
      <w:r w:rsidR="007F5A95">
        <w:rPr>
          <w:rFonts w:ascii="Arial" w:hAnsi="Arial" w:cs="Arial"/>
          <w:sz w:val="24"/>
          <w:szCs w:val="24"/>
        </w:rPr>
        <w:t>.</w:t>
      </w:r>
      <w:r w:rsidR="00E90666">
        <w:rPr>
          <w:rFonts w:ascii="Arial" w:hAnsi="Arial" w:cs="Arial"/>
          <w:sz w:val="24"/>
          <w:szCs w:val="24"/>
        </w:rPr>
        <w:t xml:space="preserve"> 2</w:t>
      </w:r>
      <w:r w:rsidR="00006B53">
        <w:rPr>
          <w:rFonts w:ascii="Arial" w:hAnsi="Arial" w:cs="Arial"/>
          <w:sz w:val="24"/>
          <w:szCs w:val="24"/>
        </w:rPr>
        <w:t>d</w:t>
      </w:r>
      <w:r w:rsidR="00B5301B">
        <w:rPr>
          <w:rFonts w:ascii="Arial" w:hAnsi="Arial" w:cs="Arial"/>
          <w:sz w:val="24"/>
          <w:szCs w:val="24"/>
        </w:rPr>
        <w:t>)</w:t>
      </w:r>
      <w:r w:rsidR="00E90666">
        <w:rPr>
          <w:rFonts w:ascii="Arial" w:hAnsi="Arial" w:cs="Arial"/>
          <w:sz w:val="24"/>
          <w:szCs w:val="24"/>
        </w:rPr>
        <w:t>.</w:t>
      </w:r>
      <w:r w:rsidR="00C676E5">
        <w:rPr>
          <w:rFonts w:ascii="Arial" w:hAnsi="Arial" w:cs="Arial"/>
          <w:sz w:val="24"/>
          <w:szCs w:val="24"/>
        </w:rPr>
        <w:t xml:space="preserve"> </w:t>
      </w:r>
      <w:r w:rsidR="00E90666">
        <w:rPr>
          <w:rFonts w:ascii="Arial" w:hAnsi="Arial" w:cs="Arial"/>
          <w:sz w:val="24"/>
          <w:szCs w:val="24"/>
        </w:rPr>
        <w:t xml:space="preserve"> </w:t>
      </w:r>
      <w:r w:rsidR="00B82276">
        <w:rPr>
          <w:rFonts w:ascii="Arial" w:hAnsi="Arial" w:cs="Arial"/>
          <w:sz w:val="24"/>
          <w:szCs w:val="24"/>
        </w:rPr>
        <w:t>RPE cells in th</w:t>
      </w:r>
      <w:r w:rsidR="003907DE">
        <w:rPr>
          <w:rFonts w:ascii="Arial" w:hAnsi="Arial" w:cs="Arial"/>
          <w:sz w:val="24"/>
          <w:szCs w:val="24"/>
        </w:rPr>
        <w:t xml:space="preserve">is region </w:t>
      </w:r>
      <w:r w:rsidR="00827907">
        <w:rPr>
          <w:rFonts w:ascii="Arial" w:hAnsi="Arial" w:cs="Arial"/>
          <w:sz w:val="24"/>
          <w:szCs w:val="24"/>
        </w:rPr>
        <w:t>r</w:t>
      </w:r>
      <w:r w:rsidR="00B82276">
        <w:rPr>
          <w:rFonts w:ascii="Arial" w:hAnsi="Arial" w:cs="Arial"/>
          <w:sz w:val="24"/>
          <w:szCs w:val="24"/>
        </w:rPr>
        <w:t>esemble those in the main retina</w:t>
      </w:r>
      <w:r w:rsidR="003907DE">
        <w:rPr>
          <w:rFonts w:ascii="Arial" w:hAnsi="Arial" w:cs="Arial"/>
          <w:sz w:val="24"/>
          <w:szCs w:val="24"/>
        </w:rPr>
        <w:t>,</w:t>
      </w:r>
      <w:r w:rsidR="00B82276">
        <w:rPr>
          <w:rFonts w:ascii="Arial" w:hAnsi="Arial" w:cs="Arial"/>
          <w:sz w:val="24"/>
          <w:szCs w:val="24"/>
        </w:rPr>
        <w:t xml:space="preserve"> as their melanosomes are mostly located </w:t>
      </w:r>
      <w:r w:rsidR="00B82276">
        <w:rPr>
          <w:rFonts w:ascii="Arial" w:hAnsi="Arial" w:cs="Arial"/>
          <w:sz w:val="24"/>
          <w:szCs w:val="24"/>
        </w:rPr>
        <w:lastRenderedPageBreak/>
        <w:t xml:space="preserve">in the </w:t>
      </w:r>
      <w:r w:rsidR="00317AE4">
        <w:rPr>
          <w:rFonts w:ascii="Arial" w:hAnsi="Arial" w:cs="Arial"/>
          <w:sz w:val="24"/>
          <w:szCs w:val="24"/>
        </w:rPr>
        <w:t>perinuclear</w:t>
      </w:r>
      <w:r w:rsidR="00B82276">
        <w:rPr>
          <w:rFonts w:ascii="Arial" w:hAnsi="Arial" w:cs="Arial"/>
          <w:sz w:val="24"/>
          <w:szCs w:val="24"/>
        </w:rPr>
        <w:t xml:space="preserve"> cytoplasm rather than in the apical processes.</w:t>
      </w:r>
      <w:r w:rsidR="003907DE">
        <w:rPr>
          <w:rFonts w:ascii="Arial" w:hAnsi="Arial" w:cs="Arial"/>
          <w:sz w:val="24"/>
          <w:szCs w:val="24"/>
        </w:rPr>
        <w:t xml:space="preserve"> </w:t>
      </w:r>
      <w:r w:rsidR="00EE45FB">
        <w:rPr>
          <w:rFonts w:ascii="Arial" w:hAnsi="Arial" w:cs="Arial"/>
          <w:sz w:val="24"/>
          <w:szCs w:val="24"/>
        </w:rPr>
        <w:t xml:space="preserve">Two </w:t>
      </w:r>
      <w:r w:rsidR="00B82276">
        <w:rPr>
          <w:rFonts w:ascii="Arial" w:hAnsi="Arial" w:cs="Arial"/>
          <w:sz w:val="24"/>
          <w:szCs w:val="24"/>
        </w:rPr>
        <w:t xml:space="preserve">significant morphological </w:t>
      </w:r>
      <w:r w:rsidR="00EE45FB">
        <w:rPr>
          <w:rFonts w:ascii="Arial" w:hAnsi="Arial" w:cs="Arial"/>
          <w:sz w:val="24"/>
          <w:szCs w:val="24"/>
        </w:rPr>
        <w:t xml:space="preserve">changes </w:t>
      </w:r>
      <w:r w:rsidR="00B82276">
        <w:rPr>
          <w:rFonts w:ascii="Arial" w:hAnsi="Arial" w:cs="Arial"/>
          <w:sz w:val="24"/>
          <w:szCs w:val="24"/>
        </w:rPr>
        <w:t>occur</w:t>
      </w:r>
      <w:r w:rsidR="00EE45FB">
        <w:rPr>
          <w:rFonts w:ascii="Arial" w:hAnsi="Arial" w:cs="Arial"/>
          <w:sz w:val="24"/>
          <w:szCs w:val="24"/>
        </w:rPr>
        <w:t xml:space="preserve"> in</w:t>
      </w:r>
      <w:r w:rsidR="00E90666">
        <w:rPr>
          <w:rFonts w:ascii="Arial" w:hAnsi="Arial" w:cs="Arial"/>
          <w:sz w:val="24"/>
          <w:szCs w:val="24"/>
        </w:rPr>
        <w:t xml:space="preserve"> the dorsal half of the accessory retina</w:t>
      </w:r>
      <w:r w:rsidR="00872EED">
        <w:rPr>
          <w:rFonts w:ascii="Arial" w:hAnsi="Arial" w:cs="Arial"/>
          <w:sz w:val="24"/>
          <w:szCs w:val="24"/>
        </w:rPr>
        <w:t>: Firstly,</w:t>
      </w:r>
      <w:r w:rsidR="002A0A6C">
        <w:rPr>
          <w:rFonts w:ascii="Arial" w:hAnsi="Arial" w:cs="Arial"/>
          <w:sz w:val="24"/>
          <w:szCs w:val="24"/>
        </w:rPr>
        <w:t xml:space="preserve"> </w:t>
      </w:r>
      <w:r w:rsidR="00006B53">
        <w:rPr>
          <w:rFonts w:ascii="Arial" w:hAnsi="Arial" w:cs="Arial"/>
          <w:sz w:val="24"/>
          <w:szCs w:val="24"/>
        </w:rPr>
        <w:t xml:space="preserve">dorsally </w:t>
      </w:r>
      <w:r w:rsidR="00DB4E21">
        <w:rPr>
          <w:rFonts w:ascii="Arial" w:hAnsi="Arial" w:cs="Arial"/>
          <w:sz w:val="24"/>
          <w:szCs w:val="24"/>
        </w:rPr>
        <w:t xml:space="preserve">located </w:t>
      </w:r>
      <w:r w:rsidR="002A0A6C">
        <w:rPr>
          <w:rFonts w:ascii="Arial" w:hAnsi="Arial" w:cs="Arial"/>
          <w:sz w:val="24"/>
          <w:szCs w:val="24"/>
        </w:rPr>
        <w:t xml:space="preserve">rods are arranged into distinct bundles, separated by sheet-like, melanosome-filled, apical </w:t>
      </w:r>
      <w:r w:rsidR="00D1151D">
        <w:rPr>
          <w:rFonts w:ascii="Arial" w:hAnsi="Arial" w:cs="Arial"/>
          <w:sz w:val="24"/>
          <w:szCs w:val="24"/>
        </w:rPr>
        <w:t xml:space="preserve">RPE </w:t>
      </w:r>
      <w:r w:rsidR="002A0A6C">
        <w:rPr>
          <w:rFonts w:ascii="Arial" w:hAnsi="Arial" w:cs="Arial"/>
          <w:sz w:val="24"/>
          <w:szCs w:val="24"/>
        </w:rPr>
        <w:t>processes</w:t>
      </w:r>
      <w:r w:rsidR="00D1151D">
        <w:rPr>
          <w:rFonts w:ascii="Arial" w:hAnsi="Arial" w:cs="Arial"/>
          <w:sz w:val="24"/>
          <w:szCs w:val="24"/>
        </w:rPr>
        <w:t xml:space="preserve"> </w:t>
      </w:r>
      <w:r w:rsidR="002A0A6C">
        <w:rPr>
          <w:rFonts w:ascii="Arial" w:hAnsi="Arial" w:cs="Arial"/>
          <w:sz w:val="24"/>
          <w:szCs w:val="24"/>
        </w:rPr>
        <w:t>(Figs. 2</w:t>
      </w:r>
      <w:r w:rsidR="00006B53">
        <w:rPr>
          <w:rFonts w:ascii="Arial" w:hAnsi="Arial" w:cs="Arial"/>
          <w:sz w:val="24"/>
          <w:szCs w:val="24"/>
        </w:rPr>
        <w:t>e,</w:t>
      </w:r>
      <w:r w:rsidR="002A0A6C">
        <w:rPr>
          <w:rFonts w:ascii="Arial" w:hAnsi="Arial" w:cs="Arial"/>
          <w:sz w:val="24"/>
          <w:szCs w:val="24"/>
        </w:rPr>
        <w:t xml:space="preserve"> 3c&amp;d)</w:t>
      </w:r>
      <w:r w:rsidR="00AA6B42">
        <w:rPr>
          <w:rFonts w:ascii="Arial" w:hAnsi="Arial" w:cs="Arial"/>
          <w:sz w:val="24"/>
          <w:szCs w:val="24"/>
        </w:rPr>
        <w:t>.</w:t>
      </w:r>
      <w:r w:rsidR="002A0A6C">
        <w:rPr>
          <w:rFonts w:ascii="Arial" w:hAnsi="Arial" w:cs="Arial"/>
          <w:sz w:val="24"/>
          <w:szCs w:val="24"/>
        </w:rPr>
        <w:t xml:space="preserve"> Secondly</w:t>
      </w:r>
      <w:r w:rsidR="00D31916">
        <w:rPr>
          <w:rFonts w:ascii="Arial" w:hAnsi="Arial" w:cs="Arial"/>
          <w:sz w:val="24"/>
          <w:szCs w:val="24"/>
        </w:rPr>
        <w:t>,</w:t>
      </w:r>
      <w:r w:rsidR="00872EED">
        <w:rPr>
          <w:rFonts w:ascii="Arial" w:hAnsi="Arial" w:cs="Arial"/>
          <w:sz w:val="24"/>
          <w:szCs w:val="24"/>
        </w:rPr>
        <w:t xml:space="preserve"> the </w:t>
      </w:r>
      <w:r w:rsidR="00B82276">
        <w:rPr>
          <w:rFonts w:ascii="Arial" w:hAnsi="Arial" w:cs="Arial"/>
          <w:sz w:val="24"/>
          <w:szCs w:val="24"/>
        </w:rPr>
        <w:t xml:space="preserve">overall </w:t>
      </w:r>
      <w:r w:rsidR="00872EED">
        <w:rPr>
          <w:rFonts w:ascii="Arial" w:hAnsi="Arial" w:cs="Arial"/>
          <w:sz w:val="24"/>
          <w:szCs w:val="24"/>
        </w:rPr>
        <w:t>thickness</w:t>
      </w:r>
      <w:r w:rsidR="00827907">
        <w:rPr>
          <w:rFonts w:ascii="Arial" w:hAnsi="Arial" w:cs="Arial"/>
          <w:sz w:val="24"/>
          <w:szCs w:val="24"/>
        </w:rPr>
        <w:t xml:space="preserve"> of the retina</w:t>
      </w:r>
      <w:r w:rsidR="007F5A95">
        <w:rPr>
          <w:rFonts w:ascii="Arial" w:hAnsi="Arial" w:cs="Arial"/>
          <w:sz w:val="24"/>
          <w:szCs w:val="24"/>
        </w:rPr>
        <w:t xml:space="preserve"> </w:t>
      </w:r>
      <w:r w:rsidR="00872EED">
        <w:rPr>
          <w:rFonts w:ascii="Arial" w:hAnsi="Arial" w:cs="Arial"/>
          <w:sz w:val="24"/>
          <w:szCs w:val="24"/>
        </w:rPr>
        <w:t xml:space="preserve">increases </w:t>
      </w:r>
      <w:r w:rsidR="00276B71">
        <w:rPr>
          <w:rFonts w:ascii="Arial" w:hAnsi="Arial" w:cs="Arial"/>
          <w:sz w:val="24"/>
          <w:szCs w:val="24"/>
        </w:rPr>
        <w:t xml:space="preserve">abruptly </w:t>
      </w:r>
      <w:r w:rsidR="00D31916">
        <w:rPr>
          <w:rFonts w:ascii="Arial" w:hAnsi="Arial" w:cs="Arial"/>
          <w:sz w:val="24"/>
          <w:szCs w:val="24"/>
        </w:rPr>
        <w:t xml:space="preserve">dorsally, </w:t>
      </w:r>
      <w:r w:rsidR="00872EED">
        <w:rPr>
          <w:rFonts w:ascii="Arial" w:hAnsi="Arial" w:cs="Arial"/>
          <w:sz w:val="24"/>
          <w:szCs w:val="24"/>
        </w:rPr>
        <w:t>reach</w:t>
      </w:r>
      <w:r w:rsidR="00C720B5">
        <w:rPr>
          <w:rFonts w:ascii="Arial" w:hAnsi="Arial" w:cs="Arial"/>
          <w:sz w:val="24"/>
          <w:szCs w:val="24"/>
        </w:rPr>
        <w:t>ing</w:t>
      </w:r>
      <w:r w:rsidR="00872EED">
        <w:rPr>
          <w:rFonts w:ascii="Arial" w:hAnsi="Arial" w:cs="Arial"/>
          <w:sz w:val="24"/>
          <w:szCs w:val="24"/>
        </w:rPr>
        <w:t xml:space="preserve"> 150-200µm </w:t>
      </w:r>
      <w:r w:rsidR="00276B71">
        <w:rPr>
          <w:rFonts w:ascii="Arial" w:hAnsi="Arial" w:cs="Arial"/>
          <w:sz w:val="24"/>
          <w:szCs w:val="24"/>
        </w:rPr>
        <w:t xml:space="preserve">as </w:t>
      </w:r>
      <w:r w:rsidR="00827907">
        <w:rPr>
          <w:rFonts w:ascii="Arial" w:hAnsi="Arial" w:cs="Arial"/>
          <w:sz w:val="24"/>
          <w:szCs w:val="24"/>
        </w:rPr>
        <w:t>it</w:t>
      </w:r>
      <w:r w:rsidR="00276B71">
        <w:rPr>
          <w:rFonts w:ascii="Arial" w:hAnsi="Arial" w:cs="Arial"/>
          <w:sz w:val="24"/>
          <w:szCs w:val="24"/>
        </w:rPr>
        <w:t xml:space="preserve"> </w:t>
      </w:r>
      <w:r w:rsidR="00992619">
        <w:rPr>
          <w:rFonts w:ascii="Arial" w:hAnsi="Arial" w:cs="Arial"/>
          <w:sz w:val="24"/>
          <w:szCs w:val="24"/>
        </w:rPr>
        <w:t>approaches</w:t>
      </w:r>
      <w:r w:rsidR="00872EED">
        <w:rPr>
          <w:rFonts w:ascii="Arial" w:hAnsi="Arial" w:cs="Arial"/>
          <w:sz w:val="24"/>
          <w:szCs w:val="24"/>
        </w:rPr>
        <w:t xml:space="preserve"> the cryst</w:t>
      </w:r>
      <w:r w:rsidR="00AD10E5">
        <w:rPr>
          <w:rFonts w:ascii="Arial" w:hAnsi="Arial" w:cs="Arial"/>
          <w:sz w:val="24"/>
          <w:szCs w:val="24"/>
        </w:rPr>
        <w:t>all</w:t>
      </w:r>
      <w:r w:rsidR="00872EED">
        <w:rPr>
          <w:rFonts w:ascii="Arial" w:hAnsi="Arial" w:cs="Arial"/>
          <w:sz w:val="24"/>
          <w:szCs w:val="24"/>
        </w:rPr>
        <w:t>ine lens</w:t>
      </w:r>
      <w:r w:rsidR="00276B71">
        <w:rPr>
          <w:rFonts w:ascii="Arial" w:hAnsi="Arial" w:cs="Arial"/>
          <w:sz w:val="24"/>
          <w:szCs w:val="24"/>
        </w:rPr>
        <w:t xml:space="preserve"> (Figs. 1</w:t>
      </w:r>
      <w:r w:rsidR="006C6C90">
        <w:rPr>
          <w:rFonts w:ascii="Arial" w:hAnsi="Arial" w:cs="Arial"/>
          <w:sz w:val="24"/>
          <w:szCs w:val="24"/>
        </w:rPr>
        <w:t>e</w:t>
      </w:r>
      <w:r w:rsidR="00D31916">
        <w:rPr>
          <w:rFonts w:ascii="Arial" w:hAnsi="Arial" w:cs="Arial"/>
          <w:sz w:val="24"/>
          <w:szCs w:val="24"/>
        </w:rPr>
        <w:t>&amp;</w:t>
      </w:r>
      <w:r w:rsidR="006C6C90">
        <w:rPr>
          <w:rFonts w:ascii="Arial" w:hAnsi="Arial" w:cs="Arial"/>
          <w:sz w:val="24"/>
          <w:szCs w:val="24"/>
        </w:rPr>
        <w:t>f</w:t>
      </w:r>
      <w:r w:rsidR="00D31916">
        <w:rPr>
          <w:rFonts w:ascii="Arial" w:hAnsi="Arial" w:cs="Arial"/>
          <w:sz w:val="24"/>
          <w:szCs w:val="24"/>
        </w:rPr>
        <w:t>, 2g</w:t>
      </w:r>
      <w:r w:rsidR="00276B71">
        <w:rPr>
          <w:rFonts w:ascii="Arial" w:hAnsi="Arial" w:cs="Arial"/>
          <w:sz w:val="24"/>
          <w:szCs w:val="24"/>
        </w:rPr>
        <w:t>)</w:t>
      </w:r>
      <w:r w:rsidR="00872EED">
        <w:rPr>
          <w:rFonts w:ascii="Arial" w:hAnsi="Arial" w:cs="Arial"/>
          <w:sz w:val="24"/>
          <w:szCs w:val="24"/>
        </w:rPr>
        <w:t xml:space="preserve">. This affects all layers, but </w:t>
      </w:r>
      <w:proofErr w:type="spellStart"/>
      <w:r w:rsidR="00872EED">
        <w:rPr>
          <w:rFonts w:ascii="Arial" w:hAnsi="Arial" w:cs="Arial"/>
          <w:sz w:val="24"/>
          <w:szCs w:val="24"/>
        </w:rPr>
        <w:t>ris-ros</w:t>
      </w:r>
      <w:proofErr w:type="spellEnd"/>
      <w:r w:rsidR="00872EED">
        <w:rPr>
          <w:rFonts w:ascii="Arial" w:hAnsi="Arial" w:cs="Arial"/>
          <w:sz w:val="24"/>
          <w:szCs w:val="24"/>
        </w:rPr>
        <w:t xml:space="preserve"> length in particular. Compared to the rod groups in the </w:t>
      </w:r>
      <w:r w:rsidR="00AD10E5">
        <w:rPr>
          <w:rFonts w:ascii="Arial" w:hAnsi="Arial" w:cs="Arial"/>
          <w:sz w:val="24"/>
          <w:szCs w:val="24"/>
        </w:rPr>
        <w:t>lateral main retina</w:t>
      </w:r>
      <w:r w:rsidR="007F5A95">
        <w:rPr>
          <w:rFonts w:ascii="Arial" w:hAnsi="Arial" w:cs="Arial"/>
          <w:sz w:val="24"/>
          <w:szCs w:val="24"/>
        </w:rPr>
        <w:t>,</w:t>
      </w:r>
      <w:r w:rsidR="00872EED">
        <w:rPr>
          <w:rFonts w:ascii="Arial" w:hAnsi="Arial" w:cs="Arial"/>
          <w:sz w:val="24"/>
          <w:szCs w:val="24"/>
        </w:rPr>
        <w:t xml:space="preserve"> </w:t>
      </w:r>
      <w:r w:rsidR="00AD10E5">
        <w:rPr>
          <w:rFonts w:ascii="Arial" w:hAnsi="Arial" w:cs="Arial"/>
          <w:sz w:val="24"/>
          <w:szCs w:val="24"/>
        </w:rPr>
        <w:t xml:space="preserve">which comprise between 20 and 30 </w:t>
      </w:r>
      <w:proofErr w:type="spellStart"/>
      <w:r w:rsidR="00AD10E5">
        <w:rPr>
          <w:rFonts w:ascii="Arial" w:hAnsi="Arial" w:cs="Arial"/>
          <w:sz w:val="24"/>
          <w:szCs w:val="24"/>
        </w:rPr>
        <w:t>ris-ros</w:t>
      </w:r>
      <w:proofErr w:type="spellEnd"/>
      <w:r w:rsidR="00AD10E5">
        <w:rPr>
          <w:rFonts w:ascii="Arial" w:hAnsi="Arial" w:cs="Arial"/>
          <w:sz w:val="24"/>
          <w:szCs w:val="24"/>
        </w:rPr>
        <w:t xml:space="preserve"> bundles</w:t>
      </w:r>
      <w:r w:rsidR="00D1151D">
        <w:rPr>
          <w:rFonts w:ascii="Arial" w:hAnsi="Arial" w:cs="Arial"/>
          <w:sz w:val="24"/>
          <w:szCs w:val="24"/>
        </w:rPr>
        <w:t>,</w:t>
      </w:r>
      <w:r w:rsidR="00AD10E5">
        <w:rPr>
          <w:rFonts w:ascii="Arial" w:hAnsi="Arial" w:cs="Arial"/>
          <w:sz w:val="24"/>
          <w:szCs w:val="24"/>
        </w:rPr>
        <w:t xml:space="preserve"> </w:t>
      </w:r>
      <w:r w:rsidR="00E9230B">
        <w:rPr>
          <w:rFonts w:ascii="Arial" w:hAnsi="Arial" w:cs="Arial"/>
          <w:sz w:val="24"/>
          <w:szCs w:val="24"/>
        </w:rPr>
        <w:t>i</w:t>
      </w:r>
      <w:r w:rsidR="00AD10E5">
        <w:rPr>
          <w:rFonts w:ascii="Arial" w:hAnsi="Arial" w:cs="Arial"/>
          <w:sz w:val="24"/>
          <w:szCs w:val="24"/>
        </w:rPr>
        <w:t xml:space="preserve">n the </w:t>
      </w:r>
      <w:r w:rsidR="00992619">
        <w:rPr>
          <w:rFonts w:ascii="Arial" w:hAnsi="Arial" w:cs="Arial"/>
          <w:sz w:val="24"/>
          <w:szCs w:val="24"/>
        </w:rPr>
        <w:t xml:space="preserve">dorsal </w:t>
      </w:r>
      <w:r w:rsidR="00AD10E5">
        <w:rPr>
          <w:rFonts w:ascii="Arial" w:hAnsi="Arial" w:cs="Arial"/>
          <w:sz w:val="24"/>
          <w:szCs w:val="24"/>
        </w:rPr>
        <w:t xml:space="preserve">accessory retina </w:t>
      </w:r>
      <w:r w:rsidR="00D1151D">
        <w:rPr>
          <w:rFonts w:ascii="Arial" w:hAnsi="Arial" w:cs="Arial"/>
          <w:sz w:val="24"/>
          <w:szCs w:val="24"/>
        </w:rPr>
        <w:t xml:space="preserve">the bundles </w:t>
      </w:r>
      <w:r w:rsidR="00AD10E5">
        <w:rPr>
          <w:rFonts w:ascii="Arial" w:hAnsi="Arial" w:cs="Arial"/>
          <w:sz w:val="24"/>
          <w:szCs w:val="24"/>
        </w:rPr>
        <w:t xml:space="preserve">are much larger and contain up to 200 photoreceptors. At the </w:t>
      </w:r>
      <w:r w:rsidR="00992619">
        <w:rPr>
          <w:rFonts w:ascii="Arial" w:hAnsi="Arial" w:cs="Arial"/>
          <w:sz w:val="24"/>
          <w:szCs w:val="24"/>
        </w:rPr>
        <w:t xml:space="preserve">extreme </w:t>
      </w:r>
      <w:r w:rsidR="00AD10E5">
        <w:rPr>
          <w:rFonts w:ascii="Arial" w:hAnsi="Arial" w:cs="Arial"/>
          <w:sz w:val="24"/>
          <w:szCs w:val="24"/>
        </w:rPr>
        <w:t>dorsal edge of the accessory retina (Fig</w:t>
      </w:r>
      <w:r w:rsidR="00C720B5">
        <w:rPr>
          <w:rFonts w:ascii="Arial" w:hAnsi="Arial" w:cs="Arial"/>
          <w:sz w:val="24"/>
          <w:szCs w:val="24"/>
        </w:rPr>
        <w:t>.</w:t>
      </w:r>
      <w:r w:rsidR="00AD10E5">
        <w:rPr>
          <w:rFonts w:ascii="Arial" w:hAnsi="Arial" w:cs="Arial"/>
          <w:sz w:val="24"/>
          <w:szCs w:val="24"/>
        </w:rPr>
        <w:t xml:space="preserve"> 2</w:t>
      </w:r>
      <w:r w:rsidR="00D31916">
        <w:rPr>
          <w:rFonts w:ascii="Arial" w:hAnsi="Arial" w:cs="Arial"/>
          <w:sz w:val="24"/>
          <w:szCs w:val="24"/>
        </w:rPr>
        <w:t>g</w:t>
      </w:r>
      <w:r w:rsidR="00AD10E5">
        <w:rPr>
          <w:rFonts w:ascii="Arial" w:hAnsi="Arial" w:cs="Arial"/>
          <w:sz w:val="24"/>
          <w:szCs w:val="24"/>
        </w:rPr>
        <w:t xml:space="preserve"> top) the packing of rods within a bundle is densest and the bundle diameter smallest (about 25-30µm)</w:t>
      </w:r>
      <w:r w:rsidR="007C2C70">
        <w:rPr>
          <w:rFonts w:ascii="Arial" w:hAnsi="Arial" w:cs="Arial"/>
          <w:sz w:val="24"/>
          <w:szCs w:val="24"/>
        </w:rPr>
        <w:t>.</w:t>
      </w:r>
      <w:r w:rsidR="00B82276" w:rsidRPr="00B82276">
        <w:rPr>
          <w:rFonts w:ascii="Arial" w:hAnsi="Arial" w:cs="Arial"/>
          <w:sz w:val="24"/>
          <w:szCs w:val="24"/>
        </w:rPr>
        <w:t xml:space="preserve"> </w:t>
      </w:r>
      <w:r w:rsidR="00B82276">
        <w:rPr>
          <w:rFonts w:ascii="Arial" w:hAnsi="Arial" w:cs="Arial"/>
          <w:sz w:val="24"/>
          <w:szCs w:val="24"/>
        </w:rPr>
        <w:t>Unlike in the main and ventral accessory</w:t>
      </w:r>
      <w:r w:rsidR="00C720B5">
        <w:rPr>
          <w:rFonts w:ascii="Arial" w:hAnsi="Arial" w:cs="Arial"/>
          <w:sz w:val="24"/>
          <w:szCs w:val="24"/>
        </w:rPr>
        <w:t xml:space="preserve"> retinas</w:t>
      </w:r>
      <w:r w:rsidR="00B82276">
        <w:rPr>
          <w:rFonts w:ascii="Arial" w:hAnsi="Arial" w:cs="Arial"/>
          <w:sz w:val="24"/>
          <w:szCs w:val="24"/>
        </w:rPr>
        <w:t>, the perinuclear cy</w:t>
      </w:r>
      <w:r w:rsidR="00DE1E04">
        <w:rPr>
          <w:rFonts w:ascii="Arial" w:hAnsi="Arial" w:cs="Arial"/>
          <w:sz w:val="24"/>
          <w:szCs w:val="24"/>
        </w:rPr>
        <w:t>to</w:t>
      </w:r>
      <w:r w:rsidR="00B82276">
        <w:rPr>
          <w:rFonts w:ascii="Arial" w:hAnsi="Arial" w:cs="Arial"/>
          <w:sz w:val="24"/>
          <w:szCs w:val="24"/>
        </w:rPr>
        <w:t>pla</w:t>
      </w:r>
      <w:r w:rsidR="00B87577">
        <w:rPr>
          <w:rFonts w:ascii="Arial" w:hAnsi="Arial" w:cs="Arial"/>
          <w:sz w:val="24"/>
          <w:szCs w:val="24"/>
        </w:rPr>
        <w:t>s</w:t>
      </w:r>
      <w:r w:rsidR="00B82276">
        <w:rPr>
          <w:rFonts w:ascii="Arial" w:hAnsi="Arial" w:cs="Arial"/>
          <w:sz w:val="24"/>
          <w:szCs w:val="24"/>
        </w:rPr>
        <w:t xml:space="preserve">m </w:t>
      </w:r>
      <w:r w:rsidR="00B87577">
        <w:rPr>
          <w:rFonts w:ascii="Arial" w:hAnsi="Arial" w:cs="Arial"/>
          <w:sz w:val="24"/>
          <w:szCs w:val="24"/>
        </w:rPr>
        <w:t xml:space="preserve">of RPE cells in the dorsal accessory retina </w:t>
      </w:r>
      <w:r w:rsidR="00B82276">
        <w:rPr>
          <w:rFonts w:ascii="Arial" w:hAnsi="Arial" w:cs="Arial"/>
          <w:sz w:val="24"/>
          <w:szCs w:val="24"/>
        </w:rPr>
        <w:t>is almost devoid of melanosomes (</w:t>
      </w:r>
      <w:r w:rsidR="00B82276" w:rsidRPr="00C720B5">
        <w:rPr>
          <w:rFonts w:ascii="Arial" w:hAnsi="Arial" w:cs="Arial"/>
          <w:sz w:val="24"/>
          <w:szCs w:val="24"/>
        </w:rPr>
        <w:t>Figs. 2</w:t>
      </w:r>
      <w:r w:rsidR="00D31916">
        <w:rPr>
          <w:rFonts w:ascii="Arial" w:hAnsi="Arial" w:cs="Arial"/>
          <w:sz w:val="24"/>
          <w:szCs w:val="24"/>
        </w:rPr>
        <w:t>e</w:t>
      </w:r>
      <w:r w:rsidR="00B82276" w:rsidRPr="00C720B5">
        <w:rPr>
          <w:rFonts w:ascii="Arial" w:hAnsi="Arial" w:cs="Arial"/>
          <w:sz w:val="24"/>
          <w:szCs w:val="24"/>
        </w:rPr>
        <w:t>, 3c</w:t>
      </w:r>
      <w:r w:rsidR="00B82276">
        <w:rPr>
          <w:rFonts w:ascii="Arial" w:hAnsi="Arial" w:cs="Arial"/>
          <w:sz w:val="24"/>
          <w:szCs w:val="24"/>
        </w:rPr>
        <w:t xml:space="preserve">) and probably forms a </w:t>
      </w:r>
      <w:proofErr w:type="spellStart"/>
      <w:r w:rsidR="00B82276">
        <w:rPr>
          <w:rFonts w:ascii="Arial" w:hAnsi="Arial" w:cs="Arial"/>
          <w:sz w:val="24"/>
          <w:szCs w:val="24"/>
        </w:rPr>
        <w:t>tapetum</w:t>
      </w:r>
      <w:proofErr w:type="spellEnd"/>
      <w:r w:rsidR="00B82276">
        <w:rPr>
          <w:rFonts w:ascii="Arial" w:hAnsi="Arial" w:cs="Arial"/>
          <w:sz w:val="24"/>
          <w:szCs w:val="24"/>
        </w:rPr>
        <w:t xml:space="preserve"> capable of reflecting incident light. Instead, the</w:t>
      </w:r>
      <w:r w:rsidR="00B87577">
        <w:rPr>
          <w:rFonts w:ascii="Arial" w:hAnsi="Arial" w:cs="Arial"/>
          <w:sz w:val="24"/>
          <w:szCs w:val="24"/>
        </w:rPr>
        <w:t xml:space="preserve"> melanosomes </w:t>
      </w:r>
      <w:r w:rsidR="00B82276">
        <w:rPr>
          <w:rFonts w:ascii="Arial" w:hAnsi="Arial" w:cs="Arial"/>
          <w:sz w:val="24"/>
          <w:szCs w:val="24"/>
        </w:rPr>
        <w:t xml:space="preserve">are concentrated in the apical processes </w:t>
      </w:r>
      <w:r w:rsidR="00B87577">
        <w:rPr>
          <w:rFonts w:ascii="Arial" w:hAnsi="Arial" w:cs="Arial"/>
          <w:sz w:val="24"/>
          <w:szCs w:val="24"/>
        </w:rPr>
        <w:t xml:space="preserve">of the RPE cells, </w:t>
      </w:r>
      <w:r w:rsidR="00B82276">
        <w:rPr>
          <w:rFonts w:ascii="Arial" w:hAnsi="Arial" w:cs="Arial"/>
          <w:sz w:val="24"/>
          <w:szCs w:val="24"/>
        </w:rPr>
        <w:t xml:space="preserve">resulting in </w:t>
      </w:r>
      <w:r w:rsidR="00B87577">
        <w:rPr>
          <w:rFonts w:ascii="Arial" w:hAnsi="Arial" w:cs="Arial"/>
          <w:sz w:val="24"/>
          <w:szCs w:val="24"/>
        </w:rPr>
        <w:t>the</w:t>
      </w:r>
      <w:r w:rsidR="00B82276">
        <w:rPr>
          <w:rFonts w:ascii="Arial" w:hAnsi="Arial" w:cs="Arial"/>
          <w:sz w:val="24"/>
          <w:szCs w:val="24"/>
        </w:rPr>
        <w:t xml:space="preserve"> optical isolation of individual bundles </w:t>
      </w:r>
      <w:r w:rsidR="00B87577">
        <w:rPr>
          <w:rFonts w:ascii="Arial" w:hAnsi="Arial" w:cs="Arial"/>
          <w:sz w:val="24"/>
          <w:szCs w:val="24"/>
        </w:rPr>
        <w:t xml:space="preserve">of photoreceptors </w:t>
      </w:r>
      <w:r w:rsidR="00B82276">
        <w:rPr>
          <w:rFonts w:ascii="Arial" w:hAnsi="Arial" w:cs="Arial"/>
          <w:sz w:val="24"/>
          <w:szCs w:val="24"/>
        </w:rPr>
        <w:t>in the dorsal accessory retina.</w:t>
      </w:r>
    </w:p>
    <w:bookmarkEnd w:id="3"/>
    <w:p w14:paraId="30F180FA" w14:textId="77777777" w:rsidR="00EE0622" w:rsidRDefault="00EE0622" w:rsidP="00050342">
      <w:pPr>
        <w:spacing w:after="0" w:line="480" w:lineRule="auto"/>
        <w:rPr>
          <w:rFonts w:ascii="Arial" w:hAnsi="Arial" w:cs="Arial"/>
          <w:b/>
          <w:i/>
          <w:sz w:val="24"/>
          <w:szCs w:val="24"/>
        </w:rPr>
      </w:pPr>
    </w:p>
    <w:p w14:paraId="755C506A" w14:textId="6DE7AE47" w:rsidR="008D05A0" w:rsidRPr="00626DDA" w:rsidRDefault="008D05A0" w:rsidP="00050342">
      <w:pPr>
        <w:spacing w:after="0" w:line="480" w:lineRule="auto"/>
        <w:rPr>
          <w:rFonts w:ascii="Arial" w:hAnsi="Arial" w:cs="Arial"/>
          <w:b/>
          <w:sz w:val="24"/>
          <w:szCs w:val="24"/>
        </w:rPr>
      </w:pPr>
      <w:bookmarkStart w:id="6" w:name="_Hlk532815483"/>
      <w:bookmarkStart w:id="7" w:name="_Hlk527121155"/>
      <w:bookmarkStart w:id="8" w:name="_Hlk528744175"/>
      <w:r w:rsidRPr="00626DDA">
        <w:rPr>
          <w:rFonts w:ascii="Arial" w:hAnsi="Arial" w:cs="Arial"/>
          <w:b/>
          <w:sz w:val="24"/>
          <w:szCs w:val="24"/>
        </w:rPr>
        <w:t xml:space="preserve">Structure of the </w:t>
      </w:r>
      <w:r w:rsidR="006A4036">
        <w:rPr>
          <w:rFonts w:ascii="Arial" w:hAnsi="Arial" w:cs="Arial"/>
          <w:b/>
          <w:sz w:val="24"/>
          <w:szCs w:val="24"/>
        </w:rPr>
        <w:t>‘optical fold’</w:t>
      </w:r>
    </w:p>
    <w:p w14:paraId="316F4EFA" w14:textId="77777777" w:rsidR="00050342" w:rsidRPr="008D05A0" w:rsidRDefault="00050342" w:rsidP="00050342">
      <w:pPr>
        <w:spacing w:after="0" w:line="480" w:lineRule="auto"/>
        <w:rPr>
          <w:rFonts w:ascii="Arial" w:hAnsi="Arial" w:cs="Arial"/>
          <w:b/>
          <w:i/>
          <w:sz w:val="24"/>
          <w:szCs w:val="24"/>
          <w:highlight w:val="yellow"/>
        </w:rPr>
      </w:pPr>
    </w:p>
    <w:bookmarkEnd w:id="6"/>
    <w:p w14:paraId="0171BB8E" w14:textId="1688DB45" w:rsidR="00712569" w:rsidRDefault="0030421B" w:rsidP="00050342">
      <w:pPr>
        <w:spacing w:after="0" w:line="480" w:lineRule="auto"/>
        <w:rPr>
          <w:rFonts w:ascii="Arial" w:hAnsi="Arial" w:cs="Arial"/>
          <w:sz w:val="24"/>
          <w:szCs w:val="24"/>
        </w:rPr>
      </w:pPr>
      <w:r w:rsidRPr="0030421B">
        <w:rPr>
          <w:rFonts w:ascii="Arial" w:hAnsi="Arial" w:cs="Arial"/>
          <w:sz w:val="24"/>
          <w:szCs w:val="24"/>
        </w:rPr>
        <w:t xml:space="preserve">As noted above, the </w:t>
      </w:r>
      <w:r w:rsidR="00FD1C09">
        <w:rPr>
          <w:rFonts w:ascii="Arial" w:hAnsi="Arial" w:cs="Arial"/>
          <w:sz w:val="24"/>
          <w:szCs w:val="24"/>
        </w:rPr>
        <w:t>ventral</w:t>
      </w:r>
      <w:r w:rsidRPr="0030421B">
        <w:rPr>
          <w:rFonts w:ascii="Arial" w:hAnsi="Arial" w:cs="Arial"/>
          <w:sz w:val="24"/>
          <w:szCs w:val="24"/>
        </w:rPr>
        <w:t xml:space="preserve"> cornea of </w:t>
      </w:r>
      <w:r w:rsidRPr="0030421B">
        <w:rPr>
          <w:rFonts w:ascii="Arial" w:hAnsi="Arial" w:cs="Arial"/>
          <w:i/>
          <w:sz w:val="24"/>
          <w:szCs w:val="24"/>
        </w:rPr>
        <w:t>E</w:t>
      </w:r>
      <w:r w:rsidR="00AF42D5">
        <w:rPr>
          <w:rFonts w:ascii="Arial" w:hAnsi="Arial" w:cs="Arial"/>
          <w:i/>
          <w:sz w:val="24"/>
          <w:szCs w:val="24"/>
        </w:rPr>
        <w:t xml:space="preserve">. </w:t>
      </w:r>
      <w:proofErr w:type="spellStart"/>
      <w:proofErr w:type="gramStart"/>
      <w:r w:rsidR="00B4461B">
        <w:rPr>
          <w:rFonts w:ascii="Arial" w:hAnsi="Arial" w:cs="Arial"/>
          <w:i/>
          <w:sz w:val="24"/>
          <w:szCs w:val="24"/>
        </w:rPr>
        <w:t>balbo</w:t>
      </w:r>
      <w:proofErr w:type="spellEnd"/>
      <w:proofErr w:type="gramEnd"/>
      <w:r w:rsidRPr="0030421B">
        <w:rPr>
          <w:rFonts w:ascii="Arial" w:hAnsi="Arial" w:cs="Arial"/>
          <w:sz w:val="24"/>
          <w:szCs w:val="24"/>
        </w:rPr>
        <w:t xml:space="preserve"> is covered by </w:t>
      </w:r>
      <w:r w:rsidR="00033402">
        <w:rPr>
          <w:rFonts w:ascii="Arial" w:hAnsi="Arial" w:cs="Arial"/>
          <w:sz w:val="24"/>
          <w:szCs w:val="24"/>
        </w:rPr>
        <w:t xml:space="preserve">a </w:t>
      </w:r>
      <w:r w:rsidRPr="0030421B">
        <w:rPr>
          <w:rFonts w:ascii="Arial" w:hAnsi="Arial" w:cs="Arial"/>
          <w:sz w:val="24"/>
          <w:szCs w:val="24"/>
        </w:rPr>
        <w:t xml:space="preserve">crescent-shaped structure </w:t>
      </w:r>
      <w:r w:rsidR="00DB4E21">
        <w:rPr>
          <w:rFonts w:ascii="Arial" w:hAnsi="Arial" w:cs="Arial"/>
          <w:sz w:val="24"/>
          <w:szCs w:val="24"/>
        </w:rPr>
        <w:t xml:space="preserve">superficially </w:t>
      </w:r>
      <w:r w:rsidR="00DB1FFE">
        <w:rPr>
          <w:rFonts w:ascii="Arial" w:hAnsi="Arial" w:cs="Arial"/>
          <w:sz w:val="24"/>
          <w:szCs w:val="24"/>
        </w:rPr>
        <w:t xml:space="preserve">resembling </w:t>
      </w:r>
      <w:r w:rsidR="00DB4E21">
        <w:rPr>
          <w:rFonts w:ascii="Arial" w:hAnsi="Arial" w:cs="Arial"/>
          <w:sz w:val="24"/>
          <w:szCs w:val="24"/>
        </w:rPr>
        <w:t xml:space="preserve">the lower eyelid of many vertebrates </w:t>
      </w:r>
      <w:r w:rsidRPr="0030421B">
        <w:rPr>
          <w:rFonts w:ascii="Arial" w:hAnsi="Arial" w:cs="Arial"/>
          <w:sz w:val="24"/>
          <w:szCs w:val="24"/>
        </w:rPr>
        <w:t>(Fig</w:t>
      </w:r>
      <w:r w:rsidR="00DB4E21">
        <w:rPr>
          <w:rFonts w:ascii="Arial" w:hAnsi="Arial" w:cs="Arial"/>
          <w:sz w:val="24"/>
          <w:szCs w:val="24"/>
        </w:rPr>
        <w:t>s</w:t>
      </w:r>
      <w:r w:rsidRPr="0030421B">
        <w:rPr>
          <w:rFonts w:ascii="Arial" w:hAnsi="Arial" w:cs="Arial"/>
          <w:sz w:val="24"/>
          <w:szCs w:val="24"/>
        </w:rPr>
        <w:t>. 1</w:t>
      </w:r>
      <w:r w:rsidR="00721240">
        <w:rPr>
          <w:rFonts w:ascii="Arial" w:hAnsi="Arial" w:cs="Arial"/>
          <w:sz w:val="24"/>
          <w:szCs w:val="24"/>
        </w:rPr>
        <w:t>b</w:t>
      </w:r>
      <w:r w:rsidRPr="0030421B">
        <w:rPr>
          <w:rFonts w:ascii="Arial" w:hAnsi="Arial" w:cs="Arial"/>
          <w:sz w:val="24"/>
          <w:szCs w:val="24"/>
        </w:rPr>
        <w:t>-</w:t>
      </w:r>
      <w:r w:rsidR="006C6C90">
        <w:rPr>
          <w:rFonts w:ascii="Arial" w:hAnsi="Arial" w:cs="Arial"/>
          <w:sz w:val="24"/>
          <w:szCs w:val="24"/>
        </w:rPr>
        <w:t>g</w:t>
      </w:r>
      <w:r w:rsidRPr="0030421B">
        <w:rPr>
          <w:rFonts w:ascii="Arial" w:hAnsi="Arial" w:cs="Arial"/>
          <w:sz w:val="24"/>
          <w:szCs w:val="24"/>
        </w:rPr>
        <w:t>)</w:t>
      </w:r>
      <w:r w:rsidR="00DB4E21">
        <w:rPr>
          <w:rFonts w:ascii="Arial" w:hAnsi="Arial" w:cs="Arial"/>
          <w:sz w:val="24"/>
          <w:szCs w:val="24"/>
        </w:rPr>
        <w:t>. This</w:t>
      </w:r>
      <w:r w:rsidRPr="0030421B">
        <w:rPr>
          <w:rFonts w:ascii="Arial" w:hAnsi="Arial" w:cs="Arial"/>
          <w:sz w:val="24"/>
          <w:szCs w:val="24"/>
        </w:rPr>
        <w:t xml:space="preserve"> is continuous with the transparent dermis ventrally, </w:t>
      </w:r>
      <w:proofErr w:type="spellStart"/>
      <w:r w:rsidRPr="0030421B">
        <w:rPr>
          <w:rFonts w:ascii="Arial" w:hAnsi="Arial" w:cs="Arial"/>
          <w:sz w:val="24"/>
          <w:szCs w:val="24"/>
        </w:rPr>
        <w:t>rostrally</w:t>
      </w:r>
      <w:proofErr w:type="spellEnd"/>
      <w:r w:rsidRPr="0030421B">
        <w:rPr>
          <w:rFonts w:ascii="Arial" w:hAnsi="Arial" w:cs="Arial"/>
          <w:sz w:val="24"/>
          <w:szCs w:val="24"/>
        </w:rPr>
        <w:t xml:space="preserve"> and caudally (Fig. 1</w:t>
      </w:r>
      <w:r w:rsidR="006C6C90">
        <w:rPr>
          <w:rFonts w:ascii="Arial" w:hAnsi="Arial" w:cs="Arial"/>
          <w:sz w:val="24"/>
          <w:szCs w:val="24"/>
        </w:rPr>
        <w:t>e</w:t>
      </w:r>
      <w:r w:rsidRPr="0030421B">
        <w:rPr>
          <w:rFonts w:ascii="Arial" w:hAnsi="Arial" w:cs="Arial"/>
          <w:sz w:val="24"/>
          <w:szCs w:val="24"/>
        </w:rPr>
        <w:t>), but has a free dorsal edge centrally (Fig. 1</w:t>
      </w:r>
      <w:r w:rsidR="006C6C90">
        <w:rPr>
          <w:rFonts w:ascii="Arial" w:hAnsi="Arial" w:cs="Arial"/>
          <w:sz w:val="24"/>
          <w:szCs w:val="24"/>
        </w:rPr>
        <w:t>c</w:t>
      </w:r>
      <w:r w:rsidR="005B33ED">
        <w:rPr>
          <w:rFonts w:ascii="Arial" w:hAnsi="Arial" w:cs="Arial"/>
          <w:sz w:val="24"/>
          <w:szCs w:val="24"/>
        </w:rPr>
        <w:t xml:space="preserve">, </w:t>
      </w:r>
      <w:proofErr w:type="spellStart"/>
      <w:r w:rsidR="006C6C90">
        <w:rPr>
          <w:rFonts w:ascii="Arial" w:hAnsi="Arial" w:cs="Arial"/>
          <w:sz w:val="24"/>
          <w:szCs w:val="24"/>
        </w:rPr>
        <w:t>f</w:t>
      </w:r>
      <w:r w:rsidR="00EB4076">
        <w:rPr>
          <w:rFonts w:ascii="Arial" w:hAnsi="Arial" w:cs="Arial"/>
          <w:sz w:val="24"/>
          <w:szCs w:val="24"/>
        </w:rPr>
        <w:t>&amp;g</w:t>
      </w:r>
      <w:proofErr w:type="spellEnd"/>
      <w:r w:rsidRPr="0030421B">
        <w:rPr>
          <w:rFonts w:ascii="Arial" w:hAnsi="Arial" w:cs="Arial"/>
          <w:sz w:val="24"/>
          <w:szCs w:val="24"/>
        </w:rPr>
        <w:t>).</w:t>
      </w:r>
      <w:r w:rsidR="00AF42D5">
        <w:rPr>
          <w:rFonts w:ascii="Arial" w:hAnsi="Arial" w:cs="Arial"/>
          <w:sz w:val="24"/>
          <w:szCs w:val="24"/>
        </w:rPr>
        <w:t xml:space="preserve">  </w:t>
      </w:r>
      <w:r w:rsidR="005A0793" w:rsidRPr="005A0793">
        <w:rPr>
          <w:rFonts w:ascii="Arial" w:hAnsi="Arial" w:cs="Arial"/>
          <w:sz w:val="24"/>
          <w:szCs w:val="24"/>
          <w:lang w:val="en-US"/>
        </w:rPr>
        <w:t>In Fig. 4a the dorsal edge of th</w:t>
      </w:r>
      <w:r w:rsidR="006847A6">
        <w:rPr>
          <w:rFonts w:ascii="Arial" w:hAnsi="Arial" w:cs="Arial"/>
          <w:sz w:val="24"/>
          <w:szCs w:val="24"/>
          <w:lang w:val="en-US"/>
        </w:rPr>
        <w:t>is</w:t>
      </w:r>
      <w:r w:rsidR="005A0793" w:rsidRPr="005A0793">
        <w:rPr>
          <w:rFonts w:ascii="Arial" w:hAnsi="Arial" w:cs="Arial"/>
          <w:sz w:val="24"/>
          <w:szCs w:val="24"/>
          <w:lang w:val="en-US"/>
        </w:rPr>
        <w:t xml:space="preserve"> </w:t>
      </w:r>
      <w:r w:rsidR="006847A6">
        <w:rPr>
          <w:rFonts w:ascii="Arial" w:hAnsi="Arial" w:cs="Arial"/>
          <w:sz w:val="24"/>
          <w:szCs w:val="24"/>
          <w:lang w:val="en-US"/>
        </w:rPr>
        <w:t>‘</w:t>
      </w:r>
      <w:r w:rsidR="005A0793" w:rsidRPr="005A0793">
        <w:rPr>
          <w:rFonts w:ascii="Arial" w:hAnsi="Arial" w:cs="Arial"/>
          <w:sz w:val="24"/>
          <w:szCs w:val="24"/>
          <w:lang w:val="en-US"/>
        </w:rPr>
        <w:t>eyelid</w:t>
      </w:r>
      <w:r w:rsidR="006847A6">
        <w:rPr>
          <w:rFonts w:ascii="Arial" w:hAnsi="Arial" w:cs="Arial"/>
          <w:sz w:val="24"/>
          <w:szCs w:val="24"/>
          <w:lang w:val="en-US"/>
        </w:rPr>
        <w:t>’</w:t>
      </w:r>
      <w:r w:rsidR="005A0793" w:rsidRPr="005A0793">
        <w:rPr>
          <w:rFonts w:ascii="Arial" w:hAnsi="Arial" w:cs="Arial"/>
          <w:sz w:val="24"/>
          <w:szCs w:val="24"/>
          <w:lang w:val="en-US"/>
        </w:rPr>
        <w:t xml:space="preserve"> has broken off and appears to be fused with the cornea.</w:t>
      </w:r>
      <w:r w:rsidR="005A0793" w:rsidRPr="0030421B">
        <w:rPr>
          <w:rFonts w:ascii="Arial" w:hAnsi="Arial" w:cs="Arial"/>
          <w:sz w:val="24"/>
          <w:szCs w:val="24"/>
          <w:lang w:val="en-US"/>
        </w:rPr>
        <w:t xml:space="preserve"> However, it is not. More ventrally there is an obvious cleft separating the </w:t>
      </w:r>
      <w:r w:rsidR="006847A6">
        <w:rPr>
          <w:rFonts w:ascii="Arial" w:hAnsi="Arial" w:cs="Arial"/>
          <w:sz w:val="24"/>
          <w:szCs w:val="24"/>
          <w:lang w:val="en-US"/>
        </w:rPr>
        <w:t>‘eye</w:t>
      </w:r>
      <w:r w:rsidR="005A0793" w:rsidRPr="0030421B">
        <w:rPr>
          <w:rFonts w:ascii="Arial" w:hAnsi="Arial" w:cs="Arial"/>
          <w:sz w:val="24"/>
          <w:szCs w:val="24"/>
          <w:lang w:val="en-US"/>
        </w:rPr>
        <w:t>lid</w:t>
      </w:r>
      <w:r w:rsidR="006847A6">
        <w:rPr>
          <w:rFonts w:ascii="Arial" w:hAnsi="Arial" w:cs="Arial"/>
          <w:sz w:val="24"/>
          <w:szCs w:val="24"/>
          <w:lang w:val="en-US"/>
        </w:rPr>
        <w:t>’</w:t>
      </w:r>
      <w:r w:rsidR="005A0793" w:rsidRPr="0030421B">
        <w:rPr>
          <w:rFonts w:ascii="Arial" w:hAnsi="Arial" w:cs="Arial"/>
          <w:sz w:val="24"/>
          <w:szCs w:val="24"/>
          <w:lang w:val="en-US"/>
        </w:rPr>
        <w:t xml:space="preserve"> and the cornea, </w:t>
      </w:r>
      <w:r w:rsidR="005A0793" w:rsidRPr="0030421B">
        <w:rPr>
          <w:rFonts w:ascii="Arial" w:hAnsi="Arial" w:cs="Arial"/>
          <w:sz w:val="24"/>
          <w:szCs w:val="24"/>
          <w:lang w:val="en-US"/>
        </w:rPr>
        <w:lastRenderedPageBreak/>
        <w:t xml:space="preserve">which terminates at the </w:t>
      </w:r>
      <w:r w:rsidR="005A0793" w:rsidRPr="0030421B">
        <w:rPr>
          <w:rFonts w:ascii="Arial" w:hAnsi="Arial" w:cs="Arial"/>
          <w:sz w:val="24"/>
          <w:szCs w:val="24"/>
        </w:rPr>
        <w:t xml:space="preserve">conjunctival fornix where the </w:t>
      </w:r>
      <w:r w:rsidR="00936175">
        <w:rPr>
          <w:rFonts w:ascii="Arial" w:hAnsi="Arial" w:cs="Arial"/>
          <w:sz w:val="24"/>
          <w:szCs w:val="24"/>
        </w:rPr>
        <w:t xml:space="preserve">stratified </w:t>
      </w:r>
      <w:r w:rsidR="005A0793" w:rsidRPr="0030421B">
        <w:rPr>
          <w:rFonts w:ascii="Arial" w:hAnsi="Arial" w:cs="Arial"/>
          <w:sz w:val="24"/>
          <w:szCs w:val="24"/>
        </w:rPr>
        <w:t xml:space="preserve">corneal epithelium is reflected dorsally to become </w:t>
      </w:r>
      <w:r w:rsidR="005A0793">
        <w:rPr>
          <w:rFonts w:ascii="Arial" w:hAnsi="Arial" w:cs="Arial"/>
          <w:sz w:val="24"/>
          <w:szCs w:val="24"/>
        </w:rPr>
        <w:t>a</w:t>
      </w:r>
      <w:r w:rsidR="005A0793" w:rsidRPr="0030421B">
        <w:rPr>
          <w:rFonts w:ascii="Arial" w:hAnsi="Arial" w:cs="Arial"/>
          <w:sz w:val="24"/>
          <w:szCs w:val="24"/>
        </w:rPr>
        <w:t xml:space="preserve"> simple </w:t>
      </w:r>
      <w:r w:rsidR="005A0793">
        <w:rPr>
          <w:rFonts w:ascii="Arial" w:hAnsi="Arial" w:cs="Arial"/>
          <w:sz w:val="24"/>
          <w:szCs w:val="24"/>
        </w:rPr>
        <w:t xml:space="preserve">squamous </w:t>
      </w:r>
      <w:r w:rsidR="005A0793" w:rsidRPr="0030421B">
        <w:rPr>
          <w:rFonts w:ascii="Arial" w:hAnsi="Arial" w:cs="Arial"/>
          <w:sz w:val="24"/>
          <w:szCs w:val="24"/>
        </w:rPr>
        <w:t xml:space="preserve">epithelium on the </w:t>
      </w:r>
      <w:r w:rsidR="005A0793">
        <w:rPr>
          <w:rFonts w:ascii="Arial" w:hAnsi="Arial" w:cs="Arial"/>
          <w:sz w:val="24"/>
          <w:szCs w:val="24"/>
        </w:rPr>
        <w:t xml:space="preserve">medial surface </w:t>
      </w:r>
      <w:r w:rsidR="005A0793" w:rsidRPr="0030421B">
        <w:rPr>
          <w:rFonts w:ascii="Arial" w:hAnsi="Arial" w:cs="Arial"/>
          <w:sz w:val="24"/>
          <w:szCs w:val="24"/>
        </w:rPr>
        <w:t xml:space="preserve">of the </w:t>
      </w:r>
      <w:r w:rsidR="006847A6">
        <w:rPr>
          <w:rFonts w:ascii="Arial" w:hAnsi="Arial" w:cs="Arial"/>
          <w:sz w:val="24"/>
          <w:szCs w:val="24"/>
        </w:rPr>
        <w:t>‘</w:t>
      </w:r>
      <w:r w:rsidR="005A0793">
        <w:rPr>
          <w:rFonts w:ascii="Arial" w:hAnsi="Arial" w:cs="Arial"/>
          <w:sz w:val="24"/>
          <w:szCs w:val="24"/>
        </w:rPr>
        <w:t>eyelid</w:t>
      </w:r>
      <w:r w:rsidR="006847A6">
        <w:rPr>
          <w:rFonts w:ascii="Arial" w:hAnsi="Arial" w:cs="Arial"/>
          <w:sz w:val="24"/>
          <w:szCs w:val="24"/>
        </w:rPr>
        <w:t>’</w:t>
      </w:r>
      <w:r w:rsidR="005A0793" w:rsidRPr="0030421B">
        <w:rPr>
          <w:rFonts w:ascii="Arial" w:hAnsi="Arial" w:cs="Arial"/>
          <w:sz w:val="24"/>
          <w:szCs w:val="24"/>
        </w:rPr>
        <w:t xml:space="preserve"> (Fig. 4a, arrow)</w:t>
      </w:r>
      <w:r w:rsidR="005A0793">
        <w:rPr>
          <w:rFonts w:ascii="Arial" w:hAnsi="Arial" w:cs="Arial"/>
          <w:sz w:val="24"/>
          <w:szCs w:val="24"/>
        </w:rPr>
        <w:t>. The</w:t>
      </w:r>
      <w:r w:rsidR="005A0793" w:rsidRPr="0030421B">
        <w:rPr>
          <w:rFonts w:ascii="Arial" w:hAnsi="Arial" w:cs="Arial"/>
          <w:sz w:val="24"/>
          <w:szCs w:val="24"/>
        </w:rPr>
        <w:t xml:space="preserve"> lateral surface</w:t>
      </w:r>
      <w:r w:rsidR="005A0793">
        <w:rPr>
          <w:rFonts w:ascii="Arial" w:hAnsi="Arial" w:cs="Arial"/>
          <w:sz w:val="24"/>
          <w:szCs w:val="24"/>
        </w:rPr>
        <w:t xml:space="preserve"> of the </w:t>
      </w:r>
      <w:r w:rsidR="006847A6">
        <w:rPr>
          <w:rFonts w:ascii="Arial" w:hAnsi="Arial" w:cs="Arial"/>
          <w:sz w:val="24"/>
          <w:szCs w:val="24"/>
        </w:rPr>
        <w:t>‘</w:t>
      </w:r>
      <w:r w:rsidR="005A0793">
        <w:rPr>
          <w:rFonts w:ascii="Arial" w:hAnsi="Arial" w:cs="Arial"/>
          <w:sz w:val="24"/>
          <w:szCs w:val="24"/>
        </w:rPr>
        <w:t>eyelid</w:t>
      </w:r>
      <w:r w:rsidR="006847A6">
        <w:rPr>
          <w:rFonts w:ascii="Arial" w:hAnsi="Arial" w:cs="Arial"/>
          <w:sz w:val="24"/>
          <w:szCs w:val="24"/>
        </w:rPr>
        <w:t>’</w:t>
      </w:r>
      <w:r w:rsidR="005A0793" w:rsidRPr="0030421B">
        <w:rPr>
          <w:rFonts w:ascii="Arial" w:hAnsi="Arial" w:cs="Arial"/>
          <w:sz w:val="24"/>
          <w:szCs w:val="24"/>
        </w:rPr>
        <w:t xml:space="preserve"> is covered by an epithelium characteristic of the epidermis (Figs. 4c&amp;5c) that increases in thickness ventrally; the transition </w:t>
      </w:r>
      <w:r w:rsidR="005A0793">
        <w:rPr>
          <w:rFonts w:ascii="Arial" w:hAnsi="Arial" w:cs="Arial"/>
          <w:sz w:val="24"/>
          <w:szCs w:val="24"/>
        </w:rPr>
        <w:t>between</w:t>
      </w:r>
      <w:r w:rsidR="005A0793" w:rsidRPr="0030421B">
        <w:rPr>
          <w:rFonts w:ascii="Arial" w:hAnsi="Arial" w:cs="Arial"/>
          <w:sz w:val="24"/>
          <w:szCs w:val="24"/>
        </w:rPr>
        <w:t xml:space="preserve"> the two epithelia on the different </w:t>
      </w:r>
      <w:r w:rsidR="006847A6">
        <w:rPr>
          <w:rFonts w:ascii="Arial" w:hAnsi="Arial" w:cs="Arial"/>
          <w:sz w:val="24"/>
          <w:szCs w:val="24"/>
        </w:rPr>
        <w:t>‘</w:t>
      </w:r>
      <w:r w:rsidR="005A0793" w:rsidRPr="0030421B">
        <w:rPr>
          <w:rFonts w:ascii="Arial" w:hAnsi="Arial" w:cs="Arial"/>
          <w:sz w:val="24"/>
          <w:szCs w:val="24"/>
        </w:rPr>
        <w:t>eyelid</w:t>
      </w:r>
      <w:r w:rsidR="006847A6">
        <w:rPr>
          <w:rFonts w:ascii="Arial" w:hAnsi="Arial" w:cs="Arial"/>
          <w:sz w:val="24"/>
          <w:szCs w:val="24"/>
        </w:rPr>
        <w:t>’</w:t>
      </w:r>
      <w:r w:rsidR="005A0793" w:rsidRPr="0030421B">
        <w:rPr>
          <w:rFonts w:ascii="Arial" w:hAnsi="Arial" w:cs="Arial"/>
          <w:sz w:val="24"/>
          <w:szCs w:val="24"/>
        </w:rPr>
        <w:t xml:space="preserve"> surfaces occurs at the dorsal tip of the fold. Both epithelia are separated by a prominent basal membrane from the underlying </w:t>
      </w:r>
      <w:proofErr w:type="spellStart"/>
      <w:r w:rsidR="002A533A">
        <w:rPr>
          <w:rFonts w:ascii="Arial" w:hAnsi="Arial" w:cs="Arial"/>
          <w:sz w:val="24"/>
          <w:szCs w:val="24"/>
        </w:rPr>
        <w:t>prop</w:t>
      </w:r>
      <w:r w:rsidR="00F039AE">
        <w:rPr>
          <w:rFonts w:ascii="Arial" w:hAnsi="Arial" w:cs="Arial"/>
          <w:sz w:val="24"/>
          <w:szCs w:val="24"/>
        </w:rPr>
        <w:t>r</w:t>
      </w:r>
      <w:r w:rsidR="002A533A">
        <w:rPr>
          <w:rFonts w:ascii="Arial" w:hAnsi="Arial" w:cs="Arial"/>
          <w:sz w:val="24"/>
          <w:szCs w:val="24"/>
        </w:rPr>
        <w:t>ia</w:t>
      </w:r>
      <w:proofErr w:type="spellEnd"/>
      <w:r w:rsidR="002A533A">
        <w:rPr>
          <w:rFonts w:ascii="Arial" w:hAnsi="Arial" w:cs="Arial"/>
          <w:sz w:val="24"/>
          <w:szCs w:val="24"/>
        </w:rPr>
        <w:t xml:space="preserve"> </w:t>
      </w:r>
      <w:r w:rsidR="005A0793" w:rsidRPr="0030421B">
        <w:rPr>
          <w:rFonts w:ascii="Arial" w:hAnsi="Arial" w:cs="Arial"/>
          <w:sz w:val="24"/>
          <w:szCs w:val="24"/>
        </w:rPr>
        <w:t xml:space="preserve">region of connective tissue (Figs. 4b&amp;c, 5c) which consists of </w:t>
      </w:r>
      <w:proofErr w:type="spellStart"/>
      <w:r w:rsidR="005A0793" w:rsidRPr="0030421B">
        <w:rPr>
          <w:rFonts w:ascii="Arial" w:hAnsi="Arial" w:cs="Arial"/>
          <w:sz w:val="24"/>
          <w:szCs w:val="24"/>
        </w:rPr>
        <w:t>fibrocytes</w:t>
      </w:r>
      <w:proofErr w:type="spellEnd"/>
      <w:r w:rsidR="005A0793" w:rsidRPr="0030421B">
        <w:rPr>
          <w:rFonts w:ascii="Arial" w:hAnsi="Arial" w:cs="Arial"/>
          <w:sz w:val="24"/>
          <w:szCs w:val="24"/>
        </w:rPr>
        <w:t xml:space="preserve"> and matrix that shows no obvious regular arrangement.</w:t>
      </w:r>
    </w:p>
    <w:p w14:paraId="1ECDC774" w14:textId="77777777" w:rsidR="00712569" w:rsidRDefault="00712569" w:rsidP="00050342">
      <w:pPr>
        <w:spacing w:after="0" w:line="480" w:lineRule="auto"/>
        <w:rPr>
          <w:rFonts w:ascii="Arial" w:hAnsi="Arial" w:cs="Arial"/>
          <w:sz w:val="24"/>
          <w:szCs w:val="24"/>
        </w:rPr>
      </w:pPr>
    </w:p>
    <w:p w14:paraId="3D23B06A" w14:textId="33B3B59F" w:rsidR="00C7646B" w:rsidRPr="00712569" w:rsidRDefault="00AF42D5" w:rsidP="00C7646B">
      <w:pPr>
        <w:spacing w:after="0" w:line="480" w:lineRule="auto"/>
        <w:rPr>
          <w:rFonts w:ascii="Arial" w:hAnsi="Arial" w:cs="Arial"/>
          <w:sz w:val="24"/>
          <w:szCs w:val="24"/>
        </w:rPr>
      </w:pPr>
      <w:r>
        <w:rPr>
          <w:rFonts w:ascii="Arial" w:hAnsi="Arial" w:cs="Arial"/>
          <w:sz w:val="24"/>
          <w:szCs w:val="24"/>
        </w:rPr>
        <w:t xml:space="preserve">The substantial inner core of the </w:t>
      </w:r>
      <w:r w:rsidR="006847A6">
        <w:rPr>
          <w:rFonts w:ascii="Arial" w:hAnsi="Arial" w:cs="Arial"/>
          <w:sz w:val="24"/>
          <w:szCs w:val="24"/>
        </w:rPr>
        <w:t>‘</w:t>
      </w:r>
      <w:r>
        <w:rPr>
          <w:rFonts w:ascii="Arial" w:hAnsi="Arial" w:cs="Arial"/>
          <w:sz w:val="24"/>
          <w:szCs w:val="24"/>
        </w:rPr>
        <w:t>eyelid</w:t>
      </w:r>
      <w:r w:rsidR="006847A6">
        <w:rPr>
          <w:rFonts w:ascii="Arial" w:hAnsi="Arial" w:cs="Arial"/>
          <w:sz w:val="24"/>
          <w:szCs w:val="24"/>
        </w:rPr>
        <w:t>’</w:t>
      </w:r>
      <w:r>
        <w:rPr>
          <w:rFonts w:ascii="Arial" w:hAnsi="Arial" w:cs="Arial"/>
          <w:sz w:val="24"/>
          <w:szCs w:val="24"/>
        </w:rPr>
        <w:t xml:space="preserve"> is formed by </w:t>
      </w:r>
      <w:r w:rsidR="0030421B" w:rsidRPr="0030421B">
        <w:rPr>
          <w:rFonts w:ascii="Arial" w:hAnsi="Arial" w:cs="Arial"/>
          <w:sz w:val="24"/>
          <w:szCs w:val="24"/>
        </w:rPr>
        <w:t xml:space="preserve">lamellar material running </w:t>
      </w:r>
      <w:r w:rsidR="00153640">
        <w:rPr>
          <w:rFonts w:ascii="Arial" w:hAnsi="Arial" w:cs="Arial"/>
          <w:sz w:val="24"/>
          <w:szCs w:val="24"/>
        </w:rPr>
        <w:t xml:space="preserve">approximately </w:t>
      </w:r>
      <w:r w:rsidR="0030421B" w:rsidRPr="0030421B">
        <w:rPr>
          <w:rFonts w:ascii="Arial" w:hAnsi="Arial" w:cs="Arial"/>
          <w:sz w:val="24"/>
          <w:szCs w:val="24"/>
        </w:rPr>
        <w:t>perpendicular to its medial and lateral surfaces.  Due to the presumed optical function of th</w:t>
      </w:r>
      <w:r w:rsidR="001F7CE8">
        <w:rPr>
          <w:rFonts w:ascii="Arial" w:hAnsi="Arial" w:cs="Arial"/>
          <w:sz w:val="24"/>
          <w:szCs w:val="24"/>
        </w:rPr>
        <w:t>ese lamellae</w:t>
      </w:r>
      <w:r w:rsidR="0030421B" w:rsidRPr="0030421B">
        <w:rPr>
          <w:rFonts w:ascii="Arial" w:hAnsi="Arial" w:cs="Arial"/>
          <w:sz w:val="24"/>
          <w:szCs w:val="24"/>
        </w:rPr>
        <w:t xml:space="preserve">, </w:t>
      </w:r>
      <w:r w:rsidR="001F7CE8">
        <w:rPr>
          <w:rFonts w:ascii="Arial" w:hAnsi="Arial" w:cs="Arial"/>
          <w:sz w:val="24"/>
          <w:szCs w:val="24"/>
        </w:rPr>
        <w:t>th</w:t>
      </w:r>
      <w:r w:rsidR="00712569">
        <w:rPr>
          <w:rFonts w:ascii="Arial" w:hAnsi="Arial" w:cs="Arial"/>
          <w:sz w:val="24"/>
          <w:szCs w:val="24"/>
        </w:rPr>
        <w:t xml:space="preserve">e </w:t>
      </w:r>
      <w:r w:rsidR="006847A6">
        <w:rPr>
          <w:rFonts w:ascii="Arial" w:hAnsi="Arial" w:cs="Arial"/>
          <w:sz w:val="24"/>
          <w:szCs w:val="24"/>
        </w:rPr>
        <w:t>‘</w:t>
      </w:r>
      <w:r w:rsidR="00712569">
        <w:rPr>
          <w:rFonts w:ascii="Arial" w:hAnsi="Arial" w:cs="Arial"/>
          <w:sz w:val="24"/>
          <w:szCs w:val="24"/>
        </w:rPr>
        <w:t>eyelid</w:t>
      </w:r>
      <w:r w:rsidR="006847A6">
        <w:rPr>
          <w:rFonts w:ascii="Arial" w:hAnsi="Arial" w:cs="Arial"/>
          <w:sz w:val="24"/>
          <w:szCs w:val="24"/>
        </w:rPr>
        <w:t>’</w:t>
      </w:r>
      <w:r w:rsidR="00712569">
        <w:rPr>
          <w:rFonts w:ascii="Arial" w:hAnsi="Arial" w:cs="Arial"/>
          <w:sz w:val="24"/>
          <w:szCs w:val="24"/>
        </w:rPr>
        <w:t xml:space="preserve"> in </w:t>
      </w:r>
      <w:proofErr w:type="spellStart"/>
      <w:r w:rsidR="00712569" w:rsidRPr="00914B54">
        <w:rPr>
          <w:rFonts w:ascii="Arial" w:hAnsi="Arial" w:cs="Arial"/>
          <w:i/>
          <w:sz w:val="24"/>
          <w:szCs w:val="24"/>
        </w:rPr>
        <w:t>Evermanella</w:t>
      </w:r>
      <w:proofErr w:type="spellEnd"/>
      <w:r w:rsidR="001F7CE8">
        <w:rPr>
          <w:rFonts w:ascii="Arial" w:hAnsi="Arial" w:cs="Arial"/>
          <w:sz w:val="24"/>
          <w:szCs w:val="24"/>
        </w:rPr>
        <w:t xml:space="preserve"> </w:t>
      </w:r>
      <w:r w:rsidR="0030421B" w:rsidRPr="0030421B">
        <w:rPr>
          <w:rFonts w:ascii="Arial" w:hAnsi="Arial" w:cs="Arial"/>
          <w:sz w:val="24"/>
          <w:szCs w:val="24"/>
        </w:rPr>
        <w:t xml:space="preserve">has been termed an </w:t>
      </w:r>
      <w:r w:rsidR="006A4036">
        <w:rPr>
          <w:rFonts w:ascii="Arial" w:hAnsi="Arial" w:cs="Arial"/>
          <w:sz w:val="24"/>
          <w:szCs w:val="24"/>
        </w:rPr>
        <w:t>‘optical fold’</w:t>
      </w:r>
      <w:r w:rsidR="0030421B" w:rsidRPr="0030421B">
        <w:rPr>
          <w:rFonts w:ascii="Arial" w:hAnsi="Arial" w:cs="Arial"/>
          <w:sz w:val="24"/>
          <w:szCs w:val="24"/>
        </w:rPr>
        <w:t xml:space="preserve"> (Locket, 1977).</w:t>
      </w:r>
      <w:r w:rsidR="00712569">
        <w:rPr>
          <w:rFonts w:ascii="Arial" w:hAnsi="Arial" w:cs="Arial"/>
          <w:sz w:val="24"/>
          <w:szCs w:val="24"/>
        </w:rPr>
        <w:t xml:space="preserve"> </w:t>
      </w:r>
      <w:r w:rsidR="009B3782">
        <w:rPr>
          <w:rFonts w:ascii="Arial" w:hAnsi="Arial" w:cs="Arial"/>
          <w:sz w:val="24"/>
          <w:szCs w:val="24"/>
        </w:rPr>
        <w:t xml:space="preserve">However, the area containing the lamellae extends beyond the </w:t>
      </w:r>
      <w:r w:rsidR="00712569">
        <w:rPr>
          <w:rFonts w:ascii="Arial" w:hAnsi="Arial" w:cs="Arial"/>
          <w:sz w:val="24"/>
          <w:szCs w:val="24"/>
        </w:rPr>
        <w:t xml:space="preserve">bounds of the </w:t>
      </w:r>
      <w:r w:rsidR="006A4036">
        <w:rPr>
          <w:rFonts w:ascii="Arial" w:hAnsi="Arial" w:cs="Arial"/>
          <w:sz w:val="24"/>
          <w:szCs w:val="24"/>
        </w:rPr>
        <w:t>‘</w:t>
      </w:r>
      <w:r w:rsidR="00936175">
        <w:rPr>
          <w:rFonts w:ascii="Arial" w:hAnsi="Arial" w:cs="Arial"/>
          <w:sz w:val="24"/>
          <w:szCs w:val="24"/>
        </w:rPr>
        <w:t>eyelid</w:t>
      </w:r>
      <w:r w:rsidR="006A4036">
        <w:rPr>
          <w:rFonts w:ascii="Arial" w:hAnsi="Arial" w:cs="Arial"/>
          <w:sz w:val="24"/>
          <w:szCs w:val="24"/>
        </w:rPr>
        <w:t>’</w:t>
      </w:r>
      <w:r w:rsidR="00914B54">
        <w:rPr>
          <w:rFonts w:ascii="Arial" w:hAnsi="Arial" w:cs="Arial"/>
          <w:sz w:val="24"/>
          <w:szCs w:val="24"/>
        </w:rPr>
        <w:t xml:space="preserve">. </w:t>
      </w:r>
      <w:r w:rsidR="0030421B" w:rsidRPr="0030421B">
        <w:rPr>
          <w:rFonts w:ascii="Arial" w:hAnsi="Arial" w:cs="Arial"/>
          <w:sz w:val="24"/>
          <w:szCs w:val="24"/>
        </w:rPr>
        <w:t xml:space="preserve">The approximate extent of the lamellae in our fresh specimen is represented externally by the reflective area </w:t>
      </w:r>
      <w:r w:rsidR="00D34BE9">
        <w:rPr>
          <w:rFonts w:ascii="Arial" w:hAnsi="Arial" w:cs="Arial"/>
          <w:sz w:val="24"/>
          <w:szCs w:val="24"/>
        </w:rPr>
        <w:t xml:space="preserve">around the </w:t>
      </w:r>
      <w:r w:rsidR="0030421B" w:rsidRPr="0030421B">
        <w:rPr>
          <w:rFonts w:ascii="Arial" w:hAnsi="Arial" w:cs="Arial"/>
          <w:sz w:val="24"/>
          <w:szCs w:val="24"/>
        </w:rPr>
        <w:t xml:space="preserve">ventral cornea in Figure 1b, which extends </w:t>
      </w:r>
      <w:r w:rsidR="0030421B" w:rsidRPr="0030421B">
        <w:rPr>
          <w:rFonts w:ascii="Arial" w:hAnsi="Arial" w:cs="Arial"/>
          <w:sz w:val="24"/>
          <w:szCs w:val="24"/>
          <w:lang w:val="en-US"/>
        </w:rPr>
        <w:t xml:space="preserve">4.1mm in the rostro-caudal direction and 2.2mm dorsoventrally. As the dorsal free rim of the </w:t>
      </w:r>
      <w:r w:rsidR="006847A6">
        <w:rPr>
          <w:rFonts w:ascii="Arial" w:hAnsi="Arial" w:cs="Arial"/>
          <w:sz w:val="24"/>
          <w:szCs w:val="24"/>
          <w:lang w:val="en-US"/>
        </w:rPr>
        <w:t>‘</w:t>
      </w:r>
      <w:r w:rsidR="00844FE2" w:rsidRPr="0030421B">
        <w:rPr>
          <w:rFonts w:ascii="Arial" w:hAnsi="Arial" w:cs="Arial"/>
          <w:sz w:val="24"/>
          <w:szCs w:val="24"/>
          <w:lang w:val="en-US"/>
        </w:rPr>
        <w:t>eyelid</w:t>
      </w:r>
      <w:r w:rsidR="006847A6">
        <w:rPr>
          <w:rFonts w:ascii="Arial" w:hAnsi="Arial" w:cs="Arial"/>
          <w:sz w:val="24"/>
          <w:szCs w:val="24"/>
          <w:lang w:val="en-US"/>
        </w:rPr>
        <w:t>’</w:t>
      </w:r>
      <w:r w:rsidR="00844FE2" w:rsidRPr="0030421B">
        <w:rPr>
          <w:rFonts w:ascii="Arial" w:hAnsi="Arial" w:cs="Arial"/>
          <w:sz w:val="24"/>
          <w:szCs w:val="24"/>
          <w:lang w:val="en-US"/>
        </w:rPr>
        <w:t xml:space="preserve"> spans</w:t>
      </w:r>
      <w:r w:rsidR="0030421B" w:rsidRPr="0030421B">
        <w:rPr>
          <w:rFonts w:ascii="Arial" w:hAnsi="Arial" w:cs="Arial"/>
          <w:sz w:val="24"/>
          <w:szCs w:val="24"/>
          <w:lang w:val="en-US"/>
        </w:rPr>
        <w:t xml:space="preserve"> only about 3mm (Fig. </w:t>
      </w:r>
      <w:r w:rsidR="0030421B" w:rsidRPr="00AA6B42">
        <w:rPr>
          <w:rFonts w:ascii="Arial" w:hAnsi="Arial" w:cs="Arial"/>
          <w:sz w:val="24"/>
          <w:szCs w:val="24"/>
          <w:lang w:val="en-US"/>
        </w:rPr>
        <w:t>1</w:t>
      </w:r>
      <w:r w:rsidR="00A30565" w:rsidRPr="00AA6B42">
        <w:rPr>
          <w:rFonts w:ascii="Arial" w:hAnsi="Arial" w:cs="Arial"/>
          <w:sz w:val="24"/>
          <w:szCs w:val="24"/>
          <w:lang w:val="en-US"/>
        </w:rPr>
        <w:t>b-d</w:t>
      </w:r>
      <w:r w:rsidR="0030421B" w:rsidRPr="00AA6B42">
        <w:rPr>
          <w:rFonts w:ascii="Arial" w:hAnsi="Arial" w:cs="Arial"/>
          <w:sz w:val="24"/>
          <w:szCs w:val="24"/>
          <w:lang w:val="en-US"/>
        </w:rPr>
        <w:t>),</w:t>
      </w:r>
      <w:r w:rsidR="0030421B" w:rsidRPr="0030421B">
        <w:rPr>
          <w:rFonts w:ascii="Arial" w:hAnsi="Arial" w:cs="Arial"/>
          <w:sz w:val="24"/>
          <w:szCs w:val="24"/>
          <w:lang w:val="en-US"/>
        </w:rPr>
        <w:t xml:space="preserve"> the lamellae extend beyond its rostral and caudal edges. The distance from the dorsal edge of the </w:t>
      </w:r>
      <w:r w:rsidR="006847A6">
        <w:rPr>
          <w:rFonts w:ascii="Arial" w:hAnsi="Arial" w:cs="Arial"/>
          <w:sz w:val="24"/>
          <w:szCs w:val="24"/>
          <w:lang w:val="en-US"/>
        </w:rPr>
        <w:t>‘</w:t>
      </w:r>
      <w:r w:rsidR="0026601C">
        <w:rPr>
          <w:rFonts w:ascii="Arial" w:hAnsi="Arial" w:cs="Arial"/>
          <w:sz w:val="24"/>
          <w:szCs w:val="24"/>
          <w:lang w:val="en-US"/>
        </w:rPr>
        <w:t>eyelid</w:t>
      </w:r>
      <w:r w:rsidR="006847A6">
        <w:rPr>
          <w:rFonts w:ascii="Arial" w:hAnsi="Arial" w:cs="Arial"/>
          <w:sz w:val="24"/>
          <w:szCs w:val="24"/>
          <w:lang w:val="en-US"/>
        </w:rPr>
        <w:t>’</w:t>
      </w:r>
      <w:r w:rsidR="0026601C" w:rsidRPr="0030421B">
        <w:rPr>
          <w:rFonts w:ascii="Arial" w:hAnsi="Arial" w:cs="Arial"/>
          <w:sz w:val="24"/>
          <w:szCs w:val="24"/>
          <w:lang w:val="en-US"/>
        </w:rPr>
        <w:t xml:space="preserve"> </w:t>
      </w:r>
      <w:r w:rsidR="0030421B" w:rsidRPr="0030421B">
        <w:rPr>
          <w:rFonts w:ascii="Arial" w:hAnsi="Arial" w:cs="Arial"/>
          <w:sz w:val="24"/>
          <w:szCs w:val="24"/>
          <w:lang w:val="en-US"/>
        </w:rPr>
        <w:t xml:space="preserve">to the conjunctival fornix </w:t>
      </w:r>
      <w:r w:rsidR="00844FE2">
        <w:rPr>
          <w:rFonts w:ascii="Arial" w:hAnsi="Arial" w:cs="Arial"/>
          <w:sz w:val="24"/>
          <w:szCs w:val="24"/>
          <w:lang w:val="en-US"/>
        </w:rPr>
        <w:t>in histological section</w:t>
      </w:r>
      <w:r w:rsidR="00AA6B42">
        <w:rPr>
          <w:rFonts w:ascii="Arial" w:hAnsi="Arial" w:cs="Arial"/>
          <w:sz w:val="24"/>
          <w:szCs w:val="24"/>
          <w:lang w:val="en-US"/>
        </w:rPr>
        <w:t>s</w:t>
      </w:r>
      <w:r w:rsidR="00844FE2">
        <w:rPr>
          <w:rFonts w:ascii="Arial" w:hAnsi="Arial" w:cs="Arial"/>
          <w:sz w:val="24"/>
          <w:szCs w:val="24"/>
          <w:lang w:val="en-US"/>
        </w:rPr>
        <w:t xml:space="preserve"> </w:t>
      </w:r>
      <w:r w:rsidR="0030421B" w:rsidRPr="0030421B">
        <w:rPr>
          <w:rFonts w:ascii="Arial" w:hAnsi="Arial" w:cs="Arial"/>
          <w:sz w:val="24"/>
          <w:szCs w:val="24"/>
          <w:lang w:val="en-US"/>
        </w:rPr>
        <w:t>is only about 1.1mm</w:t>
      </w:r>
      <w:r>
        <w:rPr>
          <w:rFonts w:ascii="Arial" w:hAnsi="Arial" w:cs="Arial"/>
          <w:sz w:val="24"/>
          <w:szCs w:val="24"/>
          <w:lang w:val="en-US"/>
        </w:rPr>
        <w:t>,</w:t>
      </w:r>
      <w:r w:rsidR="0030421B" w:rsidRPr="0030421B">
        <w:rPr>
          <w:rFonts w:ascii="Arial" w:hAnsi="Arial" w:cs="Arial"/>
          <w:sz w:val="24"/>
          <w:szCs w:val="24"/>
          <w:lang w:val="en-US"/>
        </w:rPr>
        <w:t xml:space="preserve"> </w:t>
      </w:r>
      <w:r w:rsidR="00844FE2">
        <w:rPr>
          <w:rFonts w:ascii="Arial" w:hAnsi="Arial" w:cs="Arial"/>
          <w:sz w:val="24"/>
          <w:szCs w:val="24"/>
          <w:lang w:val="en-US"/>
        </w:rPr>
        <w:t>so that</w:t>
      </w:r>
      <w:r w:rsidR="0030421B" w:rsidRPr="0030421B">
        <w:rPr>
          <w:rFonts w:ascii="Arial" w:hAnsi="Arial" w:cs="Arial"/>
          <w:sz w:val="24"/>
          <w:szCs w:val="24"/>
          <w:lang w:val="en-US"/>
        </w:rPr>
        <w:t xml:space="preserve"> </w:t>
      </w:r>
      <w:r w:rsidR="00844FE2">
        <w:rPr>
          <w:rFonts w:ascii="Arial" w:hAnsi="Arial" w:cs="Arial"/>
          <w:sz w:val="24"/>
          <w:szCs w:val="24"/>
          <w:lang w:val="en-US"/>
        </w:rPr>
        <w:t>about half</w:t>
      </w:r>
      <w:r w:rsidR="0030421B" w:rsidRPr="0030421B">
        <w:rPr>
          <w:rFonts w:ascii="Arial" w:hAnsi="Arial" w:cs="Arial"/>
          <w:sz w:val="24"/>
          <w:szCs w:val="24"/>
          <w:lang w:val="en-US"/>
        </w:rPr>
        <w:t xml:space="preserve"> of the lamellar </w:t>
      </w:r>
      <w:r w:rsidR="00A01425">
        <w:rPr>
          <w:rFonts w:ascii="Arial" w:hAnsi="Arial" w:cs="Arial"/>
          <w:sz w:val="24"/>
          <w:szCs w:val="24"/>
          <w:lang w:val="en-US"/>
        </w:rPr>
        <w:t>body</w:t>
      </w:r>
      <w:r w:rsidR="0030421B" w:rsidRPr="0030421B">
        <w:rPr>
          <w:rFonts w:ascii="Arial" w:hAnsi="Arial" w:cs="Arial"/>
          <w:sz w:val="24"/>
          <w:szCs w:val="24"/>
          <w:lang w:val="en-US"/>
        </w:rPr>
        <w:t xml:space="preserve"> lie</w:t>
      </w:r>
      <w:r w:rsidR="00844FE2">
        <w:rPr>
          <w:rFonts w:ascii="Arial" w:hAnsi="Arial" w:cs="Arial"/>
          <w:sz w:val="24"/>
          <w:szCs w:val="24"/>
          <w:lang w:val="en-US"/>
        </w:rPr>
        <w:t>s</w:t>
      </w:r>
      <w:r w:rsidR="0030421B" w:rsidRPr="0030421B">
        <w:rPr>
          <w:rFonts w:ascii="Arial" w:hAnsi="Arial" w:cs="Arial"/>
          <w:sz w:val="24"/>
          <w:szCs w:val="24"/>
          <w:lang w:val="en-US"/>
        </w:rPr>
        <w:t xml:space="preserve"> ventral to the </w:t>
      </w:r>
      <w:r w:rsidR="006847A6">
        <w:rPr>
          <w:rFonts w:ascii="Arial" w:hAnsi="Arial" w:cs="Arial"/>
          <w:sz w:val="24"/>
          <w:szCs w:val="24"/>
          <w:lang w:val="en-US"/>
        </w:rPr>
        <w:t>‘</w:t>
      </w:r>
      <w:r w:rsidR="0026601C">
        <w:rPr>
          <w:rFonts w:ascii="Arial" w:hAnsi="Arial" w:cs="Arial"/>
          <w:sz w:val="24"/>
          <w:szCs w:val="24"/>
          <w:lang w:val="en-US"/>
        </w:rPr>
        <w:t>eyelid</w:t>
      </w:r>
      <w:r w:rsidR="00A01425">
        <w:rPr>
          <w:rFonts w:ascii="Arial" w:hAnsi="Arial" w:cs="Arial"/>
          <w:sz w:val="24"/>
          <w:szCs w:val="24"/>
          <w:lang w:val="en-US"/>
        </w:rPr>
        <w:t>’ fold</w:t>
      </w:r>
      <w:r w:rsidR="0026601C">
        <w:rPr>
          <w:rFonts w:ascii="Arial" w:hAnsi="Arial" w:cs="Arial"/>
          <w:sz w:val="24"/>
          <w:szCs w:val="24"/>
          <w:lang w:val="en-US"/>
        </w:rPr>
        <w:t xml:space="preserve"> </w:t>
      </w:r>
      <w:r w:rsidR="00844FE2">
        <w:rPr>
          <w:rFonts w:ascii="Arial" w:hAnsi="Arial" w:cs="Arial"/>
          <w:sz w:val="24"/>
          <w:szCs w:val="24"/>
          <w:lang w:val="en-US"/>
        </w:rPr>
        <w:t>(Figs. 1</w:t>
      </w:r>
      <w:r w:rsidR="006C6C90">
        <w:rPr>
          <w:rFonts w:ascii="Arial" w:hAnsi="Arial" w:cs="Arial"/>
          <w:sz w:val="24"/>
          <w:szCs w:val="24"/>
          <w:lang w:val="en-US"/>
        </w:rPr>
        <w:t>e</w:t>
      </w:r>
      <w:r w:rsidR="00844FE2">
        <w:rPr>
          <w:rFonts w:ascii="Arial" w:hAnsi="Arial" w:cs="Arial"/>
          <w:sz w:val="24"/>
          <w:szCs w:val="24"/>
          <w:lang w:val="en-US"/>
        </w:rPr>
        <w:t>&amp;</w:t>
      </w:r>
      <w:r w:rsidR="006C6C90">
        <w:rPr>
          <w:rFonts w:ascii="Arial" w:hAnsi="Arial" w:cs="Arial"/>
          <w:sz w:val="24"/>
          <w:szCs w:val="24"/>
          <w:lang w:val="en-US"/>
        </w:rPr>
        <w:t>f</w:t>
      </w:r>
      <w:r w:rsidR="00844FE2">
        <w:rPr>
          <w:rFonts w:ascii="Arial" w:hAnsi="Arial" w:cs="Arial"/>
          <w:sz w:val="24"/>
          <w:szCs w:val="24"/>
          <w:lang w:val="en-US"/>
        </w:rPr>
        <w:t>, 4a).</w:t>
      </w:r>
      <w:r w:rsidR="00C7646B">
        <w:rPr>
          <w:rFonts w:ascii="Arial" w:hAnsi="Arial" w:cs="Arial"/>
          <w:sz w:val="24"/>
          <w:szCs w:val="24"/>
          <w:lang w:val="en-US"/>
        </w:rPr>
        <w:t xml:space="preserve"> Thus, </w:t>
      </w:r>
      <w:r w:rsidR="00C7646B" w:rsidRPr="00E67954">
        <w:rPr>
          <w:rFonts w:ascii="Arial" w:hAnsi="Arial" w:cs="Arial"/>
          <w:sz w:val="24"/>
          <w:szCs w:val="24"/>
          <w:lang w:val="en-US"/>
        </w:rPr>
        <w:t xml:space="preserve">the term </w:t>
      </w:r>
      <w:r w:rsidR="006A4036">
        <w:rPr>
          <w:rFonts w:ascii="Arial" w:hAnsi="Arial" w:cs="Arial"/>
          <w:sz w:val="24"/>
          <w:szCs w:val="24"/>
          <w:lang w:val="en-US"/>
        </w:rPr>
        <w:t>‘optical fold’</w:t>
      </w:r>
      <w:r w:rsidR="00C7646B" w:rsidRPr="00E67954">
        <w:rPr>
          <w:rFonts w:ascii="Arial" w:hAnsi="Arial" w:cs="Arial"/>
          <w:sz w:val="24"/>
          <w:szCs w:val="24"/>
          <w:lang w:val="en-US"/>
        </w:rPr>
        <w:t xml:space="preserve"> may not be wholly appropriate for this structure, as much of the lamellar body, which we presume has optical properties, extends beyond the superficially visible ‘fold’ of the </w:t>
      </w:r>
      <w:r w:rsidR="006847A6">
        <w:rPr>
          <w:rFonts w:ascii="Arial" w:hAnsi="Arial" w:cs="Arial"/>
          <w:sz w:val="24"/>
          <w:szCs w:val="24"/>
          <w:lang w:val="en-US"/>
        </w:rPr>
        <w:t>‘</w:t>
      </w:r>
      <w:r w:rsidR="00C7646B" w:rsidRPr="00E67954">
        <w:rPr>
          <w:rFonts w:ascii="Arial" w:hAnsi="Arial" w:cs="Arial"/>
          <w:sz w:val="24"/>
          <w:szCs w:val="24"/>
          <w:lang w:val="en-US"/>
        </w:rPr>
        <w:t>eyelid</w:t>
      </w:r>
      <w:r w:rsidR="006847A6">
        <w:rPr>
          <w:rFonts w:ascii="Arial" w:hAnsi="Arial" w:cs="Arial"/>
          <w:sz w:val="24"/>
          <w:szCs w:val="24"/>
          <w:lang w:val="en-US"/>
        </w:rPr>
        <w:t>’. T</w:t>
      </w:r>
      <w:r w:rsidR="00C7646B" w:rsidRPr="00E67954">
        <w:rPr>
          <w:rFonts w:ascii="Arial" w:hAnsi="Arial" w:cs="Arial"/>
          <w:sz w:val="24"/>
          <w:szCs w:val="24"/>
          <w:lang w:val="en-US"/>
        </w:rPr>
        <w:t>he term</w:t>
      </w:r>
      <w:r w:rsidR="00936175">
        <w:rPr>
          <w:rFonts w:ascii="Arial" w:hAnsi="Arial" w:cs="Arial"/>
          <w:sz w:val="24"/>
          <w:szCs w:val="24"/>
          <w:lang w:val="en-US"/>
        </w:rPr>
        <w:t xml:space="preserve"> ‘optical fold’ is non</w:t>
      </w:r>
      <w:r w:rsidR="00A01425">
        <w:rPr>
          <w:rFonts w:ascii="Arial" w:hAnsi="Arial" w:cs="Arial"/>
          <w:sz w:val="24"/>
          <w:szCs w:val="24"/>
          <w:lang w:val="en-US"/>
        </w:rPr>
        <w:t>e</w:t>
      </w:r>
      <w:r w:rsidR="00936175">
        <w:rPr>
          <w:rFonts w:ascii="Arial" w:hAnsi="Arial" w:cs="Arial"/>
          <w:sz w:val="24"/>
          <w:szCs w:val="24"/>
          <w:lang w:val="en-US"/>
        </w:rPr>
        <w:t>theless retained for historical consistency, and refers to all of the lamellar body, even that not within the ‘eyelid’.</w:t>
      </w:r>
    </w:p>
    <w:p w14:paraId="54817F2B" w14:textId="05377F84" w:rsidR="00455220" w:rsidRDefault="00455220" w:rsidP="00050342">
      <w:pPr>
        <w:spacing w:after="0" w:line="480" w:lineRule="auto"/>
        <w:rPr>
          <w:rFonts w:ascii="Arial" w:hAnsi="Arial" w:cs="Arial"/>
          <w:sz w:val="24"/>
          <w:szCs w:val="24"/>
          <w:lang w:val="en-US"/>
        </w:rPr>
      </w:pPr>
    </w:p>
    <w:p w14:paraId="591C331A" w14:textId="3840C2BB" w:rsidR="0030421B" w:rsidRPr="0030421B" w:rsidRDefault="0030421B" w:rsidP="00050342">
      <w:pPr>
        <w:spacing w:after="0" w:line="480" w:lineRule="auto"/>
        <w:rPr>
          <w:rFonts w:ascii="Arial" w:hAnsi="Arial" w:cs="Arial"/>
          <w:sz w:val="24"/>
          <w:szCs w:val="24"/>
        </w:rPr>
      </w:pPr>
      <w:r w:rsidRPr="0030421B">
        <w:rPr>
          <w:rFonts w:ascii="Arial" w:hAnsi="Arial" w:cs="Arial"/>
          <w:sz w:val="24"/>
          <w:szCs w:val="24"/>
          <w:lang w:val="en-US"/>
        </w:rPr>
        <w:t xml:space="preserve">The shape of the </w:t>
      </w:r>
      <w:r w:rsidR="006A4036">
        <w:rPr>
          <w:rFonts w:ascii="Arial" w:hAnsi="Arial" w:cs="Arial"/>
          <w:sz w:val="24"/>
          <w:szCs w:val="24"/>
          <w:lang w:val="en-US"/>
        </w:rPr>
        <w:t>‘optical fold’</w:t>
      </w:r>
      <w:r w:rsidRPr="0030421B">
        <w:rPr>
          <w:rFonts w:ascii="Arial" w:hAnsi="Arial" w:cs="Arial"/>
          <w:sz w:val="24"/>
          <w:szCs w:val="24"/>
          <w:lang w:val="en-US"/>
        </w:rPr>
        <w:t xml:space="preserve"> in transverse section is slightly convex on its medial surface, loosely following the external contour of the crystalline lens, and tapering both dorsally and ventrally (Figs. 1</w:t>
      </w:r>
      <w:r w:rsidR="006C6C90">
        <w:rPr>
          <w:rFonts w:ascii="Arial" w:hAnsi="Arial" w:cs="Arial"/>
          <w:sz w:val="24"/>
          <w:szCs w:val="24"/>
          <w:lang w:val="en-US"/>
        </w:rPr>
        <w:t>e</w:t>
      </w:r>
      <w:r w:rsidR="00844FE2">
        <w:rPr>
          <w:rFonts w:ascii="Arial" w:hAnsi="Arial" w:cs="Arial"/>
          <w:sz w:val="24"/>
          <w:szCs w:val="24"/>
          <w:lang w:val="en-US"/>
        </w:rPr>
        <w:t>&amp;</w:t>
      </w:r>
      <w:r w:rsidR="006C6C90">
        <w:rPr>
          <w:rFonts w:ascii="Arial" w:hAnsi="Arial" w:cs="Arial"/>
          <w:sz w:val="24"/>
          <w:szCs w:val="24"/>
          <w:lang w:val="en-US"/>
        </w:rPr>
        <w:t>f</w:t>
      </w:r>
      <w:r w:rsidR="00844FE2">
        <w:rPr>
          <w:rFonts w:ascii="Arial" w:hAnsi="Arial" w:cs="Arial"/>
          <w:sz w:val="24"/>
          <w:szCs w:val="24"/>
          <w:lang w:val="en-US"/>
        </w:rPr>
        <w:t>,</w:t>
      </w:r>
      <w:r w:rsidRPr="0030421B">
        <w:rPr>
          <w:rFonts w:ascii="Arial" w:hAnsi="Arial" w:cs="Arial"/>
          <w:sz w:val="24"/>
          <w:szCs w:val="24"/>
          <w:lang w:val="en-US"/>
        </w:rPr>
        <w:t xml:space="preserve"> 4a); its maximal thickness in histological section</w:t>
      </w:r>
      <w:r w:rsidR="00A01425">
        <w:rPr>
          <w:rFonts w:ascii="Arial" w:hAnsi="Arial" w:cs="Arial"/>
          <w:sz w:val="24"/>
          <w:szCs w:val="24"/>
          <w:lang w:val="en-US"/>
        </w:rPr>
        <w:t>s</w:t>
      </w:r>
      <w:r w:rsidRPr="0030421B">
        <w:rPr>
          <w:rFonts w:ascii="Arial" w:hAnsi="Arial" w:cs="Arial"/>
          <w:sz w:val="24"/>
          <w:szCs w:val="24"/>
          <w:lang w:val="en-US"/>
        </w:rPr>
        <w:t xml:space="preserve"> is 0.45mm</w:t>
      </w:r>
      <w:r w:rsidRPr="005A0793">
        <w:rPr>
          <w:rFonts w:ascii="Arial" w:hAnsi="Arial" w:cs="Arial"/>
          <w:sz w:val="24"/>
          <w:szCs w:val="24"/>
          <w:lang w:val="en-US"/>
        </w:rPr>
        <w:t xml:space="preserve">. </w:t>
      </w:r>
    </w:p>
    <w:p w14:paraId="29E13F78" w14:textId="77777777" w:rsidR="0030421B" w:rsidRPr="0030421B" w:rsidRDefault="0030421B" w:rsidP="00050342">
      <w:pPr>
        <w:spacing w:after="0" w:line="480" w:lineRule="auto"/>
        <w:rPr>
          <w:rFonts w:ascii="Arial" w:hAnsi="Arial" w:cs="Arial"/>
          <w:sz w:val="24"/>
          <w:szCs w:val="24"/>
        </w:rPr>
      </w:pPr>
    </w:p>
    <w:p w14:paraId="414C9BF6" w14:textId="67EA4215" w:rsidR="0030421B" w:rsidRPr="0030421B" w:rsidRDefault="009D33DE" w:rsidP="00050342">
      <w:pPr>
        <w:spacing w:after="0" w:line="480" w:lineRule="auto"/>
        <w:rPr>
          <w:rFonts w:ascii="Arial" w:hAnsi="Arial" w:cs="Arial"/>
          <w:sz w:val="24"/>
          <w:szCs w:val="24"/>
        </w:rPr>
      </w:pPr>
      <w:r>
        <w:rPr>
          <w:rFonts w:ascii="Arial" w:hAnsi="Arial" w:cs="Arial"/>
          <w:sz w:val="24"/>
          <w:szCs w:val="24"/>
        </w:rPr>
        <w:t xml:space="preserve">Within the </w:t>
      </w:r>
      <w:r w:rsidR="006847A6">
        <w:rPr>
          <w:rFonts w:ascii="Arial" w:hAnsi="Arial" w:cs="Arial"/>
          <w:sz w:val="24"/>
          <w:szCs w:val="24"/>
        </w:rPr>
        <w:t>‘</w:t>
      </w:r>
      <w:r>
        <w:rPr>
          <w:rFonts w:ascii="Arial" w:hAnsi="Arial" w:cs="Arial"/>
          <w:sz w:val="24"/>
          <w:szCs w:val="24"/>
        </w:rPr>
        <w:t>eyelid</w:t>
      </w:r>
      <w:r w:rsidR="006847A6">
        <w:rPr>
          <w:rFonts w:ascii="Arial" w:hAnsi="Arial" w:cs="Arial"/>
          <w:sz w:val="24"/>
          <w:szCs w:val="24"/>
        </w:rPr>
        <w:t>’</w:t>
      </w:r>
      <w:r>
        <w:rPr>
          <w:rFonts w:ascii="Arial" w:hAnsi="Arial" w:cs="Arial"/>
          <w:sz w:val="24"/>
          <w:szCs w:val="24"/>
        </w:rPr>
        <w:t>, a</w:t>
      </w:r>
      <w:r w:rsidR="0030421B" w:rsidRPr="0030421B">
        <w:rPr>
          <w:rFonts w:ascii="Arial" w:hAnsi="Arial" w:cs="Arial"/>
          <w:sz w:val="24"/>
          <w:szCs w:val="24"/>
        </w:rPr>
        <w:t xml:space="preserve">bout 20-30µm lateral </w:t>
      </w:r>
      <w:r w:rsidR="0026601C">
        <w:rPr>
          <w:rFonts w:ascii="Arial" w:hAnsi="Arial" w:cs="Arial"/>
          <w:sz w:val="24"/>
          <w:szCs w:val="24"/>
        </w:rPr>
        <w:t>to</w:t>
      </w:r>
      <w:r w:rsidR="0026601C" w:rsidRPr="0030421B">
        <w:rPr>
          <w:rFonts w:ascii="Arial" w:hAnsi="Arial" w:cs="Arial"/>
          <w:sz w:val="24"/>
          <w:szCs w:val="24"/>
        </w:rPr>
        <w:t xml:space="preserve"> </w:t>
      </w:r>
      <w:r>
        <w:rPr>
          <w:rFonts w:ascii="Arial" w:hAnsi="Arial" w:cs="Arial"/>
          <w:sz w:val="24"/>
          <w:szCs w:val="24"/>
        </w:rPr>
        <w:t>its</w:t>
      </w:r>
      <w:r w:rsidR="0030421B" w:rsidRPr="0030421B">
        <w:rPr>
          <w:rFonts w:ascii="Arial" w:hAnsi="Arial" w:cs="Arial"/>
          <w:sz w:val="24"/>
          <w:szCs w:val="24"/>
        </w:rPr>
        <w:t xml:space="preserve"> medial border</w:t>
      </w:r>
      <w:r>
        <w:rPr>
          <w:rFonts w:ascii="Arial" w:hAnsi="Arial" w:cs="Arial"/>
          <w:sz w:val="24"/>
          <w:szCs w:val="24"/>
        </w:rPr>
        <w:t xml:space="preserve">, </w:t>
      </w:r>
      <w:r w:rsidR="0030421B" w:rsidRPr="0030421B">
        <w:rPr>
          <w:rFonts w:ascii="Arial" w:hAnsi="Arial" w:cs="Arial"/>
          <w:sz w:val="24"/>
          <w:szCs w:val="24"/>
        </w:rPr>
        <w:t xml:space="preserve">the </w:t>
      </w:r>
      <w:proofErr w:type="spellStart"/>
      <w:r w:rsidR="0030421B" w:rsidRPr="0030421B">
        <w:rPr>
          <w:rFonts w:ascii="Arial" w:hAnsi="Arial" w:cs="Arial"/>
          <w:sz w:val="24"/>
          <w:szCs w:val="24"/>
        </w:rPr>
        <w:t>fibrocytes</w:t>
      </w:r>
      <w:proofErr w:type="spellEnd"/>
      <w:r w:rsidR="0030421B" w:rsidRPr="0030421B">
        <w:rPr>
          <w:rFonts w:ascii="Arial" w:hAnsi="Arial" w:cs="Arial"/>
          <w:sz w:val="24"/>
          <w:szCs w:val="24"/>
        </w:rPr>
        <w:t xml:space="preserve"> </w:t>
      </w:r>
      <w:r>
        <w:rPr>
          <w:rFonts w:ascii="Arial" w:hAnsi="Arial" w:cs="Arial"/>
          <w:sz w:val="24"/>
          <w:szCs w:val="24"/>
        </w:rPr>
        <w:t xml:space="preserve">in the connective tissue underlying the basal lamina of the simple epithelium, </w:t>
      </w:r>
      <w:r w:rsidR="0030421B" w:rsidRPr="0030421B">
        <w:rPr>
          <w:rFonts w:ascii="Arial" w:hAnsi="Arial" w:cs="Arial"/>
          <w:sz w:val="24"/>
          <w:szCs w:val="24"/>
        </w:rPr>
        <w:t xml:space="preserve">take on a palisade-like orientation </w:t>
      </w:r>
      <w:r w:rsidR="00CE0CC4">
        <w:rPr>
          <w:rFonts w:ascii="Arial" w:hAnsi="Arial" w:cs="Arial"/>
          <w:sz w:val="24"/>
          <w:szCs w:val="24"/>
        </w:rPr>
        <w:t xml:space="preserve">roughly </w:t>
      </w:r>
      <w:r w:rsidR="0030421B" w:rsidRPr="0030421B">
        <w:rPr>
          <w:rFonts w:ascii="Arial" w:hAnsi="Arial" w:cs="Arial"/>
          <w:sz w:val="24"/>
          <w:szCs w:val="24"/>
        </w:rPr>
        <w:t>perpendicular to the surface</w:t>
      </w:r>
      <w:r w:rsidR="00936175">
        <w:rPr>
          <w:rFonts w:ascii="Arial" w:hAnsi="Arial" w:cs="Arial"/>
          <w:sz w:val="24"/>
          <w:szCs w:val="24"/>
        </w:rPr>
        <w:t>,</w:t>
      </w:r>
      <w:r w:rsidR="00EE2AB5">
        <w:rPr>
          <w:rFonts w:ascii="Arial" w:hAnsi="Arial" w:cs="Arial"/>
          <w:sz w:val="24"/>
          <w:szCs w:val="24"/>
        </w:rPr>
        <w:t xml:space="preserve"> forming lightly-staining lamellae</w:t>
      </w:r>
      <w:r w:rsidR="0030421B" w:rsidRPr="0030421B">
        <w:rPr>
          <w:rFonts w:ascii="Arial" w:hAnsi="Arial" w:cs="Arial"/>
          <w:sz w:val="24"/>
          <w:szCs w:val="24"/>
        </w:rPr>
        <w:t>. The nuclei of these cells are vertically stacked at about equal distance</w:t>
      </w:r>
      <w:r w:rsidR="00436133">
        <w:rPr>
          <w:rFonts w:ascii="Arial" w:hAnsi="Arial" w:cs="Arial"/>
          <w:sz w:val="24"/>
          <w:szCs w:val="24"/>
        </w:rPr>
        <w:t>s</w:t>
      </w:r>
      <w:r w:rsidR="0030421B" w:rsidRPr="0030421B">
        <w:rPr>
          <w:rFonts w:ascii="Arial" w:hAnsi="Arial" w:cs="Arial"/>
          <w:sz w:val="24"/>
          <w:szCs w:val="24"/>
        </w:rPr>
        <w:t xml:space="preserve"> from the </w:t>
      </w:r>
      <w:r w:rsidR="00436133">
        <w:rPr>
          <w:rFonts w:ascii="Arial" w:hAnsi="Arial" w:cs="Arial"/>
          <w:sz w:val="24"/>
          <w:szCs w:val="24"/>
        </w:rPr>
        <w:t xml:space="preserve">medial </w:t>
      </w:r>
      <w:r w:rsidR="0030421B" w:rsidRPr="0030421B">
        <w:rPr>
          <w:rFonts w:ascii="Arial" w:hAnsi="Arial" w:cs="Arial"/>
          <w:sz w:val="24"/>
          <w:szCs w:val="24"/>
        </w:rPr>
        <w:t>basal membrane (Figs. 4b, d, e,</w:t>
      </w:r>
      <w:r w:rsidR="00445FAE">
        <w:rPr>
          <w:rFonts w:ascii="Arial" w:hAnsi="Arial" w:cs="Arial"/>
          <w:sz w:val="24"/>
          <w:szCs w:val="24"/>
        </w:rPr>
        <w:t xml:space="preserve"> </w:t>
      </w:r>
      <w:r w:rsidR="0030421B" w:rsidRPr="0030421B">
        <w:rPr>
          <w:rFonts w:ascii="Arial" w:hAnsi="Arial" w:cs="Arial"/>
          <w:sz w:val="24"/>
          <w:szCs w:val="24"/>
        </w:rPr>
        <w:t xml:space="preserve">5a). </w:t>
      </w:r>
      <w:r w:rsidRPr="009D33DE">
        <w:rPr>
          <w:rFonts w:ascii="Arial" w:hAnsi="Arial" w:cs="Arial"/>
          <w:sz w:val="24"/>
          <w:szCs w:val="24"/>
        </w:rPr>
        <w:t>Ventral to the conjunctival fornix</w:t>
      </w:r>
      <w:r w:rsidR="00E67954">
        <w:rPr>
          <w:rFonts w:ascii="Arial" w:hAnsi="Arial" w:cs="Arial"/>
          <w:sz w:val="24"/>
          <w:szCs w:val="24"/>
        </w:rPr>
        <w:t>,</w:t>
      </w:r>
      <w:r w:rsidRPr="009D33DE">
        <w:rPr>
          <w:rFonts w:ascii="Arial" w:hAnsi="Arial" w:cs="Arial"/>
          <w:sz w:val="24"/>
          <w:szCs w:val="24"/>
        </w:rPr>
        <w:t xml:space="preserve"> the inner simple epithelium of the </w:t>
      </w:r>
      <w:r w:rsidR="006847A6">
        <w:rPr>
          <w:rFonts w:ascii="Arial" w:hAnsi="Arial" w:cs="Arial"/>
          <w:sz w:val="24"/>
          <w:szCs w:val="24"/>
        </w:rPr>
        <w:t>‘</w:t>
      </w:r>
      <w:r w:rsidRPr="009D33DE">
        <w:rPr>
          <w:rFonts w:ascii="Arial" w:hAnsi="Arial" w:cs="Arial"/>
          <w:sz w:val="24"/>
          <w:szCs w:val="24"/>
        </w:rPr>
        <w:t>eyelid</w:t>
      </w:r>
      <w:r w:rsidR="006847A6">
        <w:rPr>
          <w:rFonts w:ascii="Arial" w:hAnsi="Arial" w:cs="Arial"/>
          <w:sz w:val="24"/>
          <w:szCs w:val="24"/>
        </w:rPr>
        <w:t>’</w:t>
      </w:r>
      <w:r w:rsidR="00E67954">
        <w:rPr>
          <w:rFonts w:ascii="Arial" w:hAnsi="Arial" w:cs="Arial"/>
          <w:sz w:val="24"/>
          <w:szCs w:val="24"/>
        </w:rPr>
        <w:t xml:space="preserve"> along with the basal membrane are</w:t>
      </w:r>
      <w:r w:rsidRPr="009D33DE">
        <w:rPr>
          <w:rFonts w:ascii="Arial" w:hAnsi="Arial" w:cs="Arial"/>
          <w:sz w:val="24"/>
          <w:szCs w:val="24"/>
        </w:rPr>
        <w:t xml:space="preserve"> absent and the lamellae are embedded </w:t>
      </w:r>
      <w:r w:rsidR="00EE2AB5">
        <w:rPr>
          <w:rFonts w:ascii="Arial" w:hAnsi="Arial" w:cs="Arial"/>
          <w:sz w:val="24"/>
          <w:szCs w:val="24"/>
        </w:rPr>
        <w:t xml:space="preserve">medially </w:t>
      </w:r>
      <w:r w:rsidRPr="009D33DE">
        <w:rPr>
          <w:rFonts w:ascii="Arial" w:hAnsi="Arial" w:cs="Arial"/>
          <w:sz w:val="24"/>
          <w:szCs w:val="24"/>
        </w:rPr>
        <w:t xml:space="preserve">in the </w:t>
      </w:r>
      <w:proofErr w:type="spellStart"/>
      <w:r w:rsidRPr="009D33DE">
        <w:rPr>
          <w:rFonts w:ascii="Arial" w:hAnsi="Arial" w:cs="Arial"/>
          <w:sz w:val="24"/>
          <w:szCs w:val="24"/>
        </w:rPr>
        <w:t>episcleral</w:t>
      </w:r>
      <w:proofErr w:type="spellEnd"/>
      <w:r w:rsidRPr="009D33DE">
        <w:rPr>
          <w:rFonts w:ascii="Arial" w:hAnsi="Arial" w:cs="Arial"/>
          <w:sz w:val="24"/>
          <w:szCs w:val="24"/>
        </w:rPr>
        <w:t xml:space="preserve"> connective tissue</w:t>
      </w:r>
      <w:r w:rsidR="002A533A">
        <w:rPr>
          <w:rFonts w:ascii="Arial" w:hAnsi="Arial" w:cs="Arial"/>
          <w:sz w:val="24"/>
          <w:szCs w:val="24"/>
        </w:rPr>
        <w:t xml:space="preserve">, equivalent to the </w:t>
      </w:r>
      <w:r w:rsidR="002821A3">
        <w:rPr>
          <w:rFonts w:ascii="Arial" w:hAnsi="Arial" w:cs="Arial"/>
          <w:sz w:val="24"/>
          <w:szCs w:val="24"/>
        </w:rPr>
        <w:t>reticular layer of the dermis</w:t>
      </w:r>
      <w:r w:rsidRPr="009D33DE">
        <w:rPr>
          <w:rFonts w:ascii="Arial" w:hAnsi="Arial" w:cs="Arial"/>
          <w:sz w:val="24"/>
          <w:szCs w:val="24"/>
        </w:rPr>
        <w:t>.</w:t>
      </w:r>
      <w:r w:rsidR="00EE2AB5">
        <w:rPr>
          <w:rFonts w:ascii="Arial" w:hAnsi="Arial" w:cs="Arial"/>
          <w:sz w:val="24"/>
          <w:szCs w:val="24"/>
        </w:rPr>
        <w:t xml:space="preserve"> </w:t>
      </w:r>
      <w:r w:rsidR="0030421B" w:rsidRPr="0030421B">
        <w:rPr>
          <w:rFonts w:ascii="Arial" w:hAnsi="Arial" w:cs="Arial"/>
          <w:sz w:val="24"/>
          <w:szCs w:val="24"/>
        </w:rPr>
        <w:t xml:space="preserve">Laterally, these </w:t>
      </w:r>
      <w:r w:rsidR="00436133">
        <w:rPr>
          <w:rFonts w:ascii="Arial" w:hAnsi="Arial" w:cs="Arial"/>
          <w:sz w:val="24"/>
          <w:szCs w:val="24"/>
        </w:rPr>
        <w:t xml:space="preserve">palely-staining </w:t>
      </w:r>
      <w:r w:rsidR="0030421B" w:rsidRPr="0030421B">
        <w:rPr>
          <w:rFonts w:ascii="Arial" w:hAnsi="Arial" w:cs="Arial"/>
          <w:sz w:val="24"/>
          <w:szCs w:val="24"/>
        </w:rPr>
        <w:t xml:space="preserve">fibroblastic cells extend long cytoplasmic processes that seem to run uninterrupted towards the lateral edge of the fold </w:t>
      </w:r>
      <w:r w:rsidR="00436133">
        <w:rPr>
          <w:rFonts w:ascii="Arial" w:hAnsi="Arial" w:cs="Arial"/>
          <w:sz w:val="24"/>
          <w:szCs w:val="24"/>
        </w:rPr>
        <w:t>(Figs. 4d, e)</w:t>
      </w:r>
      <w:r w:rsidR="002821A3">
        <w:rPr>
          <w:rFonts w:ascii="Arial" w:hAnsi="Arial" w:cs="Arial"/>
          <w:sz w:val="24"/>
          <w:szCs w:val="24"/>
        </w:rPr>
        <w:t xml:space="preserve">, or </w:t>
      </w:r>
      <w:proofErr w:type="spellStart"/>
      <w:r w:rsidR="004C1367">
        <w:rPr>
          <w:rFonts w:ascii="Arial" w:hAnsi="Arial" w:cs="Arial"/>
          <w:sz w:val="24"/>
          <w:szCs w:val="24"/>
        </w:rPr>
        <w:t>infra</w:t>
      </w:r>
      <w:r w:rsidR="002821A3">
        <w:rPr>
          <w:rFonts w:ascii="Arial" w:hAnsi="Arial" w:cs="Arial"/>
          <w:sz w:val="24"/>
          <w:szCs w:val="24"/>
        </w:rPr>
        <w:t>palpebral</w:t>
      </w:r>
      <w:proofErr w:type="spellEnd"/>
      <w:r w:rsidR="002821A3">
        <w:rPr>
          <w:rFonts w:ascii="Arial" w:hAnsi="Arial" w:cs="Arial"/>
          <w:sz w:val="24"/>
          <w:szCs w:val="24"/>
        </w:rPr>
        <w:t xml:space="preserve"> skin,</w:t>
      </w:r>
      <w:r w:rsidR="00436133">
        <w:rPr>
          <w:rFonts w:ascii="Arial" w:hAnsi="Arial" w:cs="Arial"/>
          <w:sz w:val="24"/>
          <w:szCs w:val="24"/>
        </w:rPr>
        <w:t xml:space="preserve"> </w:t>
      </w:r>
      <w:r w:rsidR="0030421B" w:rsidRPr="0030421B">
        <w:rPr>
          <w:rFonts w:ascii="Arial" w:hAnsi="Arial" w:cs="Arial"/>
          <w:sz w:val="24"/>
          <w:szCs w:val="24"/>
        </w:rPr>
        <w:t xml:space="preserve">where they terminate among the </w:t>
      </w:r>
      <w:proofErr w:type="spellStart"/>
      <w:r w:rsidR="0030421B" w:rsidRPr="0030421B">
        <w:rPr>
          <w:rFonts w:ascii="Arial" w:hAnsi="Arial" w:cs="Arial"/>
          <w:sz w:val="24"/>
          <w:szCs w:val="24"/>
        </w:rPr>
        <w:t>propria</w:t>
      </w:r>
      <w:proofErr w:type="spellEnd"/>
      <w:r w:rsidR="0030421B" w:rsidRPr="0030421B">
        <w:rPr>
          <w:rFonts w:ascii="Arial" w:hAnsi="Arial" w:cs="Arial"/>
          <w:sz w:val="24"/>
          <w:szCs w:val="24"/>
        </w:rPr>
        <w:t xml:space="preserve"> </w:t>
      </w:r>
      <w:r w:rsidR="002821A3">
        <w:rPr>
          <w:rFonts w:ascii="Arial" w:hAnsi="Arial" w:cs="Arial"/>
          <w:sz w:val="24"/>
          <w:szCs w:val="24"/>
        </w:rPr>
        <w:t>layer</w:t>
      </w:r>
      <w:r w:rsidR="0030421B" w:rsidRPr="0030421B">
        <w:rPr>
          <w:rFonts w:ascii="Arial" w:hAnsi="Arial" w:cs="Arial"/>
          <w:sz w:val="24"/>
          <w:szCs w:val="24"/>
        </w:rPr>
        <w:t xml:space="preserve"> of the dermis. These processes are arranged in regular, parallel layers with a width of about 5 µm medially</w:t>
      </w:r>
      <w:r w:rsidR="0026601C">
        <w:rPr>
          <w:rFonts w:ascii="Arial" w:hAnsi="Arial" w:cs="Arial"/>
          <w:sz w:val="24"/>
          <w:szCs w:val="24"/>
        </w:rPr>
        <w:t>,</w:t>
      </w:r>
      <w:r w:rsidR="0030421B" w:rsidRPr="0030421B">
        <w:rPr>
          <w:rFonts w:ascii="Arial" w:hAnsi="Arial" w:cs="Arial"/>
          <w:sz w:val="24"/>
          <w:szCs w:val="24"/>
        </w:rPr>
        <w:t xml:space="preserve"> tapering to about 2 µm laterally. They contain sparse mitochondria and membrane systems of the endoplasmic reticulum. </w:t>
      </w:r>
    </w:p>
    <w:p w14:paraId="3307FD24" w14:textId="77777777" w:rsidR="0030421B" w:rsidRPr="0030421B" w:rsidRDefault="0030421B" w:rsidP="00050342">
      <w:pPr>
        <w:spacing w:after="0" w:line="480" w:lineRule="auto"/>
        <w:rPr>
          <w:rFonts w:ascii="Arial" w:hAnsi="Arial" w:cs="Arial"/>
          <w:sz w:val="24"/>
          <w:szCs w:val="24"/>
        </w:rPr>
      </w:pPr>
    </w:p>
    <w:p w14:paraId="54872093" w14:textId="41977975" w:rsidR="0030421B" w:rsidRPr="0030421B" w:rsidRDefault="0030421B" w:rsidP="00050342">
      <w:pPr>
        <w:spacing w:after="0" w:line="480" w:lineRule="auto"/>
        <w:rPr>
          <w:rFonts w:ascii="Arial" w:hAnsi="Arial" w:cs="Arial"/>
          <w:sz w:val="24"/>
          <w:szCs w:val="24"/>
        </w:rPr>
      </w:pPr>
      <w:r w:rsidRPr="0030421B">
        <w:rPr>
          <w:rFonts w:ascii="Arial" w:hAnsi="Arial" w:cs="Arial"/>
          <w:sz w:val="24"/>
          <w:szCs w:val="24"/>
        </w:rPr>
        <w:t xml:space="preserve">The </w:t>
      </w:r>
      <w:r w:rsidR="002E7156">
        <w:rPr>
          <w:rFonts w:ascii="Arial" w:hAnsi="Arial" w:cs="Arial"/>
          <w:sz w:val="24"/>
          <w:szCs w:val="24"/>
        </w:rPr>
        <w:t xml:space="preserve">darker </w:t>
      </w:r>
      <w:r w:rsidRPr="0030421B">
        <w:rPr>
          <w:rFonts w:ascii="Arial" w:hAnsi="Arial" w:cs="Arial"/>
          <w:sz w:val="24"/>
          <w:szCs w:val="24"/>
        </w:rPr>
        <w:t xml:space="preserve">extracellular material between the </w:t>
      </w:r>
      <w:r w:rsidR="002E7156">
        <w:rPr>
          <w:rFonts w:ascii="Arial" w:hAnsi="Arial" w:cs="Arial"/>
          <w:sz w:val="24"/>
          <w:szCs w:val="24"/>
        </w:rPr>
        <w:t xml:space="preserve">pale </w:t>
      </w:r>
      <w:r w:rsidRPr="0030421B">
        <w:rPr>
          <w:rFonts w:ascii="Arial" w:hAnsi="Arial" w:cs="Arial"/>
          <w:sz w:val="24"/>
          <w:szCs w:val="24"/>
        </w:rPr>
        <w:t xml:space="preserve">fibroblastic lamellae </w:t>
      </w:r>
      <w:r w:rsidR="002E7156">
        <w:rPr>
          <w:rFonts w:ascii="Arial" w:hAnsi="Arial" w:cs="Arial"/>
          <w:sz w:val="24"/>
          <w:szCs w:val="24"/>
        </w:rPr>
        <w:t>is</w:t>
      </w:r>
      <w:r w:rsidRPr="0030421B">
        <w:rPr>
          <w:rFonts w:ascii="Arial" w:hAnsi="Arial" w:cs="Arial"/>
          <w:sz w:val="24"/>
          <w:szCs w:val="24"/>
        </w:rPr>
        <w:t xml:space="preserve"> presumably made up of </w:t>
      </w:r>
      <w:proofErr w:type="spellStart"/>
      <w:r w:rsidRPr="0030421B">
        <w:rPr>
          <w:rFonts w:ascii="Arial" w:hAnsi="Arial" w:cs="Arial"/>
          <w:sz w:val="24"/>
          <w:szCs w:val="24"/>
        </w:rPr>
        <w:t>glycosaminoglycans</w:t>
      </w:r>
      <w:proofErr w:type="spellEnd"/>
      <w:r w:rsidRPr="0030421B">
        <w:rPr>
          <w:rFonts w:ascii="Arial" w:hAnsi="Arial" w:cs="Arial"/>
          <w:sz w:val="24"/>
          <w:szCs w:val="24"/>
        </w:rPr>
        <w:t xml:space="preserve"> and proteoglycans in which highly organised and regular arrays of electron-dense </w:t>
      </w:r>
      <w:r w:rsidR="00445FAE">
        <w:rPr>
          <w:rFonts w:ascii="Arial" w:hAnsi="Arial" w:cs="Arial"/>
          <w:sz w:val="24"/>
          <w:szCs w:val="24"/>
        </w:rPr>
        <w:t>c</w:t>
      </w:r>
      <w:r w:rsidRPr="0030421B">
        <w:rPr>
          <w:rFonts w:ascii="Arial" w:hAnsi="Arial" w:cs="Arial"/>
          <w:sz w:val="24"/>
          <w:szCs w:val="24"/>
        </w:rPr>
        <w:t>ollagen fibrils are embedded (Fig</w:t>
      </w:r>
      <w:r w:rsidR="004C1367">
        <w:rPr>
          <w:rFonts w:ascii="Arial" w:hAnsi="Arial" w:cs="Arial"/>
          <w:sz w:val="24"/>
          <w:szCs w:val="24"/>
        </w:rPr>
        <w:t>s.</w:t>
      </w:r>
      <w:r w:rsidR="0026601C">
        <w:rPr>
          <w:rFonts w:ascii="Arial" w:hAnsi="Arial" w:cs="Arial"/>
          <w:sz w:val="24"/>
          <w:szCs w:val="24"/>
        </w:rPr>
        <w:t xml:space="preserve"> 5b,</w:t>
      </w:r>
      <w:r w:rsidRPr="0030421B">
        <w:rPr>
          <w:rFonts w:ascii="Arial" w:hAnsi="Arial" w:cs="Arial"/>
          <w:sz w:val="24"/>
          <w:szCs w:val="24"/>
        </w:rPr>
        <w:t xml:space="preserve"> 6). The characteristic</w:t>
      </w:r>
      <w:r w:rsidR="008130B6">
        <w:rPr>
          <w:rFonts w:ascii="Arial" w:hAnsi="Arial" w:cs="Arial"/>
          <w:sz w:val="24"/>
          <w:szCs w:val="24"/>
        </w:rPr>
        <w:t xml:space="preserve"> </w:t>
      </w:r>
      <w:r w:rsidR="00445FAE">
        <w:rPr>
          <w:rFonts w:ascii="Arial" w:hAnsi="Arial" w:cs="Arial"/>
          <w:sz w:val="24"/>
          <w:szCs w:val="24"/>
        </w:rPr>
        <w:t>banding of</w:t>
      </w:r>
      <w:r w:rsidRPr="0030421B">
        <w:rPr>
          <w:rFonts w:ascii="Arial" w:hAnsi="Arial" w:cs="Arial"/>
          <w:sz w:val="24"/>
          <w:szCs w:val="24"/>
        </w:rPr>
        <w:t xml:space="preserve"> </w:t>
      </w:r>
      <w:proofErr w:type="spellStart"/>
      <w:r w:rsidRPr="0030421B">
        <w:rPr>
          <w:rFonts w:ascii="Arial" w:hAnsi="Arial" w:cs="Arial"/>
          <w:sz w:val="24"/>
          <w:szCs w:val="24"/>
        </w:rPr>
        <w:t>fibrillar</w:t>
      </w:r>
      <w:proofErr w:type="spellEnd"/>
      <w:r w:rsidRPr="0030421B">
        <w:rPr>
          <w:rFonts w:ascii="Arial" w:hAnsi="Arial" w:cs="Arial"/>
          <w:sz w:val="24"/>
          <w:szCs w:val="24"/>
        </w:rPr>
        <w:t xml:space="preserve"> collagen is shown in the inset of Fig</w:t>
      </w:r>
      <w:r w:rsidR="004C1367">
        <w:rPr>
          <w:rFonts w:ascii="Arial" w:hAnsi="Arial" w:cs="Arial"/>
          <w:sz w:val="24"/>
          <w:szCs w:val="24"/>
        </w:rPr>
        <w:t>.</w:t>
      </w:r>
      <w:r w:rsidRPr="0030421B">
        <w:rPr>
          <w:rFonts w:ascii="Arial" w:hAnsi="Arial" w:cs="Arial"/>
          <w:sz w:val="24"/>
          <w:szCs w:val="24"/>
        </w:rPr>
        <w:t xml:space="preserve"> 6d. </w:t>
      </w:r>
      <w:r w:rsidRPr="0030421B">
        <w:rPr>
          <w:rFonts w:ascii="Arial" w:hAnsi="Arial" w:cs="Arial"/>
          <w:sz w:val="24"/>
          <w:szCs w:val="24"/>
        </w:rPr>
        <w:lastRenderedPageBreak/>
        <w:t xml:space="preserve">Nearest to the </w:t>
      </w:r>
      <w:proofErr w:type="spellStart"/>
      <w:r w:rsidRPr="0030421B">
        <w:rPr>
          <w:rFonts w:ascii="Arial" w:hAnsi="Arial" w:cs="Arial"/>
          <w:sz w:val="24"/>
          <w:szCs w:val="24"/>
        </w:rPr>
        <w:t>plasmalemma</w:t>
      </w:r>
      <w:proofErr w:type="spellEnd"/>
      <w:r w:rsidRPr="0030421B">
        <w:rPr>
          <w:rFonts w:ascii="Arial" w:hAnsi="Arial" w:cs="Arial"/>
          <w:sz w:val="24"/>
          <w:szCs w:val="24"/>
        </w:rPr>
        <w:t xml:space="preserve"> of each of the adjacent fibroblastic cellular lamellae</w:t>
      </w:r>
      <w:r w:rsidR="00936175">
        <w:rPr>
          <w:rFonts w:ascii="Arial" w:hAnsi="Arial" w:cs="Arial"/>
          <w:sz w:val="24"/>
          <w:szCs w:val="24"/>
        </w:rPr>
        <w:t>,</w:t>
      </w:r>
      <w:r w:rsidRPr="0030421B">
        <w:rPr>
          <w:rFonts w:ascii="Arial" w:hAnsi="Arial" w:cs="Arial"/>
          <w:sz w:val="24"/>
          <w:szCs w:val="24"/>
        </w:rPr>
        <w:t xml:space="preserve"> there is a region 400-500nm wide made up of thin fibrils each with a diameter of about 25nm and a spacing of about 20nm. Between these two peripheral layers</w:t>
      </w:r>
      <w:r w:rsidR="00936175">
        <w:rPr>
          <w:rFonts w:ascii="Arial" w:hAnsi="Arial" w:cs="Arial"/>
          <w:sz w:val="24"/>
          <w:szCs w:val="24"/>
        </w:rPr>
        <w:t>,</w:t>
      </w:r>
      <w:r w:rsidRPr="0030421B">
        <w:rPr>
          <w:rFonts w:ascii="Arial" w:hAnsi="Arial" w:cs="Arial"/>
          <w:sz w:val="24"/>
          <w:szCs w:val="24"/>
        </w:rPr>
        <w:t xml:space="preserve"> the remaining volume is filled with thicker fibrils ca. 50nm </w:t>
      </w:r>
      <w:r w:rsidR="00936175">
        <w:rPr>
          <w:rFonts w:ascii="Arial" w:hAnsi="Arial" w:cs="Arial"/>
          <w:sz w:val="24"/>
          <w:szCs w:val="24"/>
        </w:rPr>
        <w:t xml:space="preserve">in </w:t>
      </w:r>
      <w:r w:rsidRPr="0030421B">
        <w:rPr>
          <w:rFonts w:ascii="Arial" w:hAnsi="Arial" w:cs="Arial"/>
          <w:sz w:val="24"/>
          <w:szCs w:val="24"/>
        </w:rPr>
        <w:t>diameter that vary in spacing from 40 to 100nm (Fig</w:t>
      </w:r>
      <w:r w:rsidR="004C1367">
        <w:rPr>
          <w:rFonts w:ascii="Arial" w:hAnsi="Arial" w:cs="Arial"/>
          <w:sz w:val="24"/>
          <w:szCs w:val="24"/>
        </w:rPr>
        <w:t>.</w:t>
      </w:r>
      <w:r w:rsidRPr="0030421B">
        <w:rPr>
          <w:rFonts w:ascii="Arial" w:hAnsi="Arial" w:cs="Arial"/>
          <w:sz w:val="24"/>
          <w:szCs w:val="24"/>
        </w:rPr>
        <w:t xml:space="preserve"> 6a). For a more detailed analysis of the 3D organisation of the collagen fibrils we examined sections </w:t>
      </w:r>
      <w:r w:rsidR="00A261CC">
        <w:rPr>
          <w:rFonts w:ascii="Arial" w:hAnsi="Arial" w:cs="Arial"/>
          <w:sz w:val="24"/>
          <w:szCs w:val="24"/>
        </w:rPr>
        <w:t xml:space="preserve">cut </w:t>
      </w:r>
      <w:r w:rsidRPr="0030421B">
        <w:rPr>
          <w:rFonts w:ascii="Arial" w:hAnsi="Arial" w:cs="Arial"/>
          <w:sz w:val="24"/>
          <w:szCs w:val="24"/>
        </w:rPr>
        <w:t xml:space="preserve">not only in the </w:t>
      </w:r>
      <w:r w:rsidR="002E7156">
        <w:rPr>
          <w:rFonts w:ascii="Arial" w:hAnsi="Arial" w:cs="Arial"/>
          <w:sz w:val="24"/>
          <w:szCs w:val="24"/>
        </w:rPr>
        <w:t>transverse</w:t>
      </w:r>
      <w:r w:rsidR="002E7156" w:rsidRPr="0030421B">
        <w:rPr>
          <w:rFonts w:ascii="Arial" w:hAnsi="Arial" w:cs="Arial"/>
          <w:sz w:val="24"/>
          <w:szCs w:val="24"/>
        </w:rPr>
        <w:t xml:space="preserve"> </w:t>
      </w:r>
      <w:r w:rsidRPr="0030421B">
        <w:rPr>
          <w:rFonts w:ascii="Arial" w:hAnsi="Arial" w:cs="Arial"/>
          <w:sz w:val="24"/>
          <w:szCs w:val="24"/>
        </w:rPr>
        <w:t>plane (</w:t>
      </w:r>
      <w:r w:rsidR="0026601C">
        <w:rPr>
          <w:rFonts w:ascii="Arial" w:hAnsi="Arial" w:cs="Arial"/>
          <w:sz w:val="24"/>
          <w:szCs w:val="24"/>
        </w:rPr>
        <w:t>as shown in Figs</w:t>
      </w:r>
      <w:r w:rsidR="004C1367">
        <w:rPr>
          <w:rFonts w:ascii="Arial" w:hAnsi="Arial" w:cs="Arial"/>
          <w:sz w:val="24"/>
          <w:szCs w:val="24"/>
        </w:rPr>
        <w:t>.</w:t>
      </w:r>
      <w:r w:rsidR="0026601C">
        <w:rPr>
          <w:rFonts w:ascii="Arial" w:hAnsi="Arial" w:cs="Arial"/>
          <w:sz w:val="24"/>
          <w:szCs w:val="24"/>
        </w:rPr>
        <w:t xml:space="preserve"> 1e</w:t>
      </w:r>
      <w:r w:rsidR="002F3733">
        <w:rPr>
          <w:rFonts w:ascii="Arial" w:hAnsi="Arial" w:cs="Arial"/>
          <w:sz w:val="24"/>
          <w:szCs w:val="24"/>
        </w:rPr>
        <w:t>-g</w:t>
      </w:r>
      <w:r w:rsidR="0026601C">
        <w:rPr>
          <w:rFonts w:ascii="Arial" w:hAnsi="Arial" w:cs="Arial"/>
          <w:sz w:val="24"/>
          <w:szCs w:val="24"/>
        </w:rPr>
        <w:t xml:space="preserve"> or 4</w:t>
      </w:r>
      <w:r w:rsidRPr="0030421B">
        <w:rPr>
          <w:rFonts w:ascii="Arial" w:hAnsi="Arial" w:cs="Arial"/>
          <w:sz w:val="24"/>
          <w:szCs w:val="24"/>
        </w:rPr>
        <w:t xml:space="preserve">) but also in horizontal and </w:t>
      </w:r>
      <w:proofErr w:type="spellStart"/>
      <w:r w:rsidRPr="0030421B">
        <w:rPr>
          <w:rFonts w:ascii="Arial" w:hAnsi="Arial" w:cs="Arial"/>
          <w:sz w:val="24"/>
          <w:szCs w:val="24"/>
        </w:rPr>
        <w:t>latero</w:t>
      </w:r>
      <w:proofErr w:type="spellEnd"/>
      <w:r w:rsidRPr="0030421B">
        <w:rPr>
          <w:rFonts w:ascii="Arial" w:hAnsi="Arial" w:cs="Arial"/>
          <w:sz w:val="24"/>
          <w:szCs w:val="24"/>
        </w:rPr>
        <w:t>-sagittal planes (</w:t>
      </w:r>
      <w:r w:rsidR="004C1367">
        <w:rPr>
          <w:rFonts w:ascii="Arial" w:hAnsi="Arial" w:cs="Arial"/>
          <w:sz w:val="24"/>
          <w:szCs w:val="24"/>
        </w:rPr>
        <w:t>i.e.</w:t>
      </w:r>
      <w:r w:rsidR="0026601C">
        <w:rPr>
          <w:rFonts w:ascii="Arial" w:hAnsi="Arial" w:cs="Arial"/>
          <w:sz w:val="24"/>
          <w:szCs w:val="24"/>
        </w:rPr>
        <w:t xml:space="preserve"> </w:t>
      </w:r>
      <w:r w:rsidRPr="0030421B">
        <w:rPr>
          <w:rFonts w:ascii="Arial" w:hAnsi="Arial" w:cs="Arial"/>
          <w:sz w:val="24"/>
          <w:szCs w:val="24"/>
        </w:rPr>
        <w:t>parallel to the surface of the fold). Fig</w:t>
      </w:r>
      <w:r w:rsidR="004C1367">
        <w:rPr>
          <w:rFonts w:ascii="Arial" w:hAnsi="Arial" w:cs="Arial"/>
          <w:sz w:val="24"/>
          <w:szCs w:val="24"/>
        </w:rPr>
        <w:t>.</w:t>
      </w:r>
      <w:r w:rsidRPr="0030421B">
        <w:rPr>
          <w:rFonts w:ascii="Arial" w:hAnsi="Arial" w:cs="Arial"/>
          <w:sz w:val="24"/>
          <w:szCs w:val="24"/>
        </w:rPr>
        <w:t xml:space="preserve"> 6c shows the arrangement of the thin fibrils lying in the horizontal plane organised in alternating sheets. In each sheet, fibrils are parallel, but with their orientation changing by 90° between each sheet. By contrast all the thick fibrils are oriented parallel to the lateral surface of the fold (Figs</w:t>
      </w:r>
      <w:r w:rsidR="00F14D3A">
        <w:rPr>
          <w:rFonts w:ascii="Arial" w:hAnsi="Arial" w:cs="Arial"/>
          <w:sz w:val="24"/>
          <w:szCs w:val="24"/>
        </w:rPr>
        <w:t>.</w:t>
      </w:r>
      <w:r w:rsidRPr="0030421B">
        <w:rPr>
          <w:rFonts w:ascii="Arial" w:hAnsi="Arial" w:cs="Arial"/>
          <w:sz w:val="24"/>
          <w:szCs w:val="24"/>
        </w:rPr>
        <w:t xml:space="preserve"> </w:t>
      </w:r>
      <w:r w:rsidR="00F14D3A">
        <w:rPr>
          <w:rFonts w:ascii="Arial" w:hAnsi="Arial" w:cs="Arial"/>
          <w:sz w:val="24"/>
          <w:szCs w:val="24"/>
        </w:rPr>
        <w:t>6</w:t>
      </w:r>
      <w:r w:rsidRPr="0030421B">
        <w:rPr>
          <w:rFonts w:ascii="Arial" w:hAnsi="Arial" w:cs="Arial"/>
          <w:sz w:val="24"/>
          <w:szCs w:val="24"/>
        </w:rPr>
        <w:t>b</w:t>
      </w:r>
      <w:proofErr w:type="gramStart"/>
      <w:r w:rsidRPr="0030421B">
        <w:rPr>
          <w:rFonts w:ascii="Arial" w:hAnsi="Arial" w:cs="Arial"/>
          <w:sz w:val="24"/>
          <w:szCs w:val="24"/>
        </w:rPr>
        <w:t>,d</w:t>
      </w:r>
      <w:proofErr w:type="gramEnd"/>
      <w:r w:rsidRPr="0030421B">
        <w:rPr>
          <w:rFonts w:ascii="Arial" w:hAnsi="Arial" w:cs="Arial"/>
          <w:sz w:val="24"/>
          <w:szCs w:val="24"/>
        </w:rPr>
        <w:t xml:space="preserve">) so that they are seen in cross section in the </w:t>
      </w:r>
      <w:r w:rsidR="00D55CAD">
        <w:rPr>
          <w:rFonts w:ascii="Arial" w:hAnsi="Arial" w:cs="Arial"/>
          <w:sz w:val="24"/>
          <w:szCs w:val="24"/>
        </w:rPr>
        <w:t>transverse</w:t>
      </w:r>
      <w:r w:rsidR="00D55CAD" w:rsidRPr="0030421B">
        <w:rPr>
          <w:rFonts w:ascii="Arial" w:hAnsi="Arial" w:cs="Arial"/>
          <w:sz w:val="24"/>
          <w:szCs w:val="24"/>
        </w:rPr>
        <w:t xml:space="preserve"> </w:t>
      </w:r>
      <w:r w:rsidRPr="0030421B">
        <w:rPr>
          <w:rFonts w:ascii="Arial" w:hAnsi="Arial" w:cs="Arial"/>
          <w:sz w:val="24"/>
          <w:szCs w:val="24"/>
        </w:rPr>
        <w:t>plane (Fig</w:t>
      </w:r>
      <w:r w:rsidR="00F14D3A">
        <w:rPr>
          <w:rFonts w:ascii="Arial" w:hAnsi="Arial" w:cs="Arial"/>
          <w:sz w:val="24"/>
          <w:szCs w:val="24"/>
        </w:rPr>
        <w:t>.</w:t>
      </w:r>
      <w:r w:rsidRPr="0030421B">
        <w:rPr>
          <w:rFonts w:ascii="Arial" w:hAnsi="Arial" w:cs="Arial"/>
          <w:sz w:val="24"/>
          <w:szCs w:val="24"/>
        </w:rPr>
        <w:t xml:space="preserve"> </w:t>
      </w:r>
      <w:r w:rsidR="00F14D3A">
        <w:rPr>
          <w:rFonts w:ascii="Arial" w:hAnsi="Arial" w:cs="Arial"/>
          <w:sz w:val="24"/>
          <w:szCs w:val="24"/>
        </w:rPr>
        <w:t>6</w:t>
      </w:r>
      <w:r w:rsidRPr="0030421B">
        <w:rPr>
          <w:rFonts w:ascii="Arial" w:hAnsi="Arial" w:cs="Arial"/>
          <w:sz w:val="24"/>
          <w:szCs w:val="24"/>
        </w:rPr>
        <w:t>a). The schematic drawing of the central inset (Fig</w:t>
      </w:r>
      <w:r w:rsidR="00F14D3A">
        <w:rPr>
          <w:rFonts w:ascii="Arial" w:hAnsi="Arial" w:cs="Arial"/>
          <w:sz w:val="24"/>
          <w:szCs w:val="24"/>
        </w:rPr>
        <w:t>.</w:t>
      </w:r>
      <w:r w:rsidRPr="0030421B">
        <w:rPr>
          <w:rFonts w:ascii="Arial" w:hAnsi="Arial" w:cs="Arial"/>
          <w:sz w:val="24"/>
          <w:szCs w:val="24"/>
        </w:rPr>
        <w:t xml:space="preserve"> </w:t>
      </w:r>
      <w:r w:rsidR="00F14D3A">
        <w:rPr>
          <w:rFonts w:ascii="Arial" w:hAnsi="Arial" w:cs="Arial"/>
          <w:sz w:val="24"/>
          <w:szCs w:val="24"/>
        </w:rPr>
        <w:t>6</w:t>
      </w:r>
      <w:r w:rsidRPr="0030421B">
        <w:rPr>
          <w:rFonts w:ascii="Arial" w:hAnsi="Arial" w:cs="Arial"/>
          <w:sz w:val="24"/>
          <w:szCs w:val="24"/>
        </w:rPr>
        <w:t>e) illustrate</w:t>
      </w:r>
      <w:r w:rsidR="00A261CC">
        <w:rPr>
          <w:rFonts w:ascii="Arial" w:hAnsi="Arial" w:cs="Arial"/>
          <w:sz w:val="24"/>
          <w:szCs w:val="24"/>
        </w:rPr>
        <w:t>s</w:t>
      </w:r>
      <w:r w:rsidRPr="0030421B">
        <w:rPr>
          <w:rFonts w:ascii="Arial" w:hAnsi="Arial" w:cs="Arial"/>
          <w:sz w:val="24"/>
          <w:szCs w:val="24"/>
        </w:rPr>
        <w:t xml:space="preserve"> the arrangement of thin and thick fibr</w:t>
      </w:r>
      <w:r w:rsidR="00DE07C6">
        <w:rPr>
          <w:rFonts w:ascii="Arial" w:hAnsi="Arial" w:cs="Arial"/>
          <w:sz w:val="24"/>
          <w:szCs w:val="24"/>
        </w:rPr>
        <w:t>ils</w:t>
      </w:r>
      <w:r w:rsidRPr="0030421B">
        <w:rPr>
          <w:rFonts w:ascii="Arial" w:hAnsi="Arial" w:cs="Arial"/>
          <w:sz w:val="24"/>
          <w:szCs w:val="24"/>
        </w:rPr>
        <w:t xml:space="preserve"> in the extracellular component of the lamellae in the </w:t>
      </w:r>
      <w:r w:rsidR="006A4036">
        <w:rPr>
          <w:rFonts w:ascii="Arial" w:hAnsi="Arial" w:cs="Arial"/>
          <w:sz w:val="24"/>
          <w:szCs w:val="24"/>
        </w:rPr>
        <w:t>‘optical fold’</w:t>
      </w:r>
      <w:r w:rsidRPr="0030421B">
        <w:rPr>
          <w:rFonts w:ascii="Arial" w:hAnsi="Arial" w:cs="Arial"/>
          <w:sz w:val="24"/>
          <w:szCs w:val="24"/>
        </w:rPr>
        <w:t>.</w:t>
      </w:r>
      <w:r w:rsidR="0026601C">
        <w:rPr>
          <w:rFonts w:ascii="Arial" w:hAnsi="Arial" w:cs="Arial"/>
          <w:sz w:val="24"/>
          <w:szCs w:val="24"/>
        </w:rPr>
        <w:t xml:space="preserve"> </w:t>
      </w:r>
    </w:p>
    <w:p w14:paraId="45B3A766" w14:textId="77777777" w:rsidR="00841FB1" w:rsidRDefault="00841FB1" w:rsidP="00050342">
      <w:pPr>
        <w:spacing w:after="0" w:line="480" w:lineRule="auto"/>
        <w:rPr>
          <w:rFonts w:ascii="Arial" w:hAnsi="Arial" w:cs="Arial"/>
          <w:sz w:val="24"/>
          <w:szCs w:val="24"/>
        </w:rPr>
      </w:pPr>
    </w:p>
    <w:p w14:paraId="50E0470E" w14:textId="499AACDD" w:rsidR="00702EC0" w:rsidRDefault="0030421B" w:rsidP="00F2661B">
      <w:pPr>
        <w:spacing w:after="0" w:line="480" w:lineRule="auto"/>
        <w:rPr>
          <w:rFonts w:ascii="Arial" w:hAnsi="Arial" w:cs="Arial"/>
          <w:sz w:val="24"/>
          <w:szCs w:val="24"/>
        </w:rPr>
      </w:pPr>
      <w:r w:rsidRPr="0030421B">
        <w:rPr>
          <w:rFonts w:ascii="Arial" w:hAnsi="Arial" w:cs="Arial"/>
          <w:sz w:val="24"/>
          <w:szCs w:val="24"/>
        </w:rPr>
        <w:t xml:space="preserve">The </w:t>
      </w:r>
      <w:r w:rsidR="006A4036">
        <w:rPr>
          <w:rFonts w:ascii="Arial" w:hAnsi="Arial" w:cs="Arial"/>
          <w:sz w:val="24"/>
          <w:szCs w:val="24"/>
        </w:rPr>
        <w:t>‘optical fold’</w:t>
      </w:r>
      <w:r w:rsidRPr="0030421B">
        <w:rPr>
          <w:rFonts w:ascii="Arial" w:hAnsi="Arial" w:cs="Arial"/>
          <w:sz w:val="24"/>
          <w:szCs w:val="24"/>
        </w:rPr>
        <w:t xml:space="preserve"> is </w:t>
      </w:r>
      <w:r w:rsidR="00E67954">
        <w:rPr>
          <w:rFonts w:ascii="Arial" w:hAnsi="Arial" w:cs="Arial"/>
          <w:sz w:val="24"/>
          <w:szCs w:val="24"/>
        </w:rPr>
        <w:t xml:space="preserve">thus </w:t>
      </w:r>
      <w:r w:rsidRPr="0030421B">
        <w:rPr>
          <w:rFonts w:ascii="Arial" w:hAnsi="Arial" w:cs="Arial"/>
          <w:sz w:val="24"/>
          <w:szCs w:val="24"/>
        </w:rPr>
        <w:t xml:space="preserve">a lamellar </w:t>
      </w:r>
      <w:r w:rsidR="00273A91">
        <w:rPr>
          <w:rFonts w:ascii="Arial" w:hAnsi="Arial" w:cs="Arial"/>
          <w:sz w:val="24"/>
          <w:szCs w:val="24"/>
        </w:rPr>
        <w:t>body</w:t>
      </w:r>
      <w:r w:rsidR="00273A91" w:rsidRPr="0030421B">
        <w:rPr>
          <w:rFonts w:ascii="Arial" w:hAnsi="Arial" w:cs="Arial"/>
          <w:sz w:val="24"/>
          <w:szCs w:val="24"/>
        </w:rPr>
        <w:t xml:space="preserve"> </w:t>
      </w:r>
      <w:r w:rsidRPr="0030421B">
        <w:rPr>
          <w:rFonts w:ascii="Arial" w:hAnsi="Arial" w:cs="Arial"/>
          <w:sz w:val="24"/>
          <w:szCs w:val="24"/>
        </w:rPr>
        <w:t xml:space="preserve">of regular alternating light (cytoplasmic) and dark (extracellular) stained bands seen in both LM and TEM sections. Medially, the lamellae are straight, whilst laterally, they are slightly curved in the ventral direction. </w:t>
      </w:r>
      <w:r w:rsidR="00891788">
        <w:rPr>
          <w:rFonts w:ascii="Arial" w:hAnsi="Arial" w:cs="Arial"/>
          <w:sz w:val="24"/>
          <w:szCs w:val="24"/>
        </w:rPr>
        <w:t xml:space="preserve">Overall, the lamellae </w:t>
      </w:r>
      <w:r w:rsidR="00153640">
        <w:rPr>
          <w:rFonts w:ascii="Arial" w:hAnsi="Arial" w:cs="Arial"/>
          <w:sz w:val="24"/>
          <w:szCs w:val="24"/>
        </w:rPr>
        <w:t>are tilted approximately</w:t>
      </w:r>
      <w:r w:rsidR="00891788">
        <w:rPr>
          <w:rFonts w:ascii="Arial" w:hAnsi="Arial" w:cs="Arial"/>
          <w:sz w:val="24"/>
          <w:szCs w:val="24"/>
        </w:rPr>
        <w:t xml:space="preserve"> 20°</w:t>
      </w:r>
      <w:r w:rsidR="00153640">
        <w:rPr>
          <w:rFonts w:ascii="Arial" w:hAnsi="Arial" w:cs="Arial"/>
          <w:sz w:val="24"/>
          <w:szCs w:val="24"/>
        </w:rPr>
        <w:t xml:space="preserve"> from the horizontal (their medial aspect lying above the horizontal)</w:t>
      </w:r>
      <w:r w:rsidR="00B82C60">
        <w:rPr>
          <w:rFonts w:ascii="Arial" w:hAnsi="Arial" w:cs="Arial"/>
          <w:sz w:val="24"/>
          <w:szCs w:val="24"/>
        </w:rPr>
        <w:t xml:space="preserve"> (Figs 1</w:t>
      </w:r>
      <w:r w:rsidR="006C6C90">
        <w:rPr>
          <w:rFonts w:ascii="Arial" w:hAnsi="Arial" w:cs="Arial"/>
          <w:sz w:val="24"/>
          <w:szCs w:val="24"/>
        </w:rPr>
        <w:t>e&amp;f</w:t>
      </w:r>
      <w:r w:rsidR="00B82C60">
        <w:rPr>
          <w:rFonts w:ascii="Arial" w:hAnsi="Arial" w:cs="Arial"/>
          <w:sz w:val="24"/>
          <w:szCs w:val="24"/>
        </w:rPr>
        <w:t>, 4a)</w:t>
      </w:r>
      <w:r w:rsidR="00153640">
        <w:rPr>
          <w:rFonts w:ascii="Arial" w:hAnsi="Arial" w:cs="Arial"/>
          <w:sz w:val="24"/>
          <w:szCs w:val="24"/>
        </w:rPr>
        <w:t>, which will likely impact on</w:t>
      </w:r>
      <w:r w:rsidR="00B82C60">
        <w:rPr>
          <w:rFonts w:ascii="Arial" w:hAnsi="Arial" w:cs="Arial"/>
          <w:sz w:val="24"/>
          <w:szCs w:val="24"/>
        </w:rPr>
        <w:t xml:space="preserve"> </w:t>
      </w:r>
      <w:r w:rsidR="00891788">
        <w:rPr>
          <w:rFonts w:ascii="Arial" w:hAnsi="Arial" w:cs="Arial"/>
          <w:sz w:val="24"/>
          <w:szCs w:val="24"/>
        </w:rPr>
        <w:t xml:space="preserve">their optical properties.  </w:t>
      </w:r>
      <w:r w:rsidRPr="0030421B">
        <w:rPr>
          <w:rFonts w:ascii="Arial" w:hAnsi="Arial" w:cs="Arial"/>
          <w:sz w:val="24"/>
          <w:szCs w:val="24"/>
        </w:rPr>
        <w:t xml:space="preserve">As noted above, the relative width of the light and dark bands changes from medial to lateral resulting in </w:t>
      </w:r>
      <w:r w:rsidR="00C5635B">
        <w:rPr>
          <w:rFonts w:ascii="Arial" w:hAnsi="Arial" w:cs="Arial"/>
          <w:sz w:val="24"/>
          <w:szCs w:val="24"/>
        </w:rPr>
        <w:t xml:space="preserve">lightly-staining </w:t>
      </w:r>
      <w:r w:rsidRPr="0030421B">
        <w:rPr>
          <w:rFonts w:ascii="Arial" w:hAnsi="Arial" w:cs="Arial"/>
          <w:sz w:val="24"/>
          <w:szCs w:val="24"/>
        </w:rPr>
        <w:t xml:space="preserve">cytoplasmic bands of about 2-2.5µm thickness, and extracellular dark bands 4.5-5µm thick when measured at the centre of the </w:t>
      </w:r>
      <w:r w:rsidR="006A4036">
        <w:rPr>
          <w:rFonts w:ascii="Arial" w:hAnsi="Arial" w:cs="Arial"/>
          <w:sz w:val="24"/>
          <w:szCs w:val="24"/>
        </w:rPr>
        <w:t>‘optical fold’</w:t>
      </w:r>
      <w:r w:rsidRPr="0030421B">
        <w:rPr>
          <w:rFonts w:ascii="Arial" w:hAnsi="Arial" w:cs="Arial"/>
          <w:sz w:val="24"/>
          <w:szCs w:val="24"/>
        </w:rPr>
        <w:t xml:space="preserve"> (Figs 4d, 5b). Measuring the number of light/dark </w:t>
      </w:r>
      <w:r w:rsidRPr="0030421B">
        <w:rPr>
          <w:rFonts w:ascii="Arial" w:hAnsi="Arial" w:cs="Arial"/>
          <w:sz w:val="24"/>
          <w:szCs w:val="24"/>
        </w:rPr>
        <w:lastRenderedPageBreak/>
        <w:t xml:space="preserve">lamellar pairs over a </w:t>
      </w:r>
      <w:proofErr w:type="spellStart"/>
      <w:r w:rsidR="00AA11E9">
        <w:rPr>
          <w:rFonts w:ascii="Arial" w:hAnsi="Arial" w:cs="Arial"/>
          <w:sz w:val="24"/>
          <w:szCs w:val="24"/>
        </w:rPr>
        <w:t>dorso</w:t>
      </w:r>
      <w:proofErr w:type="spellEnd"/>
      <w:r w:rsidR="00AA11E9">
        <w:rPr>
          <w:rFonts w:ascii="Arial" w:hAnsi="Arial" w:cs="Arial"/>
          <w:sz w:val="24"/>
          <w:szCs w:val="24"/>
        </w:rPr>
        <w:t>-ventral</w:t>
      </w:r>
      <w:r w:rsidRPr="0030421B">
        <w:rPr>
          <w:rFonts w:ascii="Arial" w:hAnsi="Arial" w:cs="Arial"/>
          <w:sz w:val="24"/>
          <w:szCs w:val="24"/>
        </w:rPr>
        <w:t xml:space="preserve"> distance of 4mm in several sections of the </w:t>
      </w:r>
      <w:r w:rsidR="006A4036">
        <w:rPr>
          <w:rFonts w:ascii="Arial" w:hAnsi="Arial" w:cs="Arial"/>
          <w:sz w:val="24"/>
          <w:szCs w:val="24"/>
        </w:rPr>
        <w:t>‘optical fold’</w:t>
      </w:r>
      <w:r w:rsidR="008D5A27">
        <w:rPr>
          <w:rFonts w:ascii="Arial" w:hAnsi="Arial" w:cs="Arial"/>
          <w:sz w:val="24"/>
          <w:szCs w:val="24"/>
        </w:rPr>
        <w:t xml:space="preserve"> </w:t>
      </w:r>
      <w:r w:rsidRPr="0030421B">
        <w:rPr>
          <w:rFonts w:ascii="Arial" w:hAnsi="Arial" w:cs="Arial"/>
          <w:sz w:val="24"/>
          <w:szCs w:val="24"/>
        </w:rPr>
        <w:t xml:space="preserve">results in an average width of 6.7µm for each pair (5.5µm minimum and 7.1µm maximum). </w:t>
      </w:r>
      <w:bookmarkStart w:id="9" w:name="_Hlk527115113"/>
      <w:bookmarkEnd w:id="7"/>
      <w:bookmarkEnd w:id="8"/>
    </w:p>
    <w:p w14:paraId="21918E24" w14:textId="77777777" w:rsidR="00891788" w:rsidRDefault="00891788" w:rsidP="00F2661B">
      <w:pPr>
        <w:spacing w:after="0" w:line="480" w:lineRule="auto"/>
        <w:rPr>
          <w:rFonts w:ascii="Arial" w:hAnsi="Arial" w:cs="Arial"/>
          <w:b/>
          <w:sz w:val="24"/>
          <w:szCs w:val="24"/>
        </w:rPr>
      </w:pPr>
    </w:p>
    <w:p w14:paraId="46CE5223" w14:textId="4E0B4637" w:rsidR="009C218D" w:rsidRDefault="00626DDA" w:rsidP="00F2661B">
      <w:pPr>
        <w:spacing w:after="0" w:line="480" w:lineRule="auto"/>
        <w:rPr>
          <w:rFonts w:ascii="Arial" w:hAnsi="Arial" w:cs="Arial"/>
          <w:b/>
          <w:sz w:val="24"/>
          <w:szCs w:val="24"/>
        </w:rPr>
      </w:pPr>
      <w:r>
        <w:rPr>
          <w:rFonts w:ascii="Arial" w:hAnsi="Arial" w:cs="Arial"/>
          <w:b/>
          <w:sz w:val="24"/>
          <w:szCs w:val="24"/>
        </w:rPr>
        <w:t>DISCUSSION</w:t>
      </w:r>
    </w:p>
    <w:p w14:paraId="4F474D42" w14:textId="77777777" w:rsidR="00626DDA" w:rsidRDefault="00626DDA" w:rsidP="00F2661B">
      <w:pPr>
        <w:spacing w:after="0" w:line="480" w:lineRule="auto"/>
        <w:rPr>
          <w:rFonts w:ascii="Arial" w:hAnsi="Arial" w:cs="Arial"/>
          <w:b/>
          <w:sz w:val="24"/>
          <w:szCs w:val="24"/>
        </w:rPr>
      </w:pPr>
    </w:p>
    <w:p w14:paraId="38997596" w14:textId="08A501D0" w:rsidR="009C218D" w:rsidRDefault="009C218D" w:rsidP="00F2661B">
      <w:pPr>
        <w:spacing w:after="0" w:line="480" w:lineRule="auto"/>
        <w:rPr>
          <w:rFonts w:ascii="Arial" w:hAnsi="Arial" w:cs="Arial"/>
          <w:sz w:val="24"/>
          <w:szCs w:val="24"/>
        </w:rPr>
      </w:pPr>
      <w:r w:rsidRPr="00626DDA">
        <w:rPr>
          <w:rFonts w:ascii="Arial" w:hAnsi="Arial" w:cs="Arial"/>
          <w:b/>
          <w:sz w:val="24"/>
          <w:szCs w:val="24"/>
        </w:rPr>
        <w:t>Structure of the retina</w:t>
      </w:r>
    </w:p>
    <w:p w14:paraId="00A64224" w14:textId="69FA812D" w:rsidR="009C218D" w:rsidRDefault="009C218D" w:rsidP="00F2661B">
      <w:pPr>
        <w:spacing w:after="0" w:line="480" w:lineRule="auto"/>
        <w:rPr>
          <w:rFonts w:ascii="Arial" w:hAnsi="Arial" w:cs="Arial"/>
          <w:sz w:val="24"/>
          <w:szCs w:val="24"/>
        </w:rPr>
      </w:pPr>
      <w:proofErr w:type="spellStart"/>
      <w:r>
        <w:rPr>
          <w:rFonts w:ascii="Arial" w:hAnsi="Arial" w:cs="Arial"/>
          <w:sz w:val="24"/>
          <w:szCs w:val="24"/>
        </w:rPr>
        <w:t>Brauer</w:t>
      </w:r>
      <w:proofErr w:type="spellEnd"/>
      <w:r>
        <w:rPr>
          <w:rFonts w:ascii="Arial" w:hAnsi="Arial" w:cs="Arial"/>
          <w:sz w:val="24"/>
          <w:szCs w:val="24"/>
        </w:rPr>
        <w:t xml:space="preserve"> (1908) examined the retinae of two species of </w:t>
      </w:r>
      <w:proofErr w:type="spellStart"/>
      <w:r w:rsidRPr="00AA135B">
        <w:rPr>
          <w:rFonts w:ascii="Arial" w:hAnsi="Arial" w:cs="Arial"/>
          <w:i/>
          <w:sz w:val="24"/>
          <w:szCs w:val="24"/>
        </w:rPr>
        <w:t>Evermanella</w:t>
      </w:r>
      <w:proofErr w:type="spellEnd"/>
      <w:r>
        <w:rPr>
          <w:rFonts w:ascii="Arial" w:hAnsi="Arial" w:cs="Arial"/>
          <w:sz w:val="24"/>
          <w:szCs w:val="24"/>
        </w:rPr>
        <w:t xml:space="preserve">, </w:t>
      </w:r>
      <w:r w:rsidRPr="00B22588">
        <w:rPr>
          <w:rFonts w:ascii="Arial" w:hAnsi="Arial" w:cs="Arial"/>
          <w:i/>
          <w:sz w:val="24"/>
          <w:szCs w:val="24"/>
        </w:rPr>
        <w:t xml:space="preserve">E. </w:t>
      </w:r>
      <w:proofErr w:type="spellStart"/>
      <w:proofErr w:type="gramStart"/>
      <w:r w:rsidR="00B4461B">
        <w:rPr>
          <w:rFonts w:ascii="Arial" w:hAnsi="Arial" w:cs="Arial"/>
          <w:i/>
          <w:sz w:val="24"/>
          <w:szCs w:val="24"/>
        </w:rPr>
        <w:t>balbo</w:t>
      </w:r>
      <w:proofErr w:type="spellEnd"/>
      <w:proofErr w:type="gramEnd"/>
      <w:r>
        <w:rPr>
          <w:rFonts w:ascii="Arial" w:hAnsi="Arial" w:cs="Arial"/>
          <w:i/>
          <w:sz w:val="24"/>
          <w:szCs w:val="24"/>
        </w:rPr>
        <w:t xml:space="preserve"> </w:t>
      </w:r>
      <w:r w:rsidRPr="00B22588">
        <w:rPr>
          <w:rFonts w:ascii="Arial" w:hAnsi="Arial" w:cs="Arial"/>
          <w:sz w:val="24"/>
          <w:szCs w:val="24"/>
        </w:rPr>
        <w:t>and</w:t>
      </w:r>
      <w:r>
        <w:rPr>
          <w:rFonts w:ascii="Arial" w:hAnsi="Arial" w:cs="Arial"/>
          <w:i/>
          <w:sz w:val="24"/>
          <w:szCs w:val="24"/>
        </w:rPr>
        <w:t xml:space="preserve"> E. </w:t>
      </w:r>
      <w:proofErr w:type="spellStart"/>
      <w:r>
        <w:rPr>
          <w:rFonts w:ascii="Arial" w:hAnsi="Arial" w:cs="Arial"/>
          <w:i/>
          <w:sz w:val="24"/>
          <w:szCs w:val="24"/>
        </w:rPr>
        <w:t>indica</w:t>
      </w:r>
      <w:proofErr w:type="spellEnd"/>
      <w:r>
        <w:rPr>
          <w:rFonts w:ascii="Arial" w:hAnsi="Arial" w:cs="Arial"/>
          <w:sz w:val="24"/>
          <w:szCs w:val="24"/>
        </w:rPr>
        <w:t xml:space="preserve">, of which the latter species was also studied by </w:t>
      </w:r>
      <w:proofErr w:type="spellStart"/>
      <w:r>
        <w:rPr>
          <w:rFonts w:ascii="Arial" w:hAnsi="Arial" w:cs="Arial"/>
          <w:sz w:val="24"/>
          <w:szCs w:val="24"/>
        </w:rPr>
        <w:t>Munk</w:t>
      </w:r>
      <w:proofErr w:type="spellEnd"/>
      <w:r>
        <w:rPr>
          <w:rFonts w:ascii="Arial" w:hAnsi="Arial" w:cs="Arial"/>
          <w:sz w:val="24"/>
          <w:szCs w:val="24"/>
        </w:rPr>
        <w:t xml:space="preserve"> (1966).</w:t>
      </w:r>
      <w:r w:rsidR="00AA135B">
        <w:rPr>
          <w:rFonts w:ascii="Arial" w:hAnsi="Arial" w:cs="Arial"/>
          <w:sz w:val="24"/>
          <w:szCs w:val="24"/>
        </w:rPr>
        <w:t xml:space="preserve"> </w:t>
      </w:r>
      <w:r>
        <w:rPr>
          <w:rFonts w:ascii="Arial" w:hAnsi="Arial" w:cs="Arial"/>
          <w:sz w:val="24"/>
          <w:szCs w:val="24"/>
        </w:rPr>
        <w:t xml:space="preserve">The main retina covering the base of the </w:t>
      </w:r>
      <w:r w:rsidRPr="00DB351D">
        <w:rPr>
          <w:rFonts w:ascii="Arial" w:hAnsi="Arial" w:cs="Arial"/>
          <w:i/>
          <w:sz w:val="24"/>
          <w:szCs w:val="24"/>
        </w:rPr>
        <w:t xml:space="preserve">E. </w:t>
      </w:r>
      <w:proofErr w:type="spellStart"/>
      <w:proofErr w:type="gramStart"/>
      <w:r w:rsidR="00B4461B">
        <w:rPr>
          <w:rFonts w:ascii="Arial" w:hAnsi="Arial" w:cs="Arial"/>
          <w:i/>
          <w:sz w:val="24"/>
          <w:szCs w:val="24"/>
        </w:rPr>
        <w:t>balbo</w:t>
      </w:r>
      <w:proofErr w:type="spellEnd"/>
      <w:proofErr w:type="gramEnd"/>
      <w:r>
        <w:rPr>
          <w:rFonts w:ascii="Arial" w:hAnsi="Arial" w:cs="Arial"/>
          <w:sz w:val="24"/>
          <w:szCs w:val="24"/>
        </w:rPr>
        <w:t xml:space="preserve"> tubular eye is well-developed, showing all the layers characteristic of </w:t>
      </w:r>
      <w:r w:rsidR="00E710E1">
        <w:rPr>
          <w:rFonts w:ascii="Arial" w:hAnsi="Arial" w:cs="Arial"/>
          <w:sz w:val="24"/>
          <w:szCs w:val="24"/>
        </w:rPr>
        <w:t>a</w:t>
      </w:r>
      <w:r>
        <w:rPr>
          <w:rFonts w:ascii="Arial" w:hAnsi="Arial" w:cs="Arial"/>
          <w:sz w:val="24"/>
          <w:szCs w:val="24"/>
        </w:rPr>
        <w:t xml:space="preserve"> vertebrate retina, while the accessory retina, </w:t>
      </w:r>
      <w:r w:rsidR="00DC2170">
        <w:rPr>
          <w:rFonts w:ascii="Arial" w:hAnsi="Arial" w:cs="Arial"/>
          <w:sz w:val="24"/>
          <w:szCs w:val="24"/>
        </w:rPr>
        <w:t xml:space="preserve">as </w:t>
      </w:r>
      <w:r>
        <w:rPr>
          <w:rFonts w:ascii="Arial" w:hAnsi="Arial" w:cs="Arial"/>
          <w:sz w:val="24"/>
          <w:szCs w:val="24"/>
        </w:rPr>
        <w:t>in other tube-eyed species, is much reduced.  Both the main and accessory retina</w:t>
      </w:r>
      <w:r w:rsidR="00DC2170">
        <w:rPr>
          <w:rFonts w:ascii="Arial" w:hAnsi="Arial" w:cs="Arial"/>
          <w:sz w:val="24"/>
          <w:szCs w:val="24"/>
        </w:rPr>
        <w:t>e</w:t>
      </w:r>
      <w:r>
        <w:rPr>
          <w:rFonts w:ascii="Arial" w:hAnsi="Arial" w:cs="Arial"/>
          <w:sz w:val="24"/>
          <w:szCs w:val="24"/>
        </w:rPr>
        <w:t xml:space="preserve"> are not homogenous, and exhibit areas of morphological specialisation. </w:t>
      </w:r>
    </w:p>
    <w:p w14:paraId="054405E5" w14:textId="77777777" w:rsidR="009C218D" w:rsidRDefault="009C218D" w:rsidP="00F2661B">
      <w:pPr>
        <w:spacing w:after="0" w:line="480" w:lineRule="auto"/>
        <w:rPr>
          <w:rFonts w:ascii="Arial" w:hAnsi="Arial" w:cs="Arial"/>
          <w:b/>
          <w:sz w:val="24"/>
          <w:szCs w:val="24"/>
          <w:u w:val="single"/>
        </w:rPr>
      </w:pPr>
    </w:p>
    <w:p w14:paraId="0B701858" w14:textId="7F7D6552" w:rsidR="009C218D" w:rsidRDefault="009C218D" w:rsidP="00AE5A98">
      <w:pPr>
        <w:spacing w:after="0" w:line="480" w:lineRule="auto"/>
        <w:ind w:firstLine="720"/>
        <w:rPr>
          <w:rFonts w:ascii="Arial" w:hAnsi="Arial" w:cs="Arial"/>
          <w:b/>
          <w:i/>
          <w:sz w:val="24"/>
          <w:szCs w:val="24"/>
        </w:rPr>
      </w:pPr>
      <w:r w:rsidRPr="001E26ED">
        <w:rPr>
          <w:rFonts w:ascii="Arial" w:hAnsi="Arial" w:cs="Arial"/>
          <w:b/>
          <w:sz w:val="24"/>
          <w:szCs w:val="24"/>
        </w:rPr>
        <w:t>Photoreceptor identity</w:t>
      </w:r>
    </w:p>
    <w:p w14:paraId="6662A43F" w14:textId="79B63323" w:rsidR="009C218D" w:rsidRDefault="009C218D" w:rsidP="00F2661B">
      <w:pPr>
        <w:spacing w:after="0" w:line="480" w:lineRule="auto"/>
        <w:rPr>
          <w:rFonts w:ascii="Arial" w:hAnsi="Arial" w:cs="Arial"/>
          <w:sz w:val="24"/>
          <w:szCs w:val="24"/>
        </w:rPr>
      </w:pPr>
      <w:r>
        <w:rPr>
          <w:rFonts w:ascii="Arial" w:hAnsi="Arial" w:cs="Arial"/>
          <w:sz w:val="24"/>
          <w:szCs w:val="24"/>
        </w:rPr>
        <w:t>The retina</w:t>
      </w:r>
      <w:r w:rsidR="00E710E1">
        <w:rPr>
          <w:rFonts w:ascii="Arial" w:hAnsi="Arial" w:cs="Arial"/>
          <w:sz w:val="24"/>
          <w:szCs w:val="24"/>
        </w:rPr>
        <w:t>e</w:t>
      </w:r>
      <w:r>
        <w:rPr>
          <w:rFonts w:ascii="Arial" w:hAnsi="Arial" w:cs="Arial"/>
          <w:sz w:val="24"/>
          <w:szCs w:val="24"/>
        </w:rPr>
        <w:t xml:space="preserve"> of most vertebrates contain two types of differentially sensitive photoreceptors; rods, active at low light levels, and cones, which function in brighter </w:t>
      </w:r>
      <w:r w:rsidR="00E710E1">
        <w:rPr>
          <w:rFonts w:ascii="Arial" w:hAnsi="Arial" w:cs="Arial"/>
          <w:sz w:val="24"/>
          <w:szCs w:val="24"/>
        </w:rPr>
        <w:t>illumination</w:t>
      </w:r>
      <w:r>
        <w:rPr>
          <w:rFonts w:ascii="Arial" w:hAnsi="Arial" w:cs="Arial"/>
          <w:sz w:val="24"/>
          <w:szCs w:val="24"/>
        </w:rPr>
        <w:t xml:space="preserve">.  These two photoreceptor classes, coupled to the biochemical and physiological mechanisms of light and dark adaptation (Lamb &amp; Pugh, 2004; Perlman &amp; </w:t>
      </w:r>
      <w:proofErr w:type="spellStart"/>
      <w:r>
        <w:rPr>
          <w:rFonts w:ascii="Arial" w:hAnsi="Arial" w:cs="Arial"/>
          <w:sz w:val="24"/>
          <w:szCs w:val="24"/>
        </w:rPr>
        <w:t>Normann</w:t>
      </w:r>
      <w:proofErr w:type="spellEnd"/>
      <w:r>
        <w:rPr>
          <w:rFonts w:ascii="Arial" w:hAnsi="Arial" w:cs="Arial"/>
          <w:sz w:val="24"/>
          <w:szCs w:val="24"/>
        </w:rPr>
        <w:t>, 1998), allow most vertebrates to retain useful vision over a large range of light levels (up to 10 log units), which is beyond the dynamic range of any one photoreceptor type.</w:t>
      </w:r>
    </w:p>
    <w:p w14:paraId="7143F6E3" w14:textId="77777777" w:rsidR="009C218D" w:rsidRDefault="009C218D" w:rsidP="00F2661B">
      <w:pPr>
        <w:spacing w:after="0" w:line="480" w:lineRule="auto"/>
        <w:rPr>
          <w:rFonts w:ascii="Arial" w:hAnsi="Arial" w:cs="Arial"/>
          <w:sz w:val="24"/>
          <w:szCs w:val="24"/>
        </w:rPr>
      </w:pPr>
    </w:p>
    <w:p w14:paraId="0E55796D" w14:textId="344AC1B1" w:rsidR="009C218D" w:rsidRDefault="009C218D" w:rsidP="00F2661B">
      <w:pPr>
        <w:spacing w:after="0" w:line="480" w:lineRule="auto"/>
        <w:rPr>
          <w:rFonts w:ascii="Arial" w:hAnsi="Arial" w:cs="Arial"/>
          <w:sz w:val="24"/>
          <w:szCs w:val="24"/>
        </w:rPr>
      </w:pPr>
      <w:r>
        <w:rPr>
          <w:rFonts w:ascii="Arial" w:hAnsi="Arial" w:cs="Arial"/>
          <w:sz w:val="24"/>
          <w:szCs w:val="24"/>
        </w:rPr>
        <w:t xml:space="preserve">As the two sources of illumination in the deep sea, </w:t>
      </w:r>
      <w:proofErr w:type="spellStart"/>
      <w:r>
        <w:rPr>
          <w:rFonts w:ascii="Arial" w:hAnsi="Arial" w:cs="Arial"/>
          <w:sz w:val="24"/>
          <w:szCs w:val="24"/>
        </w:rPr>
        <w:t>downwelling</w:t>
      </w:r>
      <w:proofErr w:type="spellEnd"/>
      <w:r>
        <w:rPr>
          <w:rFonts w:ascii="Arial" w:hAnsi="Arial" w:cs="Arial"/>
          <w:sz w:val="24"/>
          <w:szCs w:val="24"/>
        </w:rPr>
        <w:t xml:space="preserve"> sunlight and bioluminescence, are both of low intensity, most deep-sea fish have retinae </w:t>
      </w:r>
      <w:r>
        <w:rPr>
          <w:rFonts w:ascii="Arial" w:hAnsi="Arial" w:cs="Arial"/>
          <w:sz w:val="24"/>
          <w:szCs w:val="24"/>
        </w:rPr>
        <w:lastRenderedPageBreak/>
        <w:t>containing only rods (</w:t>
      </w:r>
      <w:r w:rsidR="00233CE7">
        <w:rPr>
          <w:rFonts w:ascii="Arial" w:hAnsi="Arial" w:cs="Arial"/>
          <w:sz w:val="24"/>
          <w:szCs w:val="24"/>
        </w:rPr>
        <w:t xml:space="preserve">Locket, 1977; </w:t>
      </w:r>
      <w:r w:rsidR="00233CE7" w:rsidRPr="00233CE7">
        <w:rPr>
          <w:rFonts w:ascii="Arial" w:hAnsi="Arial" w:cs="Arial"/>
          <w:sz w:val="24"/>
          <w:szCs w:val="24"/>
        </w:rPr>
        <w:t>Wagner et al.</w:t>
      </w:r>
      <w:proofErr w:type="gramStart"/>
      <w:r w:rsidR="00233CE7" w:rsidRPr="00233CE7">
        <w:rPr>
          <w:rFonts w:ascii="Arial" w:hAnsi="Arial" w:cs="Arial"/>
          <w:sz w:val="24"/>
          <w:szCs w:val="24"/>
        </w:rPr>
        <w:t>,1998</w:t>
      </w:r>
      <w:proofErr w:type="gramEnd"/>
      <w:r>
        <w:rPr>
          <w:rFonts w:ascii="Arial" w:hAnsi="Arial" w:cs="Arial"/>
          <w:sz w:val="24"/>
          <w:szCs w:val="24"/>
        </w:rPr>
        <w:t>)</w:t>
      </w:r>
      <w:r w:rsidR="0044331A">
        <w:rPr>
          <w:rFonts w:ascii="Arial" w:hAnsi="Arial" w:cs="Arial"/>
          <w:sz w:val="24"/>
          <w:szCs w:val="24"/>
        </w:rPr>
        <w:t>.</w:t>
      </w:r>
      <w:r>
        <w:rPr>
          <w:rFonts w:ascii="Arial" w:hAnsi="Arial" w:cs="Arial"/>
          <w:sz w:val="24"/>
          <w:szCs w:val="24"/>
        </w:rPr>
        <w:t xml:space="preserve"> The retina of </w:t>
      </w:r>
      <w:r w:rsidRPr="00CF5CDC">
        <w:rPr>
          <w:rFonts w:ascii="Arial" w:hAnsi="Arial" w:cs="Arial"/>
          <w:i/>
          <w:sz w:val="24"/>
          <w:szCs w:val="24"/>
        </w:rPr>
        <w:t>E</w:t>
      </w:r>
      <w:r>
        <w:rPr>
          <w:rFonts w:ascii="Arial" w:hAnsi="Arial" w:cs="Arial"/>
          <w:i/>
          <w:sz w:val="24"/>
          <w:szCs w:val="24"/>
        </w:rPr>
        <w:t>.</w:t>
      </w:r>
      <w:r w:rsidRPr="00CF5CDC">
        <w:rPr>
          <w:rFonts w:ascii="Arial" w:hAnsi="Arial" w:cs="Arial"/>
          <w:i/>
          <w:sz w:val="24"/>
          <w:szCs w:val="24"/>
        </w:rPr>
        <w:t xml:space="preserve"> </w:t>
      </w:r>
      <w:proofErr w:type="spellStart"/>
      <w:proofErr w:type="gramStart"/>
      <w:r w:rsidR="00B4461B">
        <w:rPr>
          <w:rFonts w:ascii="Arial" w:hAnsi="Arial" w:cs="Arial"/>
          <w:i/>
          <w:sz w:val="24"/>
          <w:szCs w:val="24"/>
        </w:rPr>
        <w:t>balbo</w:t>
      </w:r>
      <w:proofErr w:type="spellEnd"/>
      <w:proofErr w:type="gramEnd"/>
      <w:r>
        <w:rPr>
          <w:rFonts w:ascii="Arial" w:hAnsi="Arial" w:cs="Arial"/>
          <w:i/>
          <w:sz w:val="24"/>
          <w:szCs w:val="24"/>
        </w:rPr>
        <w:t xml:space="preserve"> </w:t>
      </w:r>
      <w:r>
        <w:rPr>
          <w:rFonts w:ascii="Arial" w:hAnsi="Arial" w:cs="Arial"/>
          <w:sz w:val="24"/>
          <w:szCs w:val="24"/>
        </w:rPr>
        <w:t xml:space="preserve">also appears, on morphological grounds, to contain only rods: The only photoreceptor terminals observed were small, consisting of a single invagination </w:t>
      </w:r>
      <w:r w:rsidR="0004407D">
        <w:rPr>
          <w:rFonts w:ascii="Arial" w:hAnsi="Arial" w:cs="Arial"/>
          <w:sz w:val="24"/>
          <w:szCs w:val="24"/>
        </w:rPr>
        <w:t>with</w:t>
      </w:r>
      <w:r>
        <w:rPr>
          <w:rFonts w:ascii="Arial" w:hAnsi="Arial" w:cs="Arial"/>
          <w:sz w:val="24"/>
          <w:szCs w:val="24"/>
        </w:rPr>
        <w:t xml:space="preserve"> on average two synaptic ribbons (Fig. 3), which is typical of teleost rods.  Furthermore, the discs within the outer segments were ‘free floating’ and unattached to the plasma membrane (Fig. 3g), another defining characteristic of rods.  </w:t>
      </w:r>
    </w:p>
    <w:p w14:paraId="001FF6BC" w14:textId="77777777" w:rsidR="009C218D" w:rsidRDefault="009C218D" w:rsidP="00F2661B">
      <w:pPr>
        <w:spacing w:after="0" w:line="480" w:lineRule="auto"/>
        <w:rPr>
          <w:rFonts w:ascii="Arial" w:hAnsi="Arial" w:cs="Arial"/>
          <w:sz w:val="24"/>
          <w:szCs w:val="24"/>
        </w:rPr>
      </w:pPr>
    </w:p>
    <w:p w14:paraId="65493D3F" w14:textId="4DE67F23" w:rsidR="009C218D" w:rsidRDefault="009C218D" w:rsidP="00F2661B">
      <w:pPr>
        <w:spacing w:after="0" w:line="480" w:lineRule="auto"/>
        <w:rPr>
          <w:rFonts w:ascii="Arial" w:hAnsi="Arial" w:cs="Arial"/>
          <w:sz w:val="24"/>
          <w:szCs w:val="24"/>
        </w:rPr>
      </w:pPr>
      <w:r>
        <w:rPr>
          <w:rFonts w:ascii="Arial" w:hAnsi="Arial" w:cs="Arial"/>
          <w:sz w:val="24"/>
          <w:szCs w:val="24"/>
        </w:rPr>
        <w:t xml:space="preserve">However, the distinction between rods and cones is not always as clear as it at first sight </w:t>
      </w:r>
      <w:r w:rsidR="00B406EF">
        <w:rPr>
          <w:rFonts w:ascii="Arial" w:hAnsi="Arial" w:cs="Arial"/>
          <w:sz w:val="24"/>
          <w:szCs w:val="24"/>
        </w:rPr>
        <w:t xml:space="preserve">might </w:t>
      </w:r>
      <w:r>
        <w:rPr>
          <w:rFonts w:ascii="Arial" w:hAnsi="Arial" w:cs="Arial"/>
          <w:sz w:val="24"/>
          <w:szCs w:val="24"/>
        </w:rPr>
        <w:t xml:space="preserve">seem, as some photoreceptors exhibit morphological, electrophysiological and molecular characteristics of both rods and cones (Underwood, 1968; Dickson &amp; Graves, 1979; Dowling &amp; </w:t>
      </w:r>
      <w:proofErr w:type="spellStart"/>
      <w:r>
        <w:rPr>
          <w:rFonts w:ascii="Arial" w:hAnsi="Arial" w:cs="Arial"/>
          <w:sz w:val="24"/>
          <w:szCs w:val="24"/>
        </w:rPr>
        <w:t>Ripps</w:t>
      </w:r>
      <w:proofErr w:type="spellEnd"/>
      <w:r>
        <w:rPr>
          <w:rFonts w:ascii="Arial" w:hAnsi="Arial" w:cs="Arial"/>
          <w:sz w:val="24"/>
          <w:szCs w:val="24"/>
        </w:rPr>
        <w:t xml:space="preserve">, 1990; </w:t>
      </w:r>
      <w:proofErr w:type="spellStart"/>
      <w:r>
        <w:rPr>
          <w:rFonts w:ascii="Arial" w:hAnsi="Arial" w:cs="Arial"/>
          <w:sz w:val="24"/>
          <w:szCs w:val="24"/>
        </w:rPr>
        <w:t>Munk</w:t>
      </w:r>
      <w:proofErr w:type="spellEnd"/>
      <w:r>
        <w:rPr>
          <w:rFonts w:ascii="Arial" w:hAnsi="Arial" w:cs="Arial"/>
          <w:sz w:val="24"/>
          <w:szCs w:val="24"/>
        </w:rPr>
        <w:t xml:space="preserve"> &amp; Rasmussen, 1993; Roll, 2000; Ma et al., 2001; de </w:t>
      </w:r>
      <w:proofErr w:type="spellStart"/>
      <w:r>
        <w:rPr>
          <w:rFonts w:ascii="Arial" w:hAnsi="Arial" w:cs="Arial"/>
          <w:sz w:val="24"/>
          <w:szCs w:val="24"/>
        </w:rPr>
        <w:t>Busserolles</w:t>
      </w:r>
      <w:proofErr w:type="spellEnd"/>
      <w:r>
        <w:rPr>
          <w:rFonts w:ascii="Arial" w:hAnsi="Arial" w:cs="Arial"/>
          <w:sz w:val="24"/>
          <w:szCs w:val="24"/>
        </w:rPr>
        <w:t xml:space="preserve"> et al., 2017; </w:t>
      </w:r>
      <w:proofErr w:type="spellStart"/>
      <w:r w:rsidR="0004407D">
        <w:rPr>
          <w:rFonts w:ascii="Arial" w:hAnsi="Arial" w:cs="Arial"/>
          <w:sz w:val="24"/>
          <w:szCs w:val="24"/>
        </w:rPr>
        <w:t>Simðes</w:t>
      </w:r>
      <w:proofErr w:type="spellEnd"/>
      <w:r>
        <w:rPr>
          <w:rFonts w:ascii="Arial" w:hAnsi="Arial" w:cs="Arial"/>
          <w:sz w:val="24"/>
          <w:szCs w:val="24"/>
        </w:rPr>
        <w:t xml:space="preserve"> et al</w:t>
      </w:r>
      <w:r w:rsidR="0004407D">
        <w:rPr>
          <w:rFonts w:ascii="Arial" w:hAnsi="Arial" w:cs="Arial"/>
          <w:sz w:val="24"/>
          <w:szCs w:val="24"/>
        </w:rPr>
        <w:t>.,</w:t>
      </w:r>
      <w:r>
        <w:rPr>
          <w:rFonts w:ascii="Arial" w:hAnsi="Arial" w:cs="Arial"/>
          <w:sz w:val="24"/>
          <w:szCs w:val="24"/>
        </w:rPr>
        <w:t xml:space="preserve"> 2016; Schott et al., 2016). The exi</w:t>
      </w:r>
      <w:r w:rsidR="00B5294F">
        <w:rPr>
          <w:rFonts w:ascii="Arial" w:hAnsi="Arial" w:cs="Arial"/>
          <w:sz w:val="24"/>
          <w:szCs w:val="24"/>
        </w:rPr>
        <w:t>s</w:t>
      </w:r>
      <w:r>
        <w:rPr>
          <w:rFonts w:ascii="Arial" w:hAnsi="Arial" w:cs="Arial"/>
          <w:sz w:val="24"/>
          <w:szCs w:val="24"/>
        </w:rPr>
        <w:t>t</w:t>
      </w:r>
      <w:r w:rsidR="00B5294F">
        <w:rPr>
          <w:rFonts w:ascii="Arial" w:hAnsi="Arial" w:cs="Arial"/>
          <w:sz w:val="24"/>
          <w:szCs w:val="24"/>
        </w:rPr>
        <w:t>e</w:t>
      </w:r>
      <w:r>
        <w:rPr>
          <w:rFonts w:ascii="Arial" w:hAnsi="Arial" w:cs="Arial"/>
          <w:sz w:val="24"/>
          <w:szCs w:val="24"/>
        </w:rPr>
        <w:t xml:space="preserve">nce of such hybrid photoreceptors in some reptiles led Walls (1934, 1942) to propose the transmutation theory, in which one photoreceptor class evolves into another via a series of intermediates as animals adapt to different photic environments. </w:t>
      </w:r>
    </w:p>
    <w:p w14:paraId="45BF8782" w14:textId="77777777" w:rsidR="009C218D" w:rsidRDefault="009C218D" w:rsidP="00F2661B">
      <w:pPr>
        <w:spacing w:after="0" w:line="480" w:lineRule="auto"/>
        <w:rPr>
          <w:rFonts w:ascii="Arial" w:hAnsi="Arial" w:cs="Arial"/>
          <w:sz w:val="24"/>
          <w:szCs w:val="24"/>
        </w:rPr>
      </w:pPr>
    </w:p>
    <w:p w14:paraId="5FBE647C" w14:textId="1EA84E4A" w:rsidR="009C218D" w:rsidRDefault="009C218D" w:rsidP="00F2661B">
      <w:pPr>
        <w:spacing w:after="0" w:line="480" w:lineRule="auto"/>
        <w:rPr>
          <w:rFonts w:ascii="Arial" w:hAnsi="Arial" w:cs="Arial"/>
          <w:sz w:val="24"/>
          <w:szCs w:val="24"/>
        </w:rPr>
      </w:pPr>
      <w:r>
        <w:rPr>
          <w:rFonts w:ascii="Arial" w:hAnsi="Arial" w:cs="Arial"/>
          <w:sz w:val="24"/>
          <w:szCs w:val="24"/>
        </w:rPr>
        <w:t xml:space="preserve">Interestingly, unlike rods in most other vertebrates, those in </w:t>
      </w:r>
      <w:r w:rsidRPr="00362767">
        <w:rPr>
          <w:rFonts w:ascii="Arial" w:hAnsi="Arial" w:cs="Arial"/>
          <w:i/>
          <w:sz w:val="24"/>
          <w:szCs w:val="24"/>
        </w:rPr>
        <w:t>E</w:t>
      </w:r>
      <w:r>
        <w:rPr>
          <w:rFonts w:ascii="Arial" w:hAnsi="Arial" w:cs="Arial"/>
          <w:i/>
          <w:sz w:val="24"/>
          <w:szCs w:val="24"/>
        </w:rPr>
        <w:t xml:space="preserve">. </w:t>
      </w:r>
      <w:proofErr w:type="spellStart"/>
      <w:proofErr w:type="gramStart"/>
      <w:r w:rsidR="00B4461B">
        <w:rPr>
          <w:rFonts w:ascii="Arial" w:hAnsi="Arial" w:cs="Arial"/>
          <w:i/>
          <w:sz w:val="24"/>
          <w:szCs w:val="24"/>
        </w:rPr>
        <w:t>balbo</w:t>
      </w:r>
      <w:proofErr w:type="spellEnd"/>
      <w:proofErr w:type="gramEnd"/>
      <w:r>
        <w:rPr>
          <w:rFonts w:ascii="Arial" w:hAnsi="Arial" w:cs="Arial"/>
          <w:sz w:val="24"/>
          <w:szCs w:val="24"/>
        </w:rPr>
        <w:t xml:space="preserve"> show large cylindrical inner segments, a characteristic usually associated with cones.  These enlarged rod inner segments were also seen by </w:t>
      </w:r>
      <w:proofErr w:type="spellStart"/>
      <w:r>
        <w:rPr>
          <w:rFonts w:ascii="Arial" w:hAnsi="Arial" w:cs="Arial"/>
          <w:sz w:val="24"/>
          <w:szCs w:val="24"/>
        </w:rPr>
        <w:t>Munk</w:t>
      </w:r>
      <w:proofErr w:type="spellEnd"/>
      <w:r>
        <w:rPr>
          <w:rFonts w:ascii="Arial" w:hAnsi="Arial" w:cs="Arial"/>
          <w:sz w:val="24"/>
          <w:szCs w:val="24"/>
        </w:rPr>
        <w:t xml:space="preserve"> (1966) in </w:t>
      </w:r>
      <w:r w:rsidRPr="00C53D18">
        <w:rPr>
          <w:rFonts w:ascii="Arial" w:hAnsi="Arial" w:cs="Arial"/>
          <w:i/>
          <w:sz w:val="24"/>
          <w:szCs w:val="24"/>
        </w:rPr>
        <w:t xml:space="preserve">E. </w:t>
      </w:r>
      <w:proofErr w:type="spellStart"/>
      <w:r w:rsidRPr="00C53D18">
        <w:rPr>
          <w:rFonts w:ascii="Arial" w:hAnsi="Arial" w:cs="Arial"/>
          <w:i/>
          <w:sz w:val="24"/>
          <w:szCs w:val="24"/>
        </w:rPr>
        <w:t>indica</w:t>
      </w:r>
      <w:proofErr w:type="spellEnd"/>
      <w:r>
        <w:rPr>
          <w:rFonts w:ascii="Arial" w:hAnsi="Arial" w:cs="Arial"/>
          <w:sz w:val="24"/>
          <w:szCs w:val="24"/>
        </w:rPr>
        <w:t>, which, along with some other cone-like features, prompted him to suggest that although the photoreceptors in this species were rods, in line with Walls’</w:t>
      </w:r>
      <w:r w:rsidR="00203C35">
        <w:rPr>
          <w:rFonts w:ascii="Arial" w:hAnsi="Arial" w:cs="Arial"/>
          <w:sz w:val="24"/>
          <w:szCs w:val="24"/>
        </w:rPr>
        <w:t>s</w:t>
      </w:r>
      <w:r>
        <w:rPr>
          <w:rFonts w:ascii="Arial" w:hAnsi="Arial" w:cs="Arial"/>
          <w:sz w:val="24"/>
          <w:szCs w:val="24"/>
        </w:rPr>
        <w:t xml:space="preserve"> theory, </w:t>
      </w:r>
      <w:r w:rsidR="000F791B">
        <w:rPr>
          <w:rFonts w:ascii="Arial" w:hAnsi="Arial" w:cs="Arial"/>
          <w:sz w:val="24"/>
          <w:szCs w:val="24"/>
        </w:rPr>
        <w:t>the</w:t>
      </w:r>
      <w:r w:rsidR="001E26ED">
        <w:rPr>
          <w:rFonts w:ascii="Arial" w:hAnsi="Arial" w:cs="Arial"/>
          <w:sz w:val="24"/>
          <w:szCs w:val="24"/>
        </w:rPr>
        <w:t>y</w:t>
      </w:r>
      <w:r w:rsidR="000F791B">
        <w:rPr>
          <w:rFonts w:ascii="Arial" w:hAnsi="Arial" w:cs="Arial"/>
          <w:sz w:val="24"/>
          <w:szCs w:val="24"/>
        </w:rPr>
        <w:t xml:space="preserve"> were </w:t>
      </w:r>
      <w:r>
        <w:rPr>
          <w:rFonts w:ascii="Arial" w:hAnsi="Arial" w:cs="Arial"/>
          <w:sz w:val="24"/>
          <w:szCs w:val="24"/>
        </w:rPr>
        <w:t xml:space="preserve">phylogenetically derived from cones.  </w:t>
      </w:r>
    </w:p>
    <w:p w14:paraId="2621D638" w14:textId="77777777" w:rsidR="009C218D" w:rsidRDefault="009C218D" w:rsidP="00F2661B">
      <w:pPr>
        <w:spacing w:after="0" w:line="480" w:lineRule="auto"/>
        <w:rPr>
          <w:rFonts w:ascii="Arial" w:hAnsi="Arial" w:cs="Arial"/>
          <w:sz w:val="24"/>
          <w:szCs w:val="24"/>
        </w:rPr>
      </w:pPr>
    </w:p>
    <w:p w14:paraId="7B23EEC4" w14:textId="01988E09" w:rsidR="009C218D" w:rsidRDefault="009C218D" w:rsidP="00F2661B">
      <w:pPr>
        <w:spacing w:after="0" w:line="480" w:lineRule="auto"/>
        <w:rPr>
          <w:rFonts w:ascii="Arial" w:hAnsi="Arial" w:cs="Arial"/>
          <w:sz w:val="24"/>
          <w:szCs w:val="24"/>
        </w:rPr>
      </w:pPr>
      <w:r>
        <w:rPr>
          <w:rFonts w:ascii="Arial" w:hAnsi="Arial" w:cs="Arial"/>
          <w:sz w:val="24"/>
          <w:szCs w:val="24"/>
        </w:rPr>
        <w:lastRenderedPageBreak/>
        <w:t xml:space="preserve">While it appears unlikely that the retina of </w:t>
      </w:r>
      <w:r w:rsidRPr="00C53D18">
        <w:rPr>
          <w:rFonts w:ascii="Arial" w:hAnsi="Arial" w:cs="Arial"/>
          <w:i/>
          <w:sz w:val="24"/>
          <w:szCs w:val="24"/>
        </w:rPr>
        <w:t xml:space="preserve">E. </w:t>
      </w:r>
      <w:proofErr w:type="spellStart"/>
      <w:proofErr w:type="gramStart"/>
      <w:r w:rsidR="00B4461B">
        <w:rPr>
          <w:rFonts w:ascii="Arial" w:hAnsi="Arial" w:cs="Arial"/>
          <w:i/>
          <w:sz w:val="24"/>
          <w:szCs w:val="24"/>
        </w:rPr>
        <w:t>balbo</w:t>
      </w:r>
      <w:proofErr w:type="spellEnd"/>
      <w:proofErr w:type="gramEnd"/>
      <w:r>
        <w:rPr>
          <w:rFonts w:ascii="Arial" w:hAnsi="Arial" w:cs="Arial"/>
          <w:sz w:val="24"/>
          <w:szCs w:val="24"/>
        </w:rPr>
        <w:t xml:space="preserve"> contains any cones, it is possible that this species has two populations of morphologically distinct rods, at least in the accessory retina.  While some rod nuclei, like those of most vertebrates, lie inside the </w:t>
      </w:r>
      <w:r w:rsidR="00F2661B">
        <w:rPr>
          <w:rFonts w:ascii="Arial" w:hAnsi="Arial" w:cs="Arial"/>
          <w:sz w:val="24"/>
          <w:szCs w:val="24"/>
        </w:rPr>
        <w:t>OL</w:t>
      </w:r>
      <w:r>
        <w:rPr>
          <w:rFonts w:ascii="Arial" w:hAnsi="Arial" w:cs="Arial"/>
          <w:sz w:val="24"/>
          <w:szCs w:val="24"/>
        </w:rPr>
        <w:t xml:space="preserve">M, in the accessory retina of </w:t>
      </w:r>
      <w:r w:rsidRPr="00E077EC">
        <w:rPr>
          <w:rFonts w:ascii="Arial" w:hAnsi="Arial" w:cs="Arial"/>
          <w:i/>
          <w:sz w:val="24"/>
          <w:szCs w:val="24"/>
        </w:rPr>
        <w:t>E</w:t>
      </w:r>
      <w:r w:rsidR="00F2661B">
        <w:rPr>
          <w:rFonts w:ascii="Arial" w:hAnsi="Arial" w:cs="Arial"/>
          <w:i/>
          <w:sz w:val="24"/>
          <w:szCs w:val="24"/>
        </w:rPr>
        <w:t xml:space="preserve">. </w:t>
      </w:r>
      <w:proofErr w:type="spellStart"/>
      <w:proofErr w:type="gramStart"/>
      <w:r w:rsidR="00B4461B">
        <w:rPr>
          <w:rFonts w:ascii="Arial" w:hAnsi="Arial" w:cs="Arial"/>
          <w:i/>
          <w:sz w:val="24"/>
          <w:szCs w:val="24"/>
        </w:rPr>
        <w:t>balbo</w:t>
      </w:r>
      <w:proofErr w:type="spellEnd"/>
      <w:proofErr w:type="gramEnd"/>
      <w:r>
        <w:rPr>
          <w:rFonts w:ascii="Arial" w:hAnsi="Arial" w:cs="Arial"/>
          <w:sz w:val="24"/>
          <w:szCs w:val="24"/>
        </w:rPr>
        <w:t xml:space="preserve"> most rod nuclei are positioned external to the OLM (</w:t>
      </w:r>
      <w:proofErr w:type="spellStart"/>
      <w:r>
        <w:rPr>
          <w:rFonts w:ascii="Arial" w:hAnsi="Arial" w:cs="Arial"/>
          <w:sz w:val="24"/>
          <w:szCs w:val="24"/>
        </w:rPr>
        <w:t>Munk</w:t>
      </w:r>
      <w:proofErr w:type="spellEnd"/>
      <w:r>
        <w:rPr>
          <w:rFonts w:ascii="Arial" w:hAnsi="Arial" w:cs="Arial"/>
          <w:sz w:val="24"/>
          <w:szCs w:val="24"/>
        </w:rPr>
        <w:t xml:space="preserve">, 1966; </w:t>
      </w:r>
      <w:r w:rsidRPr="00C720B5">
        <w:rPr>
          <w:rFonts w:ascii="Arial" w:hAnsi="Arial" w:cs="Arial"/>
          <w:sz w:val="24"/>
          <w:szCs w:val="24"/>
        </w:rPr>
        <w:t xml:space="preserve">Figs. </w:t>
      </w:r>
      <w:r>
        <w:rPr>
          <w:rFonts w:ascii="Arial" w:hAnsi="Arial" w:cs="Arial"/>
          <w:sz w:val="24"/>
          <w:szCs w:val="24"/>
        </w:rPr>
        <w:t>2d</w:t>
      </w:r>
      <w:r w:rsidR="00F2661B">
        <w:rPr>
          <w:rFonts w:ascii="Arial" w:hAnsi="Arial" w:cs="Arial"/>
          <w:sz w:val="24"/>
          <w:szCs w:val="24"/>
        </w:rPr>
        <w:t>&amp;</w:t>
      </w:r>
      <w:r>
        <w:rPr>
          <w:rFonts w:ascii="Arial" w:hAnsi="Arial" w:cs="Arial"/>
          <w:sz w:val="24"/>
          <w:szCs w:val="24"/>
        </w:rPr>
        <w:t xml:space="preserve">e, </w:t>
      </w:r>
      <w:r w:rsidRPr="00C720B5">
        <w:rPr>
          <w:rFonts w:ascii="Arial" w:hAnsi="Arial" w:cs="Arial"/>
          <w:sz w:val="24"/>
          <w:szCs w:val="24"/>
        </w:rPr>
        <w:t>3c</w:t>
      </w:r>
      <w:r w:rsidR="00F2661B">
        <w:rPr>
          <w:rFonts w:ascii="Arial" w:hAnsi="Arial" w:cs="Arial"/>
          <w:sz w:val="24"/>
          <w:szCs w:val="24"/>
        </w:rPr>
        <w:t>&amp;</w:t>
      </w:r>
      <w:r w:rsidRPr="00C720B5">
        <w:rPr>
          <w:rFonts w:ascii="Arial" w:hAnsi="Arial" w:cs="Arial"/>
          <w:sz w:val="24"/>
          <w:szCs w:val="24"/>
        </w:rPr>
        <w:t>d</w:t>
      </w:r>
      <w:r>
        <w:rPr>
          <w:rFonts w:ascii="Arial" w:hAnsi="Arial" w:cs="Arial"/>
          <w:sz w:val="24"/>
          <w:szCs w:val="24"/>
        </w:rPr>
        <w:t xml:space="preserve">).  The scleral positioning of nuclei is a cone-like feature and has also been observed in the closely related </w:t>
      </w:r>
      <w:proofErr w:type="spellStart"/>
      <w:r w:rsidRPr="00612615">
        <w:rPr>
          <w:rFonts w:ascii="Arial" w:hAnsi="Arial" w:cs="Arial"/>
          <w:i/>
          <w:sz w:val="24"/>
          <w:szCs w:val="24"/>
        </w:rPr>
        <w:t>S</w:t>
      </w:r>
      <w:r w:rsidR="001F07F6">
        <w:rPr>
          <w:rFonts w:ascii="Arial" w:hAnsi="Arial" w:cs="Arial"/>
          <w:i/>
          <w:sz w:val="24"/>
          <w:szCs w:val="24"/>
        </w:rPr>
        <w:t>cope</w:t>
      </w:r>
      <w:r w:rsidR="00601266">
        <w:rPr>
          <w:rFonts w:ascii="Arial" w:hAnsi="Arial" w:cs="Arial"/>
          <w:i/>
          <w:sz w:val="24"/>
          <w:szCs w:val="24"/>
        </w:rPr>
        <w:t>l</w:t>
      </w:r>
      <w:r w:rsidR="001F07F6">
        <w:rPr>
          <w:rFonts w:ascii="Arial" w:hAnsi="Arial" w:cs="Arial"/>
          <w:i/>
          <w:sz w:val="24"/>
          <w:szCs w:val="24"/>
        </w:rPr>
        <w:t>archus</w:t>
      </w:r>
      <w:proofErr w:type="spellEnd"/>
      <w:r w:rsidRPr="00612615">
        <w:rPr>
          <w:rFonts w:ascii="Arial" w:hAnsi="Arial" w:cs="Arial"/>
          <w:i/>
          <w:sz w:val="24"/>
          <w:szCs w:val="24"/>
        </w:rPr>
        <w:t xml:space="preserve"> </w:t>
      </w:r>
      <w:proofErr w:type="spellStart"/>
      <w:r w:rsidRPr="00612615">
        <w:rPr>
          <w:rFonts w:ascii="Arial" w:hAnsi="Arial" w:cs="Arial"/>
          <w:i/>
          <w:sz w:val="24"/>
          <w:szCs w:val="24"/>
        </w:rPr>
        <w:t>gűntheri</w:t>
      </w:r>
      <w:proofErr w:type="spellEnd"/>
      <w:r>
        <w:rPr>
          <w:rFonts w:ascii="Arial" w:hAnsi="Arial" w:cs="Arial"/>
          <w:sz w:val="24"/>
          <w:szCs w:val="24"/>
        </w:rPr>
        <w:t xml:space="preserve"> (Locket, 1971). Another indication of two classes of rods comes from the observation that rod spherules can either have a dark or a light cytoplasm (Fig. 3g). </w:t>
      </w:r>
      <w:r w:rsidR="00926836">
        <w:rPr>
          <w:rFonts w:ascii="Arial" w:hAnsi="Arial" w:cs="Arial"/>
          <w:sz w:val="24"/>
          <w:szCs w:val="24"/>
        </w:rPr>
        <w:t>While variation in electron density is often attributed to fixation art</w:t>
      </w:r>
      <w:r w:rsidR="006C6C90">
        <w:rPr>
          <w:rFonts w:ascii="Arial" w:hAnsi="Arial" w:cs="Arial"/>
          <w:sz w:val="24"/>
          <w:szCs w:val="24"/>
        </w:rPr>
        <w:t>e</w:t>
      </w:r>
      <w:r w:rsidR="00926836">
        <w:rPr>
          <w:rFonts w:ascii="Arial" w:hAnsi="Arial" w:cs="Arial"/>
          <w:sz w:val="24"/>
          <w:szCs w:val="24"/>
        </w:rPr>
        <w:t xml:space="preserve">facts, </w:t>
      </w:r>
      <w:r w:rsidR="00525AAF">
        <w:rPr>
          <w:rFonts w:ascii="Arial" w:hAnsi="Arial" w:cs="Arial"/>
          <w:sz w:val="24"/>
          <w:szCs w:val="24"/>
        </w:rPr>
        <w:t xml:space="preserve">this may not be true for the </w:t>
      </w:r>
      <w:r w:rsidR="00926836">
        <w:rPr>
          <w:rFonts w:ascii="Arial" w:hAnsi="Arial" w:cs="Arial"/>
          <w:sz w:val="24"/>
          <w:szCs w:val="24"/>
        </w:rPr>
        <w:t>electron</w:t>
      </w:r>
      <w:r w:rsidR="00DE29B6">
        <w:rPr>
          <w:rFonts w:ascii="Arial" w:hAnsi="Arial" w:cs="Arial"/>
          <w:sz w:val="24"/>
          <w:szCs w:val="24"/>
        </w:rPr>
        <w:t>-</w:t>
      </w:r>
      <w:r w:rsidR="00926836">
        <w:rPr>
          <w:rFonts w:ascii="Arial" w:hAnsi="Arial" w:cs="Arial"/>
          <w:sz w:val="24"/>
          <w:szCs w:val="24"/>
        </w:rPr>
        <w:t xml:space="preserve">light and </w:t>
      </w:r>
      <w:r w:rsidR="00DE29B6">
        <w:rPr>
          <w:rFonts w:ascii="Arial" w:hAnsi="Arial" w:cs="Arial"/>
          <w:sz w:val="24"/>
          <w:szCs w:val="24"/>
        </w:rPr>
        <w:t>-</w:t>
      </w:r>
      <w:r w:rsidR="00926836">
        <w:rPr>
          <w:rFonts w:ascii="Arial" w:hAnsi="Arial" w:cs="Arial"/>
          <w:sz w:val="24"/>
          <w:szCs w:val="24"/>
        </w:rPr>
        <w:t>dark r</w:t>
      </w:r>
      <w:r w:rsidR="00525AAF">
        <w:rPr>
          <w:rFonts w:ascii="Arial" w:hAnsi="Arial" w:cs="Arial"/>
          <w:sz w:val="24"/>
          <w:szCs w:val="24"/>
        </w:rPr>
        <w:t>o</w:t>
      </w:r>
      <w:r w:rsidR="00926836">
        <w:rPr>
          <w:rFonts w:ascii="Arial" w:hAnsi="Arial" w:cs="Arial"/>
          <w:sz w:val="24"/>
          <w:szCs w:val="24"/>
        </w:rPr>
        <w:t>d spherules</w:t>
      </w:r>
      <w:r w:rsidR="00601266">
        <w:rPr>
          <w:rFonts w:ascii="Arial" w:hAnsi="Arial" w:cs="Arial"/>
          <w:sz w:val="24"/>
          <w:szCs w:val="24"/>
        </w:rPr>
        <w:t xml:space="preserve"> observed here</w:t>
      </w:r>
      <w:r w:rsidR="00525AAF">
        <w:rPr>
          <w:rFonts w:ascii="Arial" w:hAnsi="Arial" w:cs="Arial"/>
          <w:sz w:val="24"/>
          <w:szCs w:val="24"/>
        </w:rPr>
        <w:t xml:space="preserve">, because </w:t>
      </w:r>
      <w:r w:rsidR="00926836">
        <w:rPr>
          <w:rFonts w:ascii="Arial" w:hAnsi="Arial" w:cs="Arial"/>
          <w:sz w:val="24"/>
          <w:szCs w:val="24"/>
        </w:rPr>
        <w:t xml:space="preserve">this difference is present only in the accessory retina, and absent in the main retina, where only the dark variety is observed (Fig. 3a). </w:t>
      </w:r>
      <w:r w:rsidR="00601266">
        <w:rPr>
          <w:rFonts w:ascii="Arial" w:hAnsi="Arial" w:cs="Arial"/>
          <w:sz w:val="24"/>
          <w:szCs w:val="24"/>
        </w:rPr>
        <w:t>This</w:t>
      </w:r>
      <w:r w:rsidR="00525AAF">
        <w:rPr>
          <w:rFonts w:ascii="Arial" w:hAnsi="Arial" w:cs="Arial"/>
          <w:sz w:val="24"/>
          <w:szCs w:val="24"/>
        </w:rPr>
        <w:t xml:space="preserve"> correlates with </w:t>
      </w:r>
      <w:r w:rsidR="00601266">
        <w:rPr>
          <w:rFonts w:ascii="Arial" w:hAnsi="Arial" w:cs="Arial"/>
          <w:sz w:val="24"/>
          <w:szCs w:val="24"/>
        </w:rPr>
        <w:t xml:space="preserve">the </w:t>
      </w:r>
      <w:r w:rsidR="00525AAF">
        <w:rPr>
          <w:rFonts w:ascii="Arial" w:hAnsi="Arial" w:cs="Arial"/>
          <w:sz w:val="24"/>
          <w:szCs w:val="24"/>
        </w:rPr>
        <w:t>two positions of rod nuclei</w:t>
      </w:r>
      <w:r w:rsidR="00601266">
        <w:rPr>
          <w:rFonts w:ascii="Arial" w:hAnsi="Arial" w:cs="Arial"/>
          <w:sz w:val="24"/>
          <w:szCs w:val="24"/>
        </w:rPr>
        <w:t xml:space="preserve"> in </w:t>
      </w:r>
      <w:r w:rsidR="00525AAF">
        <w:rPr>
          <w:rFonts w:ascii="Arial" w:hAnsi="Arial" w:cs="Arial"/>
          <w:sz w:val="24"/>
          <w:szCs w:val="24"/>
        </w:rPr>
        <w:t>the accessory</w:t>
      </w:r>
      <w:r w:rsidR="00601266">
        <w:rPr>
          <w:rFonts w:ascii="Arial" w:hAnsi="Arial" w:cs="Arial"/>
          <w:sz w:val="24"/>
          <w:szCs w:val="24"/>
        </w:rPr>
        <w:t>, but not the main,</w:t>
      </w:r>
      <w:r w:rsidR="00525AAF">
        <w:rPr>
          <w:rFonts w:ascii="Arial" w:hAnsi="Arial" w:cs="Arial"/>
          <w:sz w:val="24"/>
          <w:szCs w:val="24"/>
        </w:rPr>
        <w:t xml:space="preserve"> retina</w:t>
      </w:r>
      <w:r w:rsidR="002A36E4">
        <w:rPr>
          <w:rFonts w:ascii="Arial" w:hAnsi="Arial" w:cs="Arial"/>
          <w:sz w:val="24"/>
          <w:szCs w:val="24"/>
        </w:rPr>
        <w:t>.</w:t>
      </w:r>
    </w:p>
    <w:p w14:paraId="2C8BDFE6" w14:textId="77777777" w:rsidR="009C218D" w:rsidRDefault="009C218D" w:rsidP="00F2661B">
      <w:pPr>
        <w:spacing w:after="0" w:line="480" w:lineRule="auto"/>
        <w:rPr>
          <w:rFonts w:ascii="Arial" w:hAnsi="Arial" w:cs="Arial"/>
          <w:sz w:val="24"/>
          <w:szCs w:val="24"/>
        </w:rPr>
      </w:pPr>
    </w:p>
    <w:p w14:paraId="0D19366D" w14:textId="1D1AF3C0" w:rsidR="009C218D" w:rsidRDefault="009C218D" w:rsidP="00F2661B">
      <w:pPr>
        <w:spacing w:after="0" w:line="480" w:lineRule="auto"/>
        <w:rPr>
          <w:rFonts w:ascii="Arial" w:hAnsi="Arial" w:cs="Arial"/>
          <w:sz w:val="24"/>
          <w:szCs w:val="24"/>
        </w:rPr>
      </w:pPr>
      <w:r>
        <w:rPr>
          <w:rFonts w:ascii="Arial" w:hAnsi="Arial" w:cs="Arial"/>
          <w:sz w:val="24"/>
          <w:szCs w:val="24"/>
        </w:rPr>
        <w:t xml:space="preserve">Although such </w:t>
      </w:r>
      <w:r w:rsidR="006C6C90">
        <w:rPr>
          <w:rFonts w:ascii="Arial" w:hAnsi="Arial" w:cs="Arial"/>
          <w:sz w:val="24"/>
          <w:szCs w:val="24"/>
        </w:rPr>
        <w:t xml:space="preserve">morphological </w:t>
      </w:r>
      <w:r>
        <w:rPr>
          <w:rFonts w:ascii="Arial" w:hAnsi="Arial" w:cs="Arial"/>
          <w:sz w:val="24"/>
          <w:szCs w:val="24"/>
        </w:rPr>
        <w:t xml:space="preserve">evidence for 2 types of rod in </w:t>
      </w:r>
      <w:r w:rsidRPr="002F28BC">
        <w:rPr>
          <w:rFonts w:ascii="Arial" w:hAnsi="Arial" w:cs="Arial"/>
          <w:i/>
          <w:sz w:val="24"/>
          <w:szCs w:val="24"/>
        </w:rPr>
        <w:t xml:space="preserve">E. </w:t>
      </w:r>
      <w:proofErr w:type="spellStart"/>
      <w:r w:rsidR="00B4461B">
        <w:rPr>
          <w:rFonts w:ascii="Arial" w:hAnsi="Arial" w:cs="Arial"/>
          <w:i/>
          <w:sz w:val="24"/>
          <w:szCs w:val="24"/>
        </w:rPr>
        <w:t>balbo</w:t>
      </w:r>
      <w:proofErr w:type="spellEnd"/>
      <w:r>
        <w:rPr>
          <w:rFonts w:ascii="Arial" w:hAnsi="Arial" w:cs="Arial"/>
          <w:sz w:val="24"/>
          <w:szCs w:val="24"/>
        </w:rPr>
        <w:t xml:space="preserve"> is far from conclusive</w:t>
      </w:r>
      <w:r w:rsidR="00E509F0">
        <w:rPr>
          <w:rFonts w:ascii="Arial" w:hAnsi="Arial" w:cs="Arial"/>
          <w:sz w:val="24"/>
          <w:szCs w:val="24"/>
        </w:rPr>
        <w:t>,</w:t>
      </w:r>
      <w:r>
        <w:rPr>
          <w:rFonts w:ascii="Arial" w:hAnsi="Arial" w:cs="Arial"/>
          <w:sz w:val="24"/>
          <w:szCs w:val="24"/>
        </w:rPr>
        <w:t xml:space="preserve"> it is supported by the observation that the retinal transcriptome of </w:t>
      </w:r>
      <w:r w:rsidRPr="00B2114F">
        <w:rPr>
          <w:rFonts w:ascii="Arial" w:hAnsi="Arial" w:cs="Arial"/>
          <w:i/>
          <w:sz w:val="24"/>
          <w:szCs w:val="24"/>
        </w:rPr>
        <w:t>E</w:t>
      </w:r>
      <w:r>
        <w:rPr>
          <w:rFonts w:ascii="Arial" w:hAnsi="Arial" w:cs="Arial"/>
          <w:i/>
          <w:sz w:val="24"/>
          <w:szCs w:val="24"/>
        </w:rPr>
        <w:t>.</w:t>
      </w:r>
      <w:r w:rsidRPr="00B2114F">
        <w:rPr>
          <w:rFonts w:ascii="Arial" w:hAnsi="Arial" w:cs="Arial"/>
          <w:i/>
          <w:sz w:val="24"/>
          <w:szCs w:val="24"/>
        </w:rPr>
        <w:t xml:space="preserve"> </w:t>
      </w:r>
      <w:proofErr w:type="spellStart"/>
      <w:r>
        <w:rPr>
          <w:rFonts w:ascii="Arial" w:hAnsi="Arial" w:cs="Arial"/>
          <w:i/>
          <w:sz w:val="24"/>
          <w:szCs w:val="24"/>
        </w:rPr>
        <w:t>indica</w:t>
      </w:r>
      <w:proofErr w:type="spellEnd"/>
      <w:r>
        <w:rPr>
          <w:rFonts w:ascii="Arial" w:hAnsi="Arial" w:cs="Arial"/>
          <w:sz w:val="24"/>
          <w:szCs w:val="24"/>
        </w:rPr>
        <w:t xml:space="preserve"> expresses both </w:t>
      </w:r>
      <w:r w:rsidRPr="002F28BC">
        <w:rPr>
          <w:rFonts w:ascii="Arial" w:hAnsi="Arial" w:cs="Arial"/>
          <w:i/>
          <w:sz w:val="24"/>
          <w:szCs w:val="24"/>
        </w:rPr>
        <w:t>rh1</w:t>
      </w:r>
      <w:r>
        <w:rPr>
          <w:rFonts w:ascii="Arial" w:hAnsi="Arial" w:cs="Arial"/>
          <w:sz w:val="24"/>
          <w:szCs w:val="24"/>
        </w:rPr>
        <w:t xml:space="preserve"> and </w:t>
      </w:r>
      <w:r>
        <w:rPr>
          <w:rFonts w:ascii="Arial" w:hAnsi="Arial" w:cs="Arial"/>
          <w:i/>
          <w:sz w:val="24"/>
          <w:szCs w:val="24"/>
        </w:rPr>
        <w:t>rh2</w:t>
      </w:r>
      <w:r>
        <w:rPr>
          <w:rFonts w:ascii="Arial" w:hAnsi="Arial" w:cs="Arial"/>
          <w:sz w:val="24"/>
          <w:szCs w:val="24"/>
        </w:rPr>
        <w:t xml:space="preserve"> visual pigment genes (</w:t>
      </w:r>
      <w:r w:rsidR="00203C35">
        <w:rPr>
          <w:rFonts w:ascii="Arial" w:hAnsi="Arial" w:cs="Arial"/>
          <w:sz w:val="24"/>
          <w:szCs w:val="24"/>
        </w:rPr>
        <w:t xml:space="preserve">de </w:t>
      </w:r>
      <w:proofErr w:type="spellStart"/>
      <w:r w:rsidR="00203C35">
        <w:rPr>
          <w:rFonts w:ascii="Arial" w:hAnsi="Arial" w:cs="Arial"/>
          <w:sz w:val="24"/>
          <w:szCs w:val="24"/>
        </w:rPr>
        <w:t>Busserolles</w:t>
      </w:r>
      <w:proofErr w:type="spellEnd"/>
      <w:r w:rsidR="00203C35">
        <w:rPr>
          <w:rFonts w:ascii="Arial" w:hAnsi="Arial" w:cs="Arial"/>
          <w:sz w:val="24"/>
          <w:szCs w:val="24"/>
        </w:rPr>
        <w:t xml:space="preserve"> &amp; </w:t>
      </w:r>
      <w:proofErr w:type="spellStart"/>
      <w:r w:rsidR="00203C35">
        <w:rPr>
          <w:rFonts w:ascii="Arial" w:hAnsi="Arial" w:cs="Arial"/>
          <w:sz w:val="24"/>
          <w:szCs w:val="24"/>
        </w:rPr>
        <w:t>Cortesi</w:t>
      </w:r>
      <w:proofErr w:type="spellEnd"/>
      <w:r>
        <w:rPr>
          <w:rFonts w:ascii="Arial" w:hAnsi="Arial" w:cs="Arial"/>
          <w:sz w:val="24"/>
          <w:szCs w:val="24"/>
        </w:rPr>
        <w:t xml:space="preserve">, </w:t>
      </w:r>
      <w:proofErr w:type="spellStart"/>
      <w:r>
        <w:rPr>
          <w:rFonts w:ascii="Arial" w:hAnsi="Arial" w:cs="Arial"/>
          <w:sz w:val="24"/>
          <w:szCs w:val="24"/>
        </w:rPr>
        <w:t>pers</w:t>
      </w:r>
      <w:proofErr w:type="spellEnd"/>
      <w:r>
        <w:rPr>
          <w:rFonts w:ascii="Arial" w:hAnsi="Arial" w:cs="Arial"/>
          <w:sz w:val="24"/>
          <w:szCs w:val="24"/>
        </w:rPr>
        <w:t xml:space="preserve"> com). Although </w:t>
      </w:r>
      <w:r w:rsidRPr="002F28BC">
        <w:rPr>
          <w:rFonts w:ascii="Arial" w:hAnsi="Arial" w:cs="Arial"/>
          <w:i/>
          <w:sz w:val="24"/>
          <w:szCs w:val="24"/>
        </w:rPr>
        <w:t>rh2</w:t>
      </w:r>
      <w:r>
        <w:rPr>
          <w:rFonts w:ascii="Arial" w:hAnsi="Arial" w:cs="Arial"/>
          <w:sz w:val="24"/>
          <w:szCs w:val="24"/>
        </w:rPr>
        <w:t xml:space="preserve"> pigments are usually found in cones, de </w:t>
      </w:r>
      <w:proofErr w:type="spellStart"/>
      <w:r>
        <w:rPr>
          <w:rFonts w:ascii="Arial" w:hAnsi="Arial" w:cs="Arial"/>
          <w:sz w:val="24"/>
          <w:szCs w:val="24"/>
        </w:rPr>
        <w:t>Busserolles</w:t>
      </w:r>
      <w:proofErr w:type="spellEnd"/>
      <w:r>
        <w:rPr>
          <w:rFonts w:ascii="Arial" w:hAnsi="Arial" w:cs="Arial"/>
          <w:sz w:val="24"/>
          <w:szCs w:val="24"/>
        </w:rPr>
        <w:t xml:space="preserve"> et al. (2017) observe 2 morphological types of rods in a genus of mesopelagic teleost, </w:t>
      </w:r>
      <w:proofErr w:type="spellStart"/>
      <w:r w:rsidRPr="00FC39DE">
        <w:rPr>
          <w:rFonts w:ascii="Arial" w:hAnsi="Arial" w:cs="Arial"/>
          <w:i/>
          <w:sz w:val="24"/>
          <w:szCs w:val="24"/>
        </w:rPr>
        <w:t>Maurolicus</w:t>
      </w:r>
      <w:proofErr w:type="spellEnd"/>
      <w:r w:rsidRPr="00FC39DE">
        <w:rPr>
          <w:rFonts w:ascii="Arial" w:hAnsi="Arial" w:cs="Arial"/>
          <w:i/>
          <w:sz w:val="24"/>
          <w:szCs w:val="24"/>
        </w:rPr>
        <w:t xml:space="preserve"> sp.</w:t>
      </w:r>
      <w:r>
        <w:rPr>
          <w:rFonts w:ascii="Arial" w:hAnsi="Arial" w:cs="Arial"/>
          <w:sz w:val="24"/>
          <w:szCs w:val="24"/>
        </w:rPr>
        <w:t xml:space="preserve">, one of which contains </w:t>
      </w:r>
      <w:r w:rsidRPr="002F28BC">
        <w:rPr>
          <w:rFonts w:ascii="Arial" w:hAnsi="Arial" w:cs="Arial"/>
          <w:i/>
          <w:sz w:val="24"/>
          <w:szCs w:val="24"/>
        </w:rPr>
        <w:t>rh1</w:t>
      </w:r>
      <w:r>
        <w:rPr>
          <w:rFonts w:ascii="Arial" w:hAnsi="Arial" w:cs="Arial"/>
          <w:sz w:val="24"/>
          <w:szCs w:val="24"/>
        </w:rPr>
        <w:t xml:space="preserve"> based pigments and the other </w:t>
      </w:r>
      <w:r w:rsidRPr="002F28BC">
        <w:rPr>
          <w:rFonts w:ascii="Arial" w:hAnsi="Arial" w:cs="Arial"/>
          <w:i/>
          <w:sz w:val="24"/>
          <w:szCs w:val="24"/>
        </w:rPr>
        <w:t>rh2</w:t>
      </w:r>
      <w:r>
        <w:rPr>
          <w:rFonts w:ascii="Arial" w:hAnsi="Arial" w:cs="Arial"/>
          <w:sz w:val="24"/>
          <w:szCs w:val="24"/>
        </w:rPr>
        <w:t xml:space="preserve"> pigments.  In fact, there are several other examples of cone visual pigment genes being expressed in morphological rods and vi</w:t>
      </w:r>
      <w:r w:rsidR="00567436">
        <w:rPr>
          <w:rFonts w:ascii="Arial" w:hAnsi="Arial" w:cs="Arial"/>
          <w:sz w:val="24"/>
          <w:szCs w:val="24"/>
        </w:rPr>
        <w:t>ce</w:t>
      </w:r>
      <w:r>
        <w:rPr>
          <w:rFonts w:ascii="Arial" w:hAnsi="Arial" w:cs="Arial"/>
          <w:sz w:val="24"/>
          <w:szCs w:val="24"/>
        </w:rPr>
        <w:t xml:space="preserve"> versa (Kojima et al., 1992; McDevitt et al., 1993; Kawamura &amp; Yokoyama, 1997; Yokoyama &amp; Blow, 2001; Ma et al., 2001; Hart et al., 2012; </w:t>
      </w:r>
      <w:proofErr w:type="spellStart"/>
      <w:r>
        <w:rPr>
          <w:rFonts w:ascii="Arial" w:hAnsi="Arial" w:cs="Arial"/>
          <w:sz w:val="24"/>
          <w:szCs w:val="24"/>
        </w:rPr>
        <w:t>Simðes</w:t>
      </w:r>
      <w:proofErr w:type="spellEnd"/>
      <w:r>
        <w:rPr>
          <w:rFonts w:ascii="Arial" w:hAnsi="Arial" w:cs="Arial"/>
          <w:sz w:val="24"/>
          <w:szCs w:val="24"/>
        </w:rPr>
        <w:t xml:space="preserve"> et al., 2016; Schott et al.,</w:t>
      </w:r>
      <w:r w:rsidR="00E509F0">
        <w:rPr>
          <w:rFonts w:ascii="Arial" w:hAnsi="Arial" w:cs="Arial"/>
          <w:sz w:val="24"/>
          <w:szCs w:val="24"/>
        </w:rPr>
        <w:t xml:space="preserve"> </w:t>
      </w:r>
      <w:r>
        <w:rPr>
          <w:rFonts w:ascii="Arial" w:hAnsi="Arial" w:cs="Arial"/>
          <w:sz w:val="24"/>
          <w:szCs w:val="24"/>
        </w:rPr>
        <w:t>2016).</w:t>
      </w:r>
      <w:r w:rsidR="00DC2170">
        <w:rPr>
          <w:rFonts w:ascii="Arial" w:hAnsi="Arial" w:cs="Arial"/>
          <w:sz w:val="24"/>
          <w:szCs w:val="24"/>
        </w:rPr>
        <w:t xml:space="preserve">  The visual pigments of </w:t>
      </w:r>
      <w:proofErr w:type="spellStart"/>
      <w:r w:rsidR="00DC2170" w:rsidRPr="00B4461B">
        <w:rPr>
          <w:rFonts w:ascii="Arial" w:hAnsi="Arial" w:cs="Arial"/>
          <w:i/>
          <w:sz w:val="24"/>
          <w:szCs w:val="24"/>
        </w:rPr>
        <w:t>E.balbo</w:t>
      </w:r>
      <w:proofErr w:type="spellEnd"/>
      <w:r w:rsidR="00DC2170">
        <w:rPr>
          <w:rFonts w:ascii="Arial" w:hAnsi="Arial" w:cs="Arial"/>
          <w:sz w:val="24"/>
          <w:szCs w:val="24"/>
        </w:rPr>
        <w:t xml:space="preserve"> have not been measured by </w:t>
      </w:r>
      <w:proofErr w:type="spellStart"/>
      <w:r w:rsidR="00DC2170">
        <w:rPr>
          <w:rFonts w:ascii="Arial" w:hAnsi="Arial" w:cs="Arial"/>
          <w:sz w:val="24"/>
          <w:szCs w:val="24"/>
        </w:rPr>
        <w:t>microspectrophotometry</w:t>
      </w:r>
      <w:proofErr w:type="spellEnd"/>
      <w:r w:rsidR="00DC2170">
        <w:rPr>
          <w:rFonts w:ascii="Arial" w:hAnsi="Arial" w:cs="Arial"/>
          <w:sz w:val="24"/>
          <w:szCs w:val="24"/>
        </w:rPr>
        <w:t xml:space="preserve"> (MSP), </w:t>
      </w:r>
      <w:r w:rsidR="00DC2170">
        <w:rPr>
          <w:rFonts w:ascii="Arial" w:hAnsi="Arial" w:cs="Arial"/>
          <w:sz w:val="24"/>
          <w:szCs w:val="24"/>
        </w:rPr>
        <w:lastRenderedPageBreak/>
        <w:t xml:space="preserve">which could identify where different visual pigments (if present) are located in the retina.  However, MSP measurements in a related </w:t>
      </w:r>
      <w:proofErr w:type="spellStart"/>
      <w:r w:rsidR="00DC2170">
        <w:rPr>
          <w:rFonts w:ascii="Arial" w:hAnsi="Arial" w:cs="Arial"/>
          <w:sz w:val="24"/>
          <w:szCs w:val="24"/>
        </w:rPr>
        <w:t>Alepisauroidid</w:t>
      </w:r>
      <w:proofErr w:type="spellEnd"/>
      <w:r w:rsidR="00DC2170">
        <w:rPr>
          <w:rFonts w:ascii="Arial" w:hAnsi="Arial" w:cs="Arial"/>
          <w:sz w:val="24"/>
          <w:szCs w:val="24"/>
        </w:rPr>
        <w:t xml:space="preserve">, </w:t>
      </w:r>
      <w:proofErr w:type="spellStart"/>
      <w:r w:rsidR="00DC2170" w:rsidRPr="00B4461B">
        <w:rPr>
          <w:rFonts w:ascii="Arial" w:hAnsi="Arial" w:cs="Arial"/>
          <w:i/>
          <w:sz w:val="24"/>
          <w:szCs w:val="24"/>
        </w:rPr>
        <w:t>Scopelarchus</w:t>
      </w:r>
      <w:proofErr w:type="spellEnd"/>
      <w:r w:rsidR="00DC2170" w:rsidRPr="00B4461B">
        <w:rPr>
          <w:rFonts w:ascii="Arial" w:hAnsi="Arial" w:cs="Arial"/>
          <w:i/>
          <w:sz w:val="24"/>
          <w:szCs w:val="24"/>
        </w:rPr>
        <w:t xml:space="preserve"> </w:t>
      </w:r>
      <w:proofErr w:type="spellStart"/>
      <w:r w:rsidR="00DC2170" w:rsidRPr="00B4461B">
        <w:rPr>
          <w:rFonts w:ascii="Arial" w:hAnsi="Arial" w:cs="Arial"/>
          <w:i/>
          <w:sz w:val="24"/>
          <w:szCs w:val="24"/>
        </w:rPr>
        <w:t>analis</w:t>
      </w:r>
      <w:proofErr w:type="spellEnd"/>
      <w:r w:rsidR="00DC2170">
        <w:rPr>
          <w:rFonts w:ascii="Arial" w:hAnsi="Arial" w:cs="Arial"/>
          <w:sz w:val="24"/>
          <w:szCs w:val="24"/>
        </w:rPr>
        <w:t xml:space="preserve">, showed </w:t>
      </w:r>
      <w:r w:rsidR="00E509F0">
        <w:rPr>
          <w:rFonts w:ascii="Arial" w:hAnsi="Arial" w:cs="Arial"/>
          <w:sz w:val="24"/>
          <w:szCs w:val="24"/>
        </w:rPr>
        <w:t xml:space="preserve">that </w:t>
      </w:r>
      <w:r w:rsidR="00DC2170">
        <w:rPr>
          <w:rFonts w:ascii="Arial" w:hAnsi="Arial" w:cs="Arial"/>
          <w:sz w:val="24"/>
          <w:szCs w:val="24"/>
        </w:rPr>
        <w:t xml:space="preserve">up to three visual pigments, with different </w:t>
      </w:r>
      <w:r w:rsidR="00DC2170" w:rsidRPr="00B4461B">
        <w:rPr>
          <w:rFonts w:ascii="Symbol" w:hAnsi="Symbol" w:cs="Arial"/>
          <w:sz w:val="24"/>
          <w:szCs w:val="24"/>
        </w:rPr>
        <w:t></w:t>
      </w:r>
      <w:r w:rsidR="00DC2170" w:rsidRPr="00B4461B">
        <w:rPr>
          <w:rFonts w:ascii="Arial" w:hAnsi="Arial" w:cs="Arial"/>
          <w:sz w:val="24"/>
          <w:szCs w:val="24"/>
          <w:vertAlign w:val="subscript"/>
        </w:rPr>
        <w:t>max</w:t>
      </w:r>
      <w:r w:rsidR="00DC2170">
        <w:rPr>
          <w:rFonts w:ascii="Arial" w:hAnsi="Arial" w:cs="Arial"/>
          <w:sz w:val="24"/>
          <w:szCs w:val="24"/>
        </w:rPr>
        <w:t xml:space="preserve"> values, were expressed in rod-like cells in both accessory and main retinae (Partridge</w:t>
      </w:r>
      <w:r w:rsidR="00B4461B">
        <w:rPr>
          <w:rFonts w:ascii="Arial" w:hAnsi="Arial" w:cs="Arial"/>
          <w:sz w:val="24"/>
          <w:szCs w:val="24"/>
        </w:rPr>
        <w:t xml:space="preserve"> et al.</w:t>
      </w:r>
      <w:proofErr w:type="gramStart"/>
      <w:r w:rsidR="00B4461B">
        <w:rPr>
          <w:rFonts w:ascii="Arial" w:hAnsi="Arial" w:cs="Arial"/>
          <w:sz w:val="24"/>
          <w:szCs w:val="24"/>
        </w:rPr>
        <w:t>,</w:t>
      </w:r>
      <w:r w:rsidR="00DC2170">
        <w:rPr>
          <w:rFonts w:ascii="Arial" w:hAnsi="Arial" w:cs="Arial"/>
          <w:sz w:val="24"/>
          <w:szCs w:val="24"/>
        </w:rPr>
        <w:t>1992</w:t>
      </w:r>
      <w:proofErr w:type="gramEnd"/>
      <w:r w:rsidR="00DC2170">
        <w:rPr>
          <w:rFonts w:ascii="Arial" w:hAnsi="Arial" w:cs="Arial"/>
          <w:sz w:val="24"/>
          <w:szCs w:val="24"/>
        </w:rPr>
        <w:t xml:space="preserve">). It is therefore plausible that </w:t>
      </w:r>
      <w:r w:rsidR="00DC2170" w:rsidRPr="00B4461B">
        <w:rPr>
          <w:rFonts w:ascii="Arial" w:hAnsi="Arial" w:cs="Arial"/>
          <w:i/>
          <w:sz w:val="24"/>
          <w:szCs w:val="24"/>
        </w:rPr>
        <w:t xml:space="preserve">E. </w:t>
      </w:r>
      <w:proofErr w:type="spellStart"/>
      <w:proofErr w:type="gramStart"/>
      <w:r w:rsidR="00DC2170" w:rsidRPr="00B4461B">
        <w:rPr>
          <w:rFonts w:ascii="Arial" w:hAnsi="Arial" w:cs="Arial"/>
          <w:i/>
          <w:sz w:val="24"/>
          <w:szCs w:val="24"/>
        </w:rPr>
        <w:t>balbo</w:t>
      </w:r>
      <w:proofErr w:type="spellEnd"/>
      <w:proofErr w:type="gramEnd"/>
      <w:r w:rsidR="00DC2170">
        <w:rPr>
          <w:rFonts w:ascii="Arial" w:hAnsi="Arial" w:cs="Arial"/>
          <w:sz w:val="24"/>
          <w:szCs w:val="24"/>
        </w:rPr>
        <w:t xml:space="preserve"> has both more than one type of photoreceptor and more than </w:t>
      </w:r>
      <w:r w:rsidR="00070835">
        <w:rPr>
          <w:rFonts w:ascii="Arial" w:hAnsi="Arial" w:cs="Arial"/>
          <w:sz w:val="24"/>
          <w:szCs w:val="24"/>
        </w:rPr>
        <w:t xml:space="preserve">a single </w:t>
      </w:r>
      <w:r w:rsidR="00DC2170">
        <w:rPr>
          <w:rFonts w:ascii="Arial" w:hAnsi="Arial" w:cs="Arial"/>
          <w:sz w:val="24"/>
          <w:szCs w:val="24"/>
        </w:rPr>
        <w:t xml:space="preserve">visual pigment. </w:t>
      </w:r>
    </w:p>
    <w:p w14:paraId="02A492F0" w14:textId="77777777" w:rsidR="00B12C3C" w:rsidRDefault="00B12C3C" w:rsidP="00F2661B">
      <w:pPr>
        <w:spacing w:after="0" w:line="480" w:lineRule="auto"/>
        <w:rPr>
          <w:rFonts w:ascii="Arial" w:hAnsi="Arial" w:cs="Arial"/>
          <w:sz w:val="24"/>
          <w:szCs w:val="24"/>
        </w:rPr>
      </w:pPr>
    </w:p>
    <w:p w14:paraId="1B49AC19" w14:textId="77777777" w:rsidR="009C218D" w:rsidRDefault="009C218D" w:rsidP="009C218D">
      <w:pPr>
        <w:spacing w:after="0" w:line="240" w:lineRule="auto"/>
        <w:rPr>
          <w:rFonts w:ascii="Arial" w:hAnsi="Arial" w:cs="Arial"/>
          <w:sz w:val="24"/>
          <w:szCs w:val="24"/>
        </w:rPr>
      </w:pPr>
    </w:p>
    <w:p w14:paraId="745BECE8" w14:textId="77777777" w:rsidR="009C218D" w:rsidRPr="001E26ED" w:rsidRDefault="009C218D" w:rsidP="001E26ED">
      <w:pPr>
        <w:spacing w:after="0" w:line="480" w:lineRule="auto"/>
        <w:ind w:firstLine="720"/>
        <w:rPr>
          <w:rFonts w:ascii="Arial" w:hAnsi="Arial" w:cs="Arial"/>
          <w:b/>
          <w:sz w:val="24"/>
          <w:szCs w:val="24"/>
        </w:rPr>
      </w:pPr>
      <w:r w:rsidRPr="001E26ED">
        <w:rPr>
          <w:rFonts w:ascii="Arial" w:hAnsi="Arial" w:cs="Arial"/>
          <w:b/>
          <w:sz w:val="24"/>
          <w:szCs w:val="24"/>
        </w:rPr>
        <w:t>Regional variation</w:t>
      </w:r>
    </w:p>
    <w:p w14:paraId="79A6B7EE" w14:textId="28B041F9" w:rsidR="009C218D" w:rsidRDefault="009C218D" w:rsidP="00E509F0">
      <w:pPr>
        <w:spacing w:after="0" w:line="480" w:lineRule="auto"/>
        <w:ind w:left="720" w:firstLine="720"/>
        <w:rPr>
          <w:rFonts w:ascii="Arial" w:hAnsi="Arial" w:cs="Arial"/>
          <w:b/>
          <w:i/>
          <w:sz w:val="24"/>
          <w:szCs w:val="24"/>
        </w:rPr>
      </w:pPr>
      <w:r w:rsidRPr="00925568">
        <w:rPr>
          <w:rFonts w:ascii="Arial" w:hAnsi="Arial" w:cs="Arial"/>
          <w:b/>
          <w:i/>
          <w:sz w:val="24"/>
          <w:szCs w:val="24"/>
        </w:rPr>
        <w:t>Main retina</w:t>
      </w:r>
    </w:p>
    <w:p w14:paraId="0BEB1854" w14:textId="2D28D3A2" w:rsidR="009C218D" w:rsidRDefault="009C218D" w:rsidP="001F07F6">
      <w:pPr>
        <w:spacing w:after="0" w:line="480" w:lineRule="auto"/>
        <w:rPr>
          <w:rFonts w:ascii="Arial" w:hAnsi="Arial" w:cs="Arial"/>
          <w:sz w:val="24"/>
          <w:szCs w:val="24"/>
        </w:rPr>
      </w:pPr>
      <w:r>
        <w:rPr>
          <w:rFonts w:ascii="Arial" w:hAnsi="Arial" w:cs="Arial"/>
          <w:sz w:val="24"/>
          <w:szCs w:val="24"/>
        </w:rPr>
        <w:t xml:space="preserve">As in </w:t>
      </w:r>
      <w:proofErr w:type="spellStart"/>
      <w:r w:rsidR="001F07F6" w:rsidRPr="00070835">
        <w:rPr>
          <w:rFonts w:ascii="Arial" w:hAnsi="Arial" w:cs="Arial"/>
          <w:i/>
          <w:sz w:val="24"/>
          <w:szCs w:val="24"/>
        </w:rPr>
        <w:t>S</w:t>
      </w:r>
      <w:r w:rsidR="001E26ED" w:rsidRPr="00070835">
        <w:rPr>
          <w:rFonts w:ascii="Arial" w:hAnsi="Arial" w:cs="Arial"/>
          <w:i/>
          <w:sz w:val="24"/>
          <w:szCs w:val="24"/>
        </w:rPr>
        <w:t>copelarchus</w:t>
      </w:r>
      <w:proofErr w:type="spellEnd"/>
      <w:r w:rsidR="001E26ED" w:rsidRPr="00070835">
        <w:rPr>
          <w:rFonts w:ascii="Arial" w:hAnsi="Arial" w:cs="Arial"/>
          <w:i/>
          <w:sz w:val="24"/>
          <w:szCs w:val="24"/>
        </w:rPr>
        <w:t xml:space="preserve"> spp.</w:t>
      </w:r>
      <w:r>
        <w:rPr>
          <w:rFonts w:ascii="Arial" w:hAnsi="Arial" w:cs="Arial"/>
          <w:sz w:val="24"/>
          <w:szCs w:val="24"/>
        </w:rPr>
        <w:t xml:space="preserve"> (Locket, 1971; Collin et al., 1998), the main retina of </w:t>
      </w:r>
      <w:r w:rsidRPr="00E14D68">
        <w:rPr>
          <w:rFonts w:ascii="Arial" w:hAnsi="Arial" w:cs="Arial"/>
          <w:i/>
          <w:sz w:val="24"/>
          <w:szCs w:val="24"/>
        </w:rPr>
        <w:t xml:space="preserve">E. </w:t>
      </w:r>
      <w:proofErr w:type="spellStart"/>
      <w:proofErr w:type="gramStart"/>
      <w:r w:rsidRPr="00E14D68">
        <w:rPr>
          <w:rFonts w:ascii="Arial" w:hAnsi="Arial" w:cs="Arial"/>
          <w:i/>
          <w:sz w:val="24"/>
          <w:szCs w:val="24"/>
        </w:rPr>
        <w:t>balbo</w:t>
      </w:r>
      <w:proofErr w:type="spellEnd"/>
      <w:proofErr w:type="gramEnd"/>
      <w:r>
        <w:rPr>
          <w:rFonts w:ascii="Arial" w:hAnsi="Arial" w:cs="Arial"/>
          <w:sz w:val="24"/>
          <w:szCs w:val="24"/>
        </w:rPr>
        <w:t xml:space="preserve"> contains both areas of individual rods and regions where 20-30 rods are grouped into bundles incompletely separated by largely unpigmented RPE apical processes.  However, the bundles may nonetheless be optically isolated from one another as the RPE processes most likely contain reflective crystals that </w:t>
      </w:r>
      <w:proofErr w:type="spellStart"/>
      <w:r>
        <w:rPr>
          <w:rFonts w:ascii="Arial" w:hAnsi="Arial" w:cs="Arial"/>
          <w:sz w:val="24"/>
          <w:szCs w:val="24"/>
        </w:rPr>
        <w:t>ens</w:t>
      </w:r>
      <w:r w:rsidR="00F227E4">
        <w:rPr>
          <w:rFonts w:ascii="Arial" w:hAnsi="Arial" w:cs="Arial"/>
          <w:sz w:val="24"/>
          <w:szCs w:val="24"/>
        </w:rPr>
        <w:t>h</w:t>
      </w:r>
      <w:r>
        <w:rPr>
          <w:rFonts w:ascii="Arial" w:hAnsi="Arial" w:cs="Arial"/>
          <w:sz w:val="24"/>
          <w:szCs w:val="24"/>
        </w:rPr>
        <w:t>eath</w:t>
      </w:r>
      <w:proofErr w:type="spellEnd"/>
      <w:r>
        <w:rPr>
          <w:rFonts w:ascii="Arial" w:hAnsi="Arial" w:cs="Arial"/>
          <w:sz w:val="24"/>
          <w:szCs w:val="24"/>
        </w:rPr>
        <w:t xml:space="preserve"> each group of rods</w:t>
      </w:r>
      <w:r w:rsidR="00DC2170">
        <w:rPr>
          <w:rFonts w:ascii="Arial" w:hAnsi="Arial" w:cs="Arial"/>
          <w:sz w:val="24"/>
          <w:szCs w:val="24"/>
        </w:rPr>
        <w:t xml:space="preserve">, although these are lost </w:t>
      </w:r>
      <w:r w:rsidR="008A022F">
        <w:rPr>
          <w:rFonts w:ascii="Arial" w:hAnsi="Arial" w:cs="Arial"/>
          <w:sz w:val="24"/>
          <w:szCs w:val="24"/>
        </w:rPr>
        <w:t>during embedding and appear</w:t>
      </w:r>
      <w:r w:rsidR="00DC2170">
        <w:rPr>
          <w:rFonts w:ascii="Arial" w:hAnsi="Arial" w:cs="Arial"/>
          <w:sz w:val="24"/>
          <w:szCs w:val="24"/>
        </w:rPr>
        <w:t xml:space="preserve"> as holes </w:t>
      </w:r>
      <w:r w:rsidR="008A022F">
        <w:rPr>
          <w:rFonts w:ascii="Arial" w:hAnsi="Arial" w:cs="Arial"/>
          <w:sz w:val="24"/>
          <w:szCs w:val="24"/>
        </w:rPr>
        <w:t>in histological sections</w:t>
      </w:r>
      <w:r w:rsidR="00595DB7">
        <w:rPr>
          <w:rFonts w:ascii="Arial" w:hAnsi="Arial" w:cs="Arial"/>
          <w:sz w:val="24"/>
          <w:szCs w:val="24"/>
        </w:rPr>
        <w:t xml:space="preserve"> </w:t>
      </w:r>
      <w:r>
        <w:rPr>
          <w:rFonts w:ascii="Arial" w:hAnsi="Arial" w:cs="Arial"/>
          <w:sz w:val="24"/>
          <w:szCs w:val="24"/>
        </w:rPr>
        <w:t>(Fig</w:t>
      </w:r>
      <w:r w:rsidR="00595DB7">
        <w:rPr>
          <w:rFonts w:ascii="Arial" w:hAnsi="Arial" w:cs="Arial"/>
          <w:sz w:val="24"/>
          <w:szCs w:val="24"/>
        </w:rPr>
        <w:t>.</w:t>
      </w:r>
      <w:r>
        <w:rPr>
          <w:rFonts w:ascii="Arial" w:hAnsi="Arial" w:cs="Arial"/>
          <w:sz w:val="24"/>
          <w:szCs w:val="24"/>
        </w:rPr>
        <w:t xml:space="preserve"> 3f).</w:t>
      </w:r>
    </w:p>
    <w:p w14:paraId="55111386" w14:textId="77777777" w:rsidR="009C218D" w:rsidRDefault="009C218D" w:rsidP="001F07F6">
      <w:pPr>
        <w:spacing w:after="0" w:line="480" w:lineRule="auto"/>
        <w:rPr>
          <w:rFonts w:ascii="Arial" w:hAnsi="Arial" w:cs="Arial"/>
          <w:sz w:val="24"/>
          <w:szCs w:val="24"/>
        </w:rPr>
      </w:pPr>
    </w:p>
    <w:p w14:paraId="0B26E0B0" w14:textId="548DA810" w:rsidR="009C218D" w:rsidRDefault="009C218D" w:rsidP="001F07F6">
      <w:pPr>
        <w:spacing w:after="0" w:line="480" w:lineRule="auto"/>
        <w:rPr>
          <w:rFonts w:ascii="Arial" w:hAnsi="Arial" w:cs="Arial"/>
          <w:sz w:val="24"/>
          <w:szCs w:val="24"/>
        </w:rPr>
      </w:pPr>
      <w:r>
        <w:rPr>
          <w:rFonts w:ascii="Arial" w:hAnsi="Arial" w:cs="Arial"/>
          <w:sz w:val="24"/>
          <w:szCs w:val="24"/>
        </w:rPr>
        <w:t>In teleost fish a well-focussed image i</w:t>
      </w:r>
      <w:r w:rsidR="008A022F">
        <w:rPr>
          <w:rFonts w:ascii="Arial" w:hAnsi="Arial" w:cs="Arial"/>
          <w:sz w:val="24"/>
          <w:szCs w:val="24"/>
        </w:rPr>
        <w:t>s</w:t>
      </w:r>
      <w:r>
        <w:rPr>
          <w:rFonts w:ascii="Arial" w:hAnsi="Arial" w:cs="Arial"/>
          <w:sz w:val="24"/>
          <w:szCs w:val="24"/>
        </w:rPr>
        <w:t xml:space="preserve"> produced when the eye obeys </w:t>
      </w:r>
      <w:proofErr w:type="spellStart"/>
      <w:r>
        <w:rPr>
          <w:rFonts w:ascii="Arial" w:hAnsi="Arial" w:cs="Arial"/>
          <w:sz w:val="24"/>
          <w:szCs w:val="24"/>
        </w:rPr>
        <w:t>Matthiesen’s</w:t>
      </w:r>
      <w:proofErr w:type="spellEnd"/>
      <w:r>
        <w:rPr>
          <w:rFonts w:ascii="Arial" w:hAnsi="Arial" w:cs="Arial"/>
          <w:sz w:val="24"/>
          <w:szCs w:val="24"/>
        </w:rPr>
        <w:t xml:space="preserve"> ratio, where the distance from the cent</w:t>
      </w:r>
      <w:r w:rsidR="001E26ED">
        <w:rPr>
          <w:rFonts w:ascii="Arial" w:hAnsi="Arial" w:cs="Arial"/>
          <w:sz w:val="24"/>
          <w:szCs w:val="24"/>
        </w:rPr>
        <w:t>re</w:t>
      </w:r>
      <w:r>
        <w:rPr>
          <w:rFonts w:ascii="Arial" w:hAnsi="Arial" w:cs="Arial"/>
          <w:sz w:val="24"/>
          <w:szCs w:val="24"/>
        </w:rPr>
        <w:t xml:space="preserve"> of the lens to the retina divided by the lens radius is around 2.55 (Fernald, 1990).  Since the main retina of </w:t>
      </w:r>
      <w:r w:rsidRPr="000904F5">
        <w:rPr>
          <w:rFonts w:ascii="Arial" w:hAnsi="Arial" w:cs="Arial"/>
          <w:i/>
          <w:sz w:val="24"/>
          <w:szCs w:val="24"/>
        </w:rPr>
        <w:t xml:space="preserve">E. </w:t>
      </w:r>
      <w:proofErr w:type="spellStart"/>
      <w:proofErr w:type="gramStart"/>
      <w:r w:rsidR="00B4461B">
        <w:rPr>
          <w:rFonts w:ascii="Arial" w:hAnsi="Arial" w:cs="Arial"/>
          <w:i/>
          <w:sz w:val="24"/>
          <w:szCs w:val="24"/>
        </w:rPr>
        <w:t>balbo</w:t>
      </w:r>
      <w:proofErr w:type="spellEnd"/>
      <w:proofErr w:type="gramEnd"/>
      <w:r>
        <w:rPr>
          <w:rFonts w:ascii="Arial" w:hAnsi="Arial" w:cs="Arial"/>
          <w:sz w:val="24"/>
          <w:szCs w:val="24"/>
        </w:rPr>
        <w:t xml:space="preserve"> conforms to this ratio (2.58; Fig. 1</w:t>
      </w:r>
      <w:r w:rsidR="00DE29B6">
        <w:rPr>
          <w:rFonts w:ascii="Arial" w:hAnsi="Arial" w:cs="Arial"/>
          <w:sz w:val="24"/>
          <w:szCs w:val="24"/>
        </w:rPr>
        <w:t>e-g</w:t>
      </w:r>
      <w:r>
        <w:rPr>
          <w:rFonts w:ascii="Arial" w:hAnsi="Arial" w:cs="Arial"/>
          <w:sz w:val="24"/>
          <w:szCs w:val="24"/>
        </w:rPr>
        <w:t>) the image projected on to it has the potential for high spatial resolution.  The highest resolution within the main retina is most likely provided by the central (Fig</w:t>
      </w:r>
      <w:r w:rsidR="00483C4B">
        <w:rPr>
          <w:rFonts w:ascii="Arial" w:hAnsi="Arial" w:cs="Arial"/>
          <w:sz w:val="24"/>
          <w:szCs w:val="24"/>
        </w:rPr>
        <w:t>s</w:t>
      </w:r>
      <w:r>
        <w:rPr>
          <w:rFonts w:ascii="Arial" w:hAnsi="Arial" w:cs="Arial"/>
          <w:sz w:val="24"/>
          <w:szCs w:val="24"/>
        </w:rPr>
        <w:t>. 2b, b’) and medial (Figs. 2c, c’) regions where individual rods are tightly packed. Resolution will of course ultimately depend on the degree of post-</w:t>
      </w:r>
      <w:proofErr w:type="spellStart"/>
      <w:r>
        <w:rPr>
          <w:rFonts w:ascii="Arial" w:hAnsi="Arial" w:cs="Arial"/>
          <w:sz w:val="24"/>
          <w:szCs w:val="24"/>
        </w:rPr>
        <w:t>receptoral</w:t>
      </w:r>
      <w:proofErr w:type="spellEnd"/>
      <w:r>
        <w:rPr>
          <w:rFonts w:ascii="Arial" w:hAnsi="Arial" w:cs="Arial"/>
          <w:sz w:val="24"/>
          <w:szCs w:val="24"/>
        </w:rPr>
        <w:t xml:space="preserve"> summation of the photoreceptor output.  In most deep-sea </w:t>
      </w:r>
      <w:r>
        <w:rPr>
          <w:rFonts w:ascii="Arial" w:hAnsi="Arial" w:cs="Arial"/>
          <w:sz w:val="24"/>
          <w:szCs w:val="24"/>
        </w:rPr>
        <w:lastRenderedPageBreak/>
        <w:t xml:space="preserve">fish the inner retinal layers are not well-developed as there is a high degree of convergence </w:t>
      </w:r>
      <w:r w:rsidR="00C1489A">
        <w:rPr>
          <w:rFonts w:ascii="Arial" w:hAnsi="Arial" w:cs="Arial"/>
          <w:sz w:val="24"/>
          <w:szCs w:val="24"/>
        </w:rPr>
        <w:t>of</w:t>
      </w:r>
      <w:r>
        <w:rPr>
          <w:rFonts w:ascii="Arial" w:hAnsi="Arial" w:cs="Arial"/>
          <w:sz w:val="24"/>
          <w:szCs w:val="24"/>
        </w:rPr>
        <w:t xml:space="preserve"> numerous rod photoreceptors onto small numbers of bipolar and ganglion cells to ensure maximal sensitivity.  Unusually for the retina of a deep-sea fish, the inner retina of </w:t>
      </w:r>
      <w:r w:rsidRPr="00955D23">
        <w:rPr>
          <w:rFonts w:ascii="Arial" w:hAnsi="Arial" w:cs="Arial"/>
          <w:i/>
          <w:sz w:val="24"/>
          <w:szCs w:val="24"/>
        </w:rPr>
        <w:t>E</w:t>
      </w:r>
      <w:r>
        <w:rPr>
          <w:rFonts w:ascii="Arial" w:hAnsi="Arial" w:cs="Arial"/>
          <w:i/>
          <w:sz w:val="24"/>
          <w:szCs w:val="24"/>
        </w:rPr>
        <w:t xml:space="preserve">. </w:t>
      </w:r>
      <w:proofErr w:type="spellStart"/>
      <w:proofErr w:type="gramStart"/>
      <w:r w:rsidR="00B4461B">
        <w:rPr>
          <w:rFonts w:ascii="Arial" w:hAnsi="Arial" w:cs="Arial"/>
          <w:i/>
          <w:sz w:val="24"/>
          <w:szCs w:val="24"/>
        </w:rPr>
        <w:t>balbo</w:t>
      </w:r>
      <w:proofErr w:type="spellEnd"/>
      <w:proofErr w:type="gramEnd"/>
      <w:r>
        <w:rPr>
          <w:rFonts w:ascii="Arial" w:hAnsi="Arial" w:cs="Arial"/>
          <w:sz w:val="24"/>
          <w:szCs w:val="24"/>
        </w:rPr>
        <w:t xml:space="preserve"> is extensive, suggesting a reasonable degree of spatial resolution is possible.</w:t>
      </w:r>
    </w:p>
    <w:p w14:paraId="6D866DB7" w14:textId="77777777" w:rsidR="009C218D" w:rsidRDefault="009C218D" w:rsidP="001F07F6">
      <w:pPr>
        <w:spacing w:after="0" w:line="480" w:lineRule="auto"/>
        <w:rPr>
          <w:rFonts w:ascii="Arial" w:hAnsi="Arial" w:cs="Arial"/>
          <w:sz w:val="24"/>
          <w:szCs w:val="24"/>
        </w:rPr>
      </w:pPr>
    </w:p>
    <w:p w14:paraId="638E53AD" w14:textId="4F7BF22C" w:rsidR="00443761" w:rsidRPr="00B01871" w:rsidRDefault="009C218D" w:rsidP="00F706EA">
      <w:pPr>
        <w:spacing w:after="0" w:line="480" w:lineRule="auto"/>
        <w:rPr>
          <w:rFonts w:ascii="Arial" w:hAnsi="Arial" w:cs="Arial"/>
          <w:sz w:val="24"/>
          <w:szCs w:val="24"/>
        </w:rPr>
      </w:pPr>
      <w:r w:rsidRPr="00914B54">
        <w:rPr>
          <w:rFonts w:ascii="Arial" w:hAnsi="Arial" w:cs="Arial"/>
          <w:sz w:val="24"/>
          <w:szCs w:val="24"/>
        </w:rPr>
        <w:t xml:space="preserve">In contrast, the lateral part of the main retina is unlikely to provide high spatial resolution </w:t>
      </w:r>
      <w:r w:rsidR="00C1489A" w:rsidRPr="00914B54">
        <w:rPr>
          <w:rFonts w:ascii="Arial" w:hAnsi="Arial" w:cs="Arial"/>
          <w:sz w:val="24"/>
          <w:szCs w:val="24"/>
        </w:rPr>
        <w:t xml:space="preserve">in </w:t>
      </w:r>
      <w:r w:rsidR="00C1489A" w:rsidRPr="00914B54">
        <w:rPr>
          <w:rFonts w:ascii="Arial" w:hAnsi="Arial" w:cs="Arial"/>
          <w:i/>
          <w:sz w:val="24"/>
          <w:szCs w:val="24"/>
        </w:rPr>
        <w:t xml:space="preserve">E. </w:t>
      </w:r>
      <w:proofErr w:type="spellStart"/>
      <w:r w:rsidR="00B4461B" w:rsidRPr="00914B54">
        <w:rPr>
          <w:rFonts w:ascii="Arial" w:hAnsi="Arial" w:cs="Arial"/>
          <w:i/>
          <w:sz w:val="24"/>
          <w:szCs w:val="24"/>
        </w:rPr>
        <w:t>balbo</w:t>
      </w:r>
      <w:proofErr w:type="spellEnd"/>
      <w:r w:rsidR="00C1489A" w:rsidRPr="00914B54">
        <w:rPr>
          <w:rFonts w:ascii="Arial" w:hAnsi="Arial" w:cs="Arial"/>
          <w:sz w:val="24"/>
          <w:szCs w:val="24"/>
        </w:rPr>
        <w:t xml:space="preserve"> </w:t>
      </w:r>
      <w:r w:rsidRPr="00914B54">
        <w:rPr>
          <w:rFonts w:ascii="Arial" w:hAnsi="Arial" w:cs="Arial"/>
          <w:sz w:val="24"/>
          <w:szCs w:val="24"/>
        </w:rPr>
        <w:t>as its photoreceptor</w:t>
      </w:r>
      <w:r w:rsidR="00443761" w:rsidRPr="00914B54">
        <w:rPr>
          <w:rFonts w:ascii="Arial" w:hAnsi="Arial" w:cs="Arial"/>
          <w:sz w:val="24"/>
          <w:szCs w:val="24"/>
        </w:rPr>
        <w:t xml:space="preserve"> inner and outer segment</w:t>
      </w:r>
      <w:r w:rsidRPr="00914B54">
        <w:rPr>
          <w:rFonts w:ascii="Arial" w:hAnsi="Arial" w:cs="Arial"/>
          <w:sz w:val="24"/>
          <w:szCs w:val="24"/>
        </w:rPr>
        <w:t xml:space="preserve">s are grouped into bundles (Figs. 2a, a’).  Such grouped photoreceptors, often surrounded by reflective crystals (Fig. 3f) and joined by electrical synapses (Collin et al., 1998 for review), are </w:t>
      </w:r>
      <w:r w:rsidR="00443761" w:rsidRPr="00914B54">
        <w:rPr>
          <w:rFonts w:ascii="Arial" w:hAnsi="Arial" w:cs="Arial"/>
          <w:sz w:val="24"/>
          <w:szCs w:val="24"/>
        </w:rPr>
        <w:t>only found in teleost fish</w:t>
      </w:r>
      <w:r w:rsidR="00BA5E7D" w:rsidRPr="00914B54">
        <w:rPr>
          <w:rFonts w:ascii="Arial" w:hAnsi="Arial" w:cs="Arial"/>
          <w:sz w:val="24"/>
          <w:szCs w:val="24"/>
        </w:rPr>
        <w:t>.  Since g</w:t>
      </w:r>
      <w:r w:rsidR="00F706EA" w:rsidRPr="00914B54">
        <w:rPr>
          <w:rFonts w:ascii="Arial" w:hAnsi="Arial" w:cs="Arial"/>
          <w:sz w:val="24"/>
          <w:szCs w:val="24"/>
        </w:rPr>
        <w:t xml:space="preserve">rouped retinae are </w:t>
      </w:r>
      <w:r w:rsidR="00BA5E7D" w:rsidRPr="00914B54">
        <w:rPr>
          <w:rFonts w:ascii="Arial" w:hAnsi="Arial" w:cs="Arial"/>
          <w:sz w:val="24"/>
          <w:szCs w:val="24"/>
        </w:rPr>
        <w:t>mainly associated with speci</w:t>
      </w:r>
      <w:r w:rsidR="00914B54" w:rsidRPr="00914B54">
        <w:rPr>
          <w:rFonts w:ascii="Arial" w:hAnsi="Arial" w:cs="Arial"/>
          <w:sz w:val="24"/>
          <w:szCs w:val="24"/>
        </w:rPr>
        <w:t>es inhabiting dimly lit environ</w:t>
      </w:r>
      <w:r w:rsidR="00BA5E7D" w:rsidRPr="00914B54">
        <w:rPr>
          <w:rFonts w:ascii="Arial" w:hAnsi="Arial" w:cs="Arial"/>
          <w:sz w:val="24"/>
          <w:szCs w:val="24"/>
        </w:rPr>
        <w:t xml:space="preserve">ments they are considered an </w:t>
      </w:r>
      <w:r w:rsidRPr="00914B54">
        <w:rPr>
          <w:rFonts w:ascii="Arial" w:hAnsi="Arial" w:cs="Arial"/>
          <w:sz w:val="24"/>
          <w:szCs w:val="24"/>
        </w:rPr>
        <w:t xml:space="preserve">adaptation for enhanced sensitivity.  They are perhaps most well known in </w:t>
      </w:r>
      <w:proofErr w:type="spellStart"/>
      <w:r w:rsidRPr="00914B54">
        <w:rPr>
          <w:rFonts w:ascii="Arial" w:hAnsi="Arial" w:cs="Arial"/>
          <w:sz w:val="24"/>
          <w:szCs w:val="24"/>
        </w:rPr>
        <w:t>mormyrid</w:t>
      </w:r>
      <w:proofErr w:type="spellEnd"/>
      <w:r w:rsidRPr="00914B54">
        <w:rPr>
          <w:rFonts w:ascii="Arial" w:hAnsi="Arial" w:cs="Arial"/>
          <w:sz w:val="24"/>
          <w:szCs w:val="24"/>
        </w:rPr>
        <w:t xml:space="preserve"> electric</w:t>
      </w:r>
      <w:r w:rsidR="00443761" w:rsidRPr="00914B54">
        <w:rPr>
          <w:rFonts w:ascii="Arial" w:hAnsi="Arial" w:cs="Arial"/>
          <w:sz w:val="24"/>
          <w:szCs w:val="24"/>
        </w:rPr>
        <w:t xml:space="preserve"> </w:t>
      </w:r>
      <w:r w:rsidRPr="00914B54">
        <w:rPr>
          <w:rFonts w:ascii="Arial" w:hAnsi="Arial" w:cs="Arial"/>
          <w:sz w:val="24"/>
          <w:szCs w:val="24"/>
        </w:rPr>
        <w:t>fish</w:t>
      </w:r>
      <w:r w:rsidR="00B01871" w:rsidRPr="00914B54">
        <w:rPr>
          <w:rFonts w:ascii="Arial" w:hAnsi="Arial" w:cs="Arial"/>
          <w:sz w:val="24"/>
          <w:szCs w:val="24"/>
        </w:rPr>
        <w:t>,</w:t>
      </w:r>
      <w:r w:rsidRPr="00914B54">
        <w:rPr>
          <w:rFonts w:ascii="Arial" w:hAnsi="Arial" w:cs="Arial"/>
          <w:sz w:val="24"/>
          <w:szCs w:val="24"/>
        </w:rPr>
        <w:t xml:space="preserve"> but a</w:t>
      </w:r>
      <w:r w:rsidR="00914B54" w:rsidRPr="00914B54">
        <w:rPr>
          <w:rFonts w:ascii="Arial" w:hAnsi="Arial" w:cs="Arial"/>
          <w:sz w:val="24"/>
          <w:szCs w:val="24"/>
        </w:rPr>
        <w:t>re also observed in other fresh</w:t>
      </w:r>
      <w:r w:rsidRPr="00914B54">
        <w:rPr>
          <w:rFonts w:ascii="Arial" w:hAnsi="Arial" w:cs="Arial"/>
          <w:sz w:val="24"/>
          <w:szCs w:val="24"/>
        </w:rPr>
        <w:t>water and deep-sea species</w:t>
      </w:r>
      <w:r w:rsidR="00D41FBD" w:rsidRPr="00914B54">
        <w:rPr>
          <w:rFonts w:ascii="Arial" w:hAnsi="Arial" w:cs="Arial"/>
          <w:sz w:val="24"/>
          <w:szCs w:val="24"/>
        </w:rPr>
        <w:t xml:space="preserve"> (</w:t>
      </w:r>
      <w:proofErr w:type="spellStart"/>
      <w:r w:rsidR="00D41FBD" w:rsidRPr="00914B54">
        <w:rPr>
          <w:rFonts w:ascii="Arial" w:hAnsi="Arial" w:cs="Arial"/>
          <w:sz w:val="24"/>
          <w:szCs w:val="24"/>
        </w:rPr>
        <w:t>Francke</w:t>
      </w:r>
      <w:proofErr w:type="spellEnd"/>
      <w:r w:rsidR="00D41FBD" w:rsidRPr="00914B54">
        <w:rPr>
          <w:rFonts w:ascii="Arial" w:hAnsi="Arial" w:cs="Arial"/>
          <w:sz w:val="24"/>
          <w:szCs w:val="24"/>
        </w:rPr>
        <w:t xml:space="preserve"> et al., 201</w:t>
      </w:r>
      <w:r w:rsidR="00B01871" w:rsidRPr="00914B54">
        <w:rPr>
          <w:rFonts w:ascii="Arial" w:hAnsi="Arial" w:cs="Arial"/>
          <w:sz w:val="24"/>
          <w:szCs w:val="24"/>
        </w:rPr>
        <w:t>4</w:t>
      </w:r>
      <w:r w:rsidR="00D41FBD" w:rsidRPr="00914B54">
        <w:rPr>
          <w:rFonts w:ascii="Arial" w:hAnsi="Arial" w:cs="Arial"/>
          <w:sz w:val="24"/>
          <w:szCs w:val="24"/>
        </w:rPr>
        <w:t xml:space="preserve"> for review)</w:t>
      </w:r>
      <w:r w:rsidRPr="00914B54">
        <w:rPr>
          <w:rFonts w:ascii="Arial" w:hAnsi="Arial" w:cs="Arial"/>
          <w:sz w:val="24"/>
          <w:szCs w:val="24"/>
        </w:rPr>
        <w:t>.    Each bun</w:t>
      </w:r>
      <w:r w:rsidR="00CA7F9A" w:rsidRPr="00914B54">
        <w:rPr>
          <w:rFonts w:ascii="Arial" w:hAnsi="Arial" w:cs="Arial"/>
          <w:sz w:val="24"/>
          <w:szCs w:val="24"/>
        </w:rPr>
        <w:t>dle</w:t>
      </w:r>
      <w:r w:rsidRPr="00914B54">
        <w:rPr>
          <w:rFonts w:ascii="Arial" w:hAnsi="Arial" w:cs="Arial"/>
          <w:sz w:val="24"/>
          <w:szCs w:val="24"/>
        </w:rPr>
        <w:t xml:space="preserve"> of photoreceptors is thought to act as a functional unit, forming a </w:t>
      </w:r>
      <w:proofErr w:type="spellStart"/>
      <w:r w:rsidRPr="00914B54">
        <w:rPr>
          <w:rFonts w:ascii="Arial" w:hAnsi="Arial" w:cs="Arial"/>
          <w:sz w:val="24"/>
          <w:szCs w:val="24"/>
        </w:rPr>
        <w:t>macroreceptor</w:t>
      </w:r>
      <w:proofErr w:type="spellEnd"/>
      <w:r w:rsidRPr="00914B54">
        <w:rPr>
          <w:rFonts w:ascii="Arial" w:hAnsi="Arial" w:cs="Arial"/>
          <w:sz w:val="24"/>
          <w:szCs w:val="24"/>
        </w:rPr>
        <w:t xml:space="preserve"> (Locket, 1971) where the outputs of all the photoreceptors within a group are combined</w:t>
      </w:r>
      <w:r w:rsidR="00CB19CE" w:rsidRPr="00914B54">
        <w:rPr>
          <w:rFonts w:ascii="Arial" w:hAnsi="Arial" w:cs="Arial"/>
          <w:sz w:val="24"/>
          <w:szCs w:val="24"/>
        </w:rPr>
        <w:t xml:space="preserve">, resulting in </w:t>
      </w:r>
      <w:r w:rsidR="00C53DFE" w:rsidRPr="00914B54">
        <w:rPr>
          <w:rFonts w:ascii="Arial" w:hAnsi="Arial" w:cs="Arial"/>
          <w:sz w:val="24"/>
          <w:szCs w:val="24"/>
        </w:rPr>
        <w:t>a detector with a large receptive field (Warrant &amp; Locket, 2004)</w:t>
      </w:r>
      <w:r w:rsidRPr="00914B54">
        <w:rPr>
          <w:rFonts w:ascii="Arial" w:hAnsi="Arial" w:cs="Arial"/>
          <w:sz w:val="24"/>
          <w:szCs w:val="24"/>
        </w:rPr>
        <w:t xml:space="preserve">.  </w:t>
      </w:r>
      <w:r w:rsidR="00534256" w:rsidRPr="00914B54">
        <w:rPr>
          <w:rFonts w:ascii="Arial" w:hAnsi="Arial" w:cs="Arial"/>
          <w:sz w:val="24"/>
          <w:szCs w:val="24"/>
        </w:rPr>
        <w:t xml:space="preserve">This suggestion receives support from the observation that the dendritic field size of </w:t>
      </w:r>
      <w:r w:rsidR="00070835">
        <w:rPr>
          <w:rFonts w:ascii="Arial" w:hAnsi="Arial" w:cs="Arial"/>
          <w:sz w:val="24"/>
          <w:szCs w:val="24"/>
        </w:rPr>
        <w:t xml:space="preserve">some </w:t>
      </w:r>
      <w:r w:rsidR="00534256" w:rsidRPr="00914B54">
        <w:rPr>
          <w:rFonts w:ascii="Arial" w:hAnsi="Arial" w:cs="Arial"/>
          <w:sz w:val="24"/>
          <w:szCs w:val="24"/>
        </w:rPr>
        <w:t>bipolar c</w:t>
      </w:r>
      <w:r w:rsidR="00F706EA" w:rsidRPr="00914B54">
        <w:rPr>
          <w:rFonts w:ascii="Arial" w:hAnsi="Arial" w:cs="Arial"/>
          <w:sz w:val="24"/>
          <w:szCs w:val="24"/>
        </w:rPr>
        <w:t xml:space="preserve">ells </w:t>
      </w:r>
      <w:r w:rsidR="00070835">
        <w:rPr>
          <w:rFonts w:ascii="Arial" w:hAnsi="Arial" w:cs="Arial"/>
          <w:sz w:val="24"/>
          <w:szCs w:val="24"/>
        </w:rPr>
        <w:t xml:space="preserve">in </w:t>
      </w:r>
      <w:r w:rsidR="00070835" w:rsidRPr="000A21A3">
        <w:rPr>
          <w:rFonts w:ascii="Arial" w:hAnsi="Arial" w:cs="Arial"/>
          <w:sz w:val="24"/>
          <w:szCs w:val="24"/>
          <w:lang w:val="en-US"/>
        </w:rPr>
        <w:t xml:space="preserve">the </w:t>
      </w:r>
      <w:proofErr w:type="spellStart"/>
      <w:r w:rsidR="00070835" w:rsidRPr="000A21A3">
        <w:rPr>
          <w:rFonts w:ascii="Arial" w:hAnsi="Arial" w:cs="Arial"/>
          <w:sz w:val="24"/>
          <w:szCs w:val="24"/>
          <w:lang w:val="en-US"/>
        </w:rPr>
        <w:t>elephantnose</w:t>
      </w:r>
      <w:proofErr w:type="spellEnd"/>
      <w:r w:rsidR="00070835" w:rsidRPr="000A21A3">
        <w:rPr>
          <w:rFonts w:ascii="Arial" w:hAnsi="Arial" w:cs="Arial"/>
          <w:sz w:val="24"/>
          <w:szCs w:val="24"/>
          <w:lang w:val="en-US"/>
        </w:rPr>
        <w:t xml:space="preserve"> fish (</w:t>
      </w:r>
      <w:proofErr w:type="spellStart"/>
      <w:r w:rsidR="00070835" w:rsidRPr="000A21A3">
        <w:rPr>
          <w:rFonts w:ascii="Arial" w:hAnsi="Arial" w:cs="Arial"/>
          <w:i/>
          <w:sz w:val="24"/>
          <w:szCs w:val="24"/>
          <w:lang w:val="en-US"/>
        </w:rPr>
        <w:t>Gnathonemus</w:t>
      </w:r>
      <w:proofErr w:type="spellEnd"/>
      <w:r w:rsidR="00070835" w:rsidRPr="000A21A3">
        <w:rPr>
          <w:rFonts w:ascii="Arial" w:hAnsi="Arial" w:cs="Arial"/>
          <w:i/>
          <w:sz w:val="24"/>
          <w:szCs w:val="24"/>
          <w:lang w:val="en-US"/>
        </w:rPr>
        <w:t xml:space="preserve"> </w:t>
      </w:r>
      <w:proofErr w:type="spellStart"/>
      <w:r w:rsidR="00070835" w:rsidRPr="000A21A3">
        <w:rPr>
          <w:rFonts w:ascii="Arial" w:hAnsi="Arial" w:cs="Arial"/>
          <w:i/>
          <w:sz w:val="24"/>
          <w:szCs w:val="24"/>
          <w:lang w:val="en-US"/>
        </w:rPr>
        <w:t>petersii</w:t>
      </w:r>
      <w:proofErr w:type="spellEnd"/>
      <w:r w:rsidR="00070835" w:rsidRPr="000A21A3">
        <w:rPr>
          <w:rFonts w:ascii="Arial" w:hAnsi="Arial" w:cs="Arial"/>
          <w:sz w:val="24"/>
          <w:szCs w:val="24"/>
          <w:lang w:val="en-US"/>
        </w:rPr>
        <w:t>)</w:t>
      </w:r>
      <w:r w:rsidR="00070835">
        <w:rPr>
          <w:rFonts w:ascii="Arial" w:hAnsi="Arial" w:cs="Arial"/>
          <w:sz w:val="24"/>
          <w:szCs w:val="24"/>
          <w:lang w:val="en-US"/>
        </w:rPr>
        <w:t xml:space="preserve"> </w:t>
      </w:r>
      <w:r w:rsidR="00F706EA" w:rsidRPr="00914B54">
        <w:rPr>
          <w:rFonts w:ascii="Arial" w:hAnsi="Arial" w:cs="Arial"/>
          <w:sz w:val="24"/>
          <w:szCs w:val="24"/>
        </w:rPr>
        <w:t>matches the diameter of the</w:t>
      </w:r>
      <w:r w:rsidR="00534256" w:rsidRPr="00914B54">
        <w:rPr>
          <w:rFonts w:ascii="Arial" w:hAnsi="Arial" w:cs="Arial"/>
          <w:sz w:val="24"/>
          <w:szCs w:val="24"/>
        </w:rPr>
        <w:t xml:space="preserve"> photoreceptor bundle </w:t>
      </w:r>
      <w:r w:rsidR="00F706EA" w:rsidRPr="00914B54">
        <w:rPr>
          <w:rFonts w:ascii="Arial" w:hAnsi="Arial" w:cs="Arial"/>
          <w:sz w:val="24"/>
          <w:szCs w:val="24"/>
        </w:rPr>
        <w:t xml:space="preserve">they serve </w:t>
      </w:r>
      <w:r w:rsidR="00534256" w:rsidRPr="00914B54">
        <w:rPr>
          <w:rFonts w:ascii="Arial" w:hAnsi="Arial" w:cs="Arial"/>
          <w:sz w:val="24"/>
          <w:szCs w:val="24"/>
        </w:rPr>
        <w:t xml:space="preserve">(Wagner, 2007). </w:t>
      </w:r>
      <w:r w:rsidRPr="00914B54">
        <w:rPr>
          <w:rFonts w:ascii="Arial" w:hAnsi="Arial" w:cs="Arial"/>
          <w:sz w:val="24"/>
          <w:szCs w:val="24"/>
        </w:rPr>
        <w:t>Such an arrangement optimises sensitivity at the expense of spatial resolving power.</w:t>
      </w:r>
      <w:r w:rsidRPr="00B01871">
        <w:rPr>
          <w:rFonts w:ascii="Arial" w:hAnsi="Arial" w:cs="Arial"/>
          <w:sz w:val="24"/>
          <w:szCs w:val="24"/>
        </w:rPr>
        <w:t xml:space="preserve"> </w:t>
      </w:r>
    </w:p>
    <w:p w14:paraId="08C8FD90" w14:textId="77777777" w:rsidR="009C218D" w:rsidRDefault="009C218D" w:rsidP="001F07F6">
      <w:pPr>
        <w:spacing w:after="0" w:line="480" w:lineRule="auto"/>
        <w:rPr>
          <w:rFonts w:ascii="Arial" w:hAnsi="Arial" w:cs="Arial"/>
          <w:sz w:val="24"/>
          <w:szCs w:val="24"/>
        </w:rPr>
      </w:pPr>
    </w:p>
    <w:p w14:paraId="21B43D01" w14:textId="6A9B979F" w:rsidR="009C218D" w:rsidRDefault="009C218D" w:rsidP="001F07F6">
      <w:pPr>
        <w:spacing w:after="0" w:line="480" w:lineRule="auto"/>
        <w:rPr>
          <w:rFonts w:ascii="Arial" w:hAnsi="Arial" w:cs="Arial"/>
          <w:sz w:val="24"/>
          <w:szCs w:val="24"/>
        </w:rPr>
      </w:pPr>
      <w:r>
        <w:rPr>
          <w:rFonts w:ascii="Arial" w:hAnsi="Arial" w:cs="Arial"/>
          <w:sz w:val="24"/>
          <w:szCs w:val="24"/>
        </w:rPr>
        <w:t xml:space="preserve">The lateral </w:t>
      </w:r>
      <w:r w:rsidR="001F07F6">
        <w:rPr>
          <w:rFonts w:ascii="Arial" w:hAnsi="Arial" w:cs="Arial"/>
          <w:sz w:val="24"/>
          <w:szCs w:val="24"/>
        </w:rPr>
        <w:t xml:space="preserve">main </w:t>
      </w:r>
      <w:r>
        <w:rPr>
          <w:rFonts w:ascii="Arial" w:hAnsi="Arial" w:cs="Arial"/>
          <w:sz w:val="24"/>
          <w:szCs w:val="24"/>
        </w:rPr>
        <w:t xml:space="preserve">retina of </w:t>
      </w:r>
      <w:r w:rsidRPr="001806B4">
        <w:rPr>
          <w:rFonts w:ascii="Arial" w:hAnsi="Arial" w:cs="Arial"/>
          <w:i/>
          <w:sz w:val="24"/>
          <w:szCs w:val="24"/>
        </w:rPr>
        <w:t xml:space="preserve">E. </w:t>
      </w:r>
      <w:proofErr w:type="spellStart"/>
      <w:proofErr w:type="gramStart"/>
      <w:r w:rsidR="00B4461B">
        <w:rPr>
          <w:rFonts w:ascii="Arial" w:hAnsi="Arial" w:cs="Arial"/>
          <w:i/>
          <w:sz w:val="24"/>
          <w:szCs w:val="24"/>
        </w:rPr>
        <w:t>balbo</w:t>
      </w:r>
      <w:proofErr w:type="spellEnd"/>
      <w:proofErr w:type="gramEnd"/>
      <w:r>
        <w:rPr>
          <w:rFonts w:ascii="Arial" w:hAnsi="Arial" w:cs="Arial"/>
          <w:sz w:val="24"/>
          <w:szCs w:val="24"/>
        </w:rPr>
        <w:t xml:space="preserve"> with grouped photoreceptors, also contains a population of ganglion cells with unusually large cell bod</w:t>
      </w:r>
      <w:r w:rsidR="008A022F">
        <w:rPr>
          <w:rFonts w:ascii="Arial" w:hAnsi="Arial" w:cs="Arial"/>
          <w:sz w:val="24"/>
          <w:szCs w:val="24"/>
        </w:rPr>
        <w:t xml:space="preserve">ies </w:t>
      </w:r>
      <w:r>
        <w:rPr>
          <w:rFonts w:ascii="Arial" w:hAnsi="Arial" w:cs="Arial"/>
          <w:sz w:val="24"/>
          <w:szCs w:val="24"/>
        </w:rPr>
        <w:t xml:space="preserve">(Fig. 2a, arrows).  Similar </w:t>
      </w:r>
      <w:r>
        <w:rPr>
          <w:rFonts w:ascii="Arial" w:hAnsi="Arial" w:cs="Arial"/>
          <w:sz w:val="24"/>
          <w:szCs w:val="24"/>
        </w:rPr>
        <w:lastRenderedPageBreak/>
        <w:t xml:space="preserve">alpha-like ganglion cells have been observed in the caudal retina of </w:t>
      </w:r>
      <w:proofErr w:type="spellStart"/>
      <w:r w:rsidRPr="001806B4">
        <w:rPr>
          <w:rFonts w:ascii="Arial" w:hAnsi="Arial" w:cs="Arial"/>
          <w:i/>
          <w:sz w:val="24"/>
          <w:szCs w:val="24"/>
        </w:rPr>
        <w:t>Scop</w:t>
      </w:r>
      <w:r w:rsidR="00DE29B6">
        <w:rPr>
          <w:rFonts w:ascii="Arial" w:hAnsi="Arial" w:cs="Arial"/>
          <w:i/>
          <w:sz w:val="24"/>
          <w:szCs w:val="24"/>
        </w:rPr>
        <w:t>e</w:t>
      </w:r>
      <w:r w:rsidRPr="001806B4">
        <w:rPr>
          <w:rFonts w:ascii="Arial" w:hAnsi="Arial" w:cs="Arial"/>
          <w:i/>
          <w:sz w:val="24"/>
          <w:szCs w:val="24"/>
        </w:rPr>
        <w:t>larchus</w:t>
      </w:r>
      <w:proofErr w:type="spellEnd"/>
      <w:r w:rsidRPr="001806B4">
        <w:rPr>
          <w:rFonts w:ascii="Arial" w:hAnsi="Arial" w:cs="Arial"/>
          <w:i/>
          <w:sz w:val="24"/>
          <w:szCs w:val="24"/>
        </w:rPr>
        <w:t xml:space="preserve"> </w:t>
      </w:r>
      <w:proofErr w:type="spellStart"/>
      <w:r w:rsidRPr="001806B4">
        <w:rPr>
          <w:rFonts w:ascii="Arial" w:hAnsi="Arial" w:cs="Arial"/>
          <w:i/>
          <w:sz w:val="24"/>
          <w:szCs w:val="24"/>
        </w:rPr>
        <w:t>michaelsarsi</w:t>
      </w:r>
      <w:proofErr w:type="spellEnd"/>
      <w:r>
        <w:rPr>
          <w:rFonts w:ascii="Arial" w:hAnsi="Arial" w:cs="Arial"/>
          <w:sz w:val="24"/>
          <w:szCs w:val="24"/>
        </w:rPr>
        <w:t xml:space="preserve"> </w:t>
      </w:r>
      <w:r w:rsidR="00CF5516">
        <w:rPr>
          <w:rFonts w:ascii="Arial" w:hAnsi="Arial" w:cs="Arial"/>
          <w:sz w:val="24"/>
          <w:szCs w:val="24"/>
        </w:rPr>
        <w:t>(</w:t>
      </w:r>
      <w:r w:rsidR="00CF5516" w:rsidRPr="00CF5516">
        <w:rPr>
          <w:rFonts w:ascii="Arial" w:hAnsi="Arial" w:cs="Arial"/>
          <w:sz w:val="24"/>
          <w:szCs w:val="24"/>
        </w:rPr>
        <w:t xml:space="preserve">area </w:t>
      </w:r>
      <w:proofErr w:type="spellStart"/>
      <w:r w:rsidR="00CF5516" w:rsidRPr="00CF5516">
        <w:rPr>
          <w:rFonts w:ascii="Arial" w:hAnsi="Arial" w:cs="Arial"/>
          <w:sz w:val="24"/>
          <w:szCs w:val="24"/>
        </w:rPr>
        <w:t>gigantocellularis</w:t>
      </w:r>
      <w:proofErr w:type="spellEnd"/>
      <w:r w:rsidR="00CF5516" w:rsidRPr="00CF5516">
        <w:rPr>
          <w:rFonts w:ascii="Arial" w:hAnsi="Arial" w:cs="Arial"/>
          <w:sz w:val="24"/>
          <w:szCs w:val="24"/>
        </w:rPr>
        <w:t xml:space="preserve">, </w:t>
      </w:r>
      <w:r w:rsidR="00CF5516">
        <w:rPr>
          <w:rFonts w:ascii="Arial" w:hAnsi="Arial" w:cs="Arial"/>
          <w:sz w:val="24"/>
          <w:szCs w:val="24"/>
        </w:rPr>
        <w:t xml:space="preserve">Collin et al., 1998) </w:t>
      </w:r>
      <w:r>
        <w:rPr>
          <w:rFonts w:ascii="Arial" w:hAnsi="Arial" w:cs="Arial"/>
          <w:sz w:val="24"/>
          <w:szCs w:val="24"/>
        </w:rPr>
        <w:t>a</w:t>
      </w:r>
      <w:r w:rsidR="00CF5516">
        <w:rPr>
          <w:rFonts w:ascii="Arial" w:hAnsi="Arial" w:cs="Arial"/>
          <w:sz w:val="24"/>
          <w:szCs w:val="24"/>
        </w:rPr>
        <w:t>s well as</w:t>
      </w:r>
      <w:r>
        <w:rPr>
          <w:rFonts w:ascii="Arial" w:hAnsi="Arial" w:cs="Arial"/>
          <w:sz w:val="24"/>
          <w:szCs w:val="24"/>
        </w:rPr>
        <w:t xml:space="preserve"> throughout the retina of other vertebrates</w:t>
      </w:r>
      <w:r w:rsidR="00CF5516">
        <w:rPr>
          <w:rFonts w:ascii="Arial" w:hAnsi="Arial" w:cs="Arial"/>
          <w:sz w:val="24"/>
          <w:szCs w:val="24"/>
        </w:rPr>
        <w:t>,</w:t>
      </w:r>
      <w:r>
        <w:rPr>
          <w:rFonts w:ascii="Arial" w:hAnsi="Arial" w:cs="Arial"/>
          <w:sz w:val="24"/>
          <w:szCs w:val="24"/>
        </w:rPr>
        <w:t xml:space="preserve"> and it has been suggested they are involved in motion detection.  In weakly electric </w:t>
      </w:r>
      <w:proofErr w:type="spellStart"/>
      <w:r>
        <w:rPr>
          <w:rFonts w:ascii="Arial" w:hAnsi="Arial" w:cs="Arial"/>
          <w:sz w:val="24"/>
          <w:szCs w:val="24"/>
        </w:rPr>
        <w:t>mormyrid</w:t>
      </w:r>
      <w:proofErr w:type="spellEnd"/>
      <w:r>
        <w:rPr>
          <w:rFonts w:ascii="Arial" w:hAnsi="Arial" w:cs="Arial"/>
          <w:sz w:val="24"/>
          <w:szCs w:val="24"/>
        </w:rPr>
        <w:t xml:space="preserve"> fish electrophysiological and anatomical data also suggest that grouped retina may improve motion detection, especially to low spatial frequencies and at reduced contrast (</w:t>
      </w:r>
      <w:proofErr w:type="spellStart"/>
      <w:r w:rsidRPr="002051B7">
        <w:rPr>
          <w:rFonts w:ascii="Arial" w:hAnsi="Arial" w:cs="Arial"/>
          <w:sz w:val="24"/>
          <w:szCs w:val="24"/>
        </w:rPr>
        <w:t>Pusch</w:t>
      </w:r>
      <w:proofErr w:type="spellEnd"/>
      <w:r w:rsidRPr="002051B7">
        <w:rPr>
          <w:rFonts w:ascii="Arial" w:hAnsi="Arial" w:cs="Arial"/>
          <w:sz w:val="24"/>
          <w:szCs w:val="24"/>
        </w:rPr>
        <w:t xml:space="preserve"> </w:t>
      </w:r>
      <w:r w:rsidR="001F07F6">
        <w:rPr>
          <w:rFonts w:ascii="Arial" w:hAnsi="Arial" w:cs="Arial"/>
          <w:sz w:val="24"/>
          <w:szCs w:val="24"/>
        </w:rPr>
        <w:t>e</w:t>
      </w:r>
      <w:r w:rsidRPr="002051B7">
        <w:rPr>
          <w:rFonts w:ascii="Arial" w:hAnsi="Arial" w:cs="Arial"/>
          <w:sz w:val="24"/>
          <w:szCs w:val="24"/>
        </w:rPr>
        <w:t>t al., 2013</w:t>
      </w:r>
      <w:r>
        <w:rPr>
          <w:rFonts w:ascii="Arial" w:hAnsi="Arial" w:cs="Arial"/>
          <w:sz w:val="24"/>
          <w:szCs w:val="24"/>
        </w:rPr>
        <w:t>).</w:t>
      </w:r>
    </w:p>
    <w:p w14:paraId="1A9511FA" w14:textId="77777777" w:rsidR="009C218D" w:rsidRDefault="009C218D" w:rsidP="001F07F6">
      <w:pPr>
        <w:spacing w:after="0" w:line="480" w:lineRule="auto"/>
        <w:rPr>
          <w:rFonts w:ascii="Arial" w:hAnsi="Arial" w:cs="Arial"/>
          <w:sz w:val="24"/>
          <w:szCs w:val="24"/>
        </w:rPr>
      </w:pPr>
    </w:p>
    <w:p w14:paraId="63DF69A7" w14:textId="5DDFAF0C" w:rsidR="009C218D" w:rsidRDefault="009C218D" w:rsidP="001F07F6">
      <w:pPr>
        <w:spacing w:after="0" w:line="480" w:lineRule="auto"/>
        <w:rPr>
          <w:rFonts w:ascii="Arial" w:hAnsi="Arial" w:cs="Arial"/>
          <w:sz w:val="24"/>
          <w:szCs w:val="24"/>
        </w:rPr>
      </w:pPr>
      <w:r>
        <w:rPr>
          <w:rFonts w:ascii="Arial" w:hAnsi="Arial" w:cs="Arial"/>
          <w:sz w:val="24"/>
          <w:szCs w:val="24"/>
        </w:rPr>
        <w:t xml:space="preserve">Thus, the medial and central ungrouped regions of the main retina of </w:t>
      </w:r>
      <w:r w:rsidRPr="00B64375">
        <w:rPr>
          <w:rFonts w:ascii="Arial" w:hAnsi="Arial" w:cs="Arial"/>
          <w:i/>
          <w:sz w:val="24"/>
          <w:szCs w:val="24"/>
        </w:rPr>
        <w:t xml:space="preserve">E. </w:t>
      </w:r>
      <w:proofErr w:type="spellStart"/>
      <w:proofErr w:type="gramStart"/>
      <w:r w:rsidR="00B4461B">
        <w:rPr>
          <w:rFonts w:ascii="Arial" w:hAnsi="Arial" w:cs="Arial"/>
          <w:i/>
          <w:sz w:val="24"/>
          <w:szCs w:val="24"/>
        </w:rPr>
        <w:t>balbo</w:t>
      </w:r>
      <w:proofErr w:type="spellEnd"/>
      <w:proofErr w:type="gramEnd"/>
      <w:r>
        <w:rPr>
          <w:rFonts w:ascii="Arial" w:hAnsi="Arial" w:cs="Arial"/>
          <w:sz w:val="24"/>
          <w:szCs w:val="24"/>
        </w:rPr>
        <w:t xml:space="preserve"> most likely </w:t>
      </w:r>
      <w:proofErr w:type="spellStart"/>
      <w:r>
        <w:rPr>
          <w:rFonts w:ascii="Arial" w:hAnsi="Arial" w:cs="Arial"/>
          <w:sz w:val="24"/>
          <w:szCs w:val="24"/>
        </w:rPr>
        <w:t>subserve</w:t>
      </w:r>
      <w:proofErr w:type="spellEnd"/>
      <w:r>
        <w:rPr>
          <w:rFonts w:ascii="Arial" w:hAnsi="Arial" w:cs="Arial"/>
          <w:sz w:val="24"/>
          <w:szCs w:val="24"/>
        </w:rPr>
        <w:t xml:space="preserve"> higher spatial acuity vision, while the grouped receptors of the lateral retina are specialised for sensitivity and motion detection.</w:t>
      </w:r>
    </w:p>
    <w:p w14:paraId="0CE5109A" w14:textId="7D6BC0C7" w:rsidR="009C218D" w:rsidRDefault="009C218D" w:rsidP="001F07F6">
      <w:pPr>
        <w:spacing w:after="0" w:line="480" w:lineRule="auto"/>
        <w:rPr>
          <w:rFonts w:ascii="Arial" w:hAnsi="Arial" w:cs="Arial"/>
          <w:sz w:val="24"/>
          <w:szCs w:val="24"/>
        </w:rPr>
      </w:pPr>
    </w:p>
    <w:p w14:paraId="716A11C2" w14:textId="1B79D837" w:rsidR="009C218D" w:rsidRDefault="009C218D" w:rsidP="00E509F0">
      <w:pPr>
        <w:spacing w:after="0" w:line="480" w:lineRule="auto"/>
        <w:ind w:left="720" w:firstLine="720"/>
        <w:rPr>
          <w:rFonts w:ascii="Arial" w:hAnsi="Arial" w:cs="Arial"/>
          <w:b/>
          <w:sz w:val="24"/>
          <w:szCs w:val="24"/>
        </w:rPr>
      </w:pPr>
      <w:r w:rsidRPr="0095651F">
        <w:rPr>
          <w:rFonts w:ascii="Arial" w:hAnsi="Arial" w:cs="Arial"/>
          <w:b/>
          <w:i/>
          <w:sz w:val="24"/>
          <w:szCs w:val="24"/>
        </w:rPr>
        <w:t>Accessory retina</w:t>
      </w:r>
    </w:p>
    <w:p w14:paraId="0D384527" w14:textId="0738C18B" w:rsidR="009C218D" w:rsidRDefault="009C218D" w:rsidP="007049E0">
      <w:pPr>
        <w:spacing w:after="0" w:line="480" w:lineRule="auto"/>
        <w:rPr>
          <w:rFonts w:ascii="Arial" w:hAnsi="Arial" w:cs="Arial"/>
          <w:sz w:val="24"/>
          <w:szCs w:val="24"/>
        </w:rPr>
      </w:pPr>
      <w:r>
        <w:rPr>
          <w:rFonts w:ascii="Arial" w:hAnsi="Arial" w:cs="Arial"/>
          <w:sz w:val="24"/>
          <w:szCs w:val="24"/>
        </w:rPr>
        <w:t xml:space="preserve">The accessory retina, covering the medial, as well as part of the rostral and caudal, walls of the tubular eye of </w:t>
      </w:r>
      <w:r w:rsidRPr="001F3410">
        <w:rPr>
          <w:rFonts w:ascii="Arial" w:hAnsi="Arial" w:cs="Arial"/>
          <w:i/>
          <w:sz w:val="24"/>
          <w:szCs w:val="24"/>
        </w:rPr>
        <w:t xml:space="preserve">E. </w:t>
      </w:r>
      <w:proofErr w:type="spellStart"/>
      <w:r w:rsidR="00B4461B">
        <w:rPr>
          <w:rFonts w:ascii="Arial" w:hAnsi="Arial" w:cs="Arial"/>
          <w:i/>
          <w:sz w:val="24"/>
          <w:szCs w:val="24"/>
        </w:rPr>
        <w:t>balbo</w:t>
      </w:r>
      <w:proofErr w:type="spellEnd"/>
      <w:r>
        <w:rPr>
          <w:rFonts w:ascii="Arial" w:hAnsi="Arial" w:cs="Arial"/>
          <w:sz w:val="24"/>
          <w:szCs w:val="24"/>
        </w:rPr>
        <w:t xml:space="preserve">, is, as in other tube-eyed </w:t>
      </w:r>
      <w:proofErr w:type="spellStart"/>
      <w:r>
        <w:rPr>
          <w:rFonts w:ascii="Arial" w:hAnsi="Arial" w:cs="Arial"/>
          <w:sz w:val="24"/>
          <w:szCs w:val="24"/>
        </w:rPr>
        <w:t>teleosts</w:t>
      </w:r>
      <w:proofErr w:type="spellEnd"/>
      <w:r>
        <w:rPr>
          <w:rFonts w:ascii="Arial" w:hAnsi="Arial" w:cs="Arial"/>
          <w:sz w:val="24"/>
          <w:szCs w:val="24"/>
        </w:rPr>
        <w:t xml:space="preserve">, much reduced </w:t>
      </w:r>
      <w:r w:rsidR="007049E0">
        <w:rPr>
          <w:rFonts w:ascii="Arial" w:hAnsi="Arial" w:cs="Arial"/>
          <w:sz w:val="24"/>
          <w:szCs w:val="24"/>
        </w:rPr>
        <w:t xml:space="preserve">throughout its extent </w:t>
      </w:r>
      <w:r>
        <w:rPr>
          <w:rFonts w:ascii="Arial" w:hAnsi="Arial" w:cs="Arial"/>
          <w:sz w:val="24"/>
          <w:szCs w:val="24"/>
        </w:rPr>
        <w:t>compared to the main retina (Figs. 1</w:t>
      </w:r>
      <w:r w:rsidR="006C6C90">
        <w:rPr>
          <w:rFonts w:ascii="Arial" w:hAnsi="Arial" w:cs="Arial"/>
          <w:sz w:val="24"/>
          <w:szCs w:val="24"/>
        </w:rPr>
        <w:t>e</w:t>
      </w:r>
      <w:r w:rsidR="002B5BCA">
        <w:rPr>
          <w:rFonts w:ascii="Arial" w:hAnsi="Arial" w:cs="Arial"/>
          <w:sz w:val="24"/>
          <w:szCs w:val="24"/>
        </w:rPr>
        <w:t>&amp;</w:t>
      </w:r>
      <w:r w:rsidR="006C6C90">
        <w:rPr>
          <w:rFonts w:ascii="Arial" w:hAnsi="Arial" w:cs="Arial"/>
          <w:sz w:val="24"/>
          <w:szCs w:val="24"/>
        </w:rPr>
        <w:t>f</w:t>
      </w:r>
      <w:r>
        <w:rPr>
          <w:rFonts w:ascii="Arial" w:hAnsi="Arial" w:cs="Arial"/>
          <w:sz w:val="24"/>
          <w:szCs w:val="24"/>
        </w:rPr>
        <w:t xml:space="preserve">, 2g).  </w:t>
      </w:r>
      <w:r w:rsidR="007049E0">
        <w:rPr>
          <w:rFonts w:ascii="Arial" w:hAnsi="Arial" w:cs="Arial"/>
          <w:sz w:val="24"/>
          <w:szCs w:val="24"/>
        </w:rPr>
        <w:t xml:space="preserve">It is particularly poorly developed ventrally where short individual rods make up a retina of no more than </w:t>
      </w:r>
      <w:r w:rsidR="00F32D2A">
        <w:rPr>
          <w:rFonts w:ascii="Arial" w:hAnsi="Arial" w:cs="Arial"/>
          <w:sz w:val="24"/>
          <w:szCs w:val="24"/>
        </w:rPr>
        <w:t xml:space="preserve">100µm </w:t>
      </w:r>
      <w:r w:rsidR="007049E0">
        <w:rPr>
          <w:rFonts w:ascii="Arial" w:hAnsi="Arial" w:cs="Arial"/>
          <w:sz w:val="24"/>
          <w:szCs w:val="24"/>
        </w:rPr>
        <w:t xml:space="preserve">thickness. However, </w:t>
      </w:r>
      <w:r w:rsidR="002B5BCA">
        <w:rPr>
          <w:rFonts w:ascii="Arial" w:hAnsi="Arial" w:cs="Arial"/>
          <w:sz w:val="24"/>
          <w:szCs w:val="24"/>
        </w:rPr>
        <w:t>the accessory retina</w:t>
      </w:r>
      <w:r>
        <w:rPr>
          <w:rFonts w:ascii="Arial" w:hAnsi="Arial" w:cs="Arial"/>
          <w:sz w:val="24"/>
          <w:szCs w:val="24"/>
        </w:rPr>
        <w:t xml:space="preserve"> increases in thickness and complexity dorsally, where it is adjacent to the lens</w:t>
      </w:r>
      <w:r w:rsidR="007049E0">
        <w:rPr>
          <w:rFonts w:ascii="Arial" w:hAnsi="Arial" w:cs="Arial"/>
          <w:sz w:val="24"/>
          <w:szCs w:val="24"/>
        </w:rPr>
        <w:t>.  Here</w:t>
      </w:r>
      <w:r>
        <w:rPr>
          <w:rFonts w:ascii="Arial" w:hAnsi="Arial" w:cs="Arial"/>
          <w:sz w:val="24"/>
          <w:szCs w:val="24"/>
        </w:rPr>
        <w:t xml:space="preserve"> the photoreceptors are grouped into bundles </w:t>
      </w:r>
      <w:r w:rsidR="007049E0">
        <w:rPr>
          <w:rFonts w:ascii="Arial" w:hAnsi="Arial" w:cs="Arial"/>
          <w:sz w:val="24"/>
          <w:szCs w:val="24"/>
        </w:rPr>
        <w:t xml:space="preserve">which are </w:t>
      </w:r>
      <w:r>
        <w:rPr>
          <w:rFonts w:ascii="Arial" w:hAnsi="Arial" w:cs="Arial"/>
          <w:sz w:val="24"/>
          <w:szCs w:val="24"/>
        </w:rPr>
        <w:t>separated by heavily pigmented apical RPE processes (Fig</w:t>
      </w:r>
      <w:r w:rsidR="007049E0">
        <w:rPr>
          <w:rFonts w:ascii="Arial" w:hAnsi="Arial" w:cs="Arial"/>
          <w:sz w:val="24"/>
          <w:szCs w:val="24"/>
        </w:rPr>
        <w:t>s</w:t>
      </w:r>
      <w:r>
        <w:rPr>
          <w:rFonts w:ascii="Arial" w:hAnsi="Arial" w:cs="Arial"/>
          <w:sz w:val="24"/>
          <w:szCs w:val="24"/>
        </w:rPr>
        <w:t>. 2</w:t>
      </w:r>
      <w:r w:rsidR="007049E0">
        <w:rPr>
          <w:rFonts w:ascii="Arial" w:hAnsi="Arial" w:cs="Arial"/>
          <w:sz w:val="24"/>
          <w:szCs w:val="24"/>
        </w:rPr>
        <w:t>e&amp;</w:t>
      </w:r>
      <w:r>
        <w:rPr>
          <w:rFonts w:ascii="Arial" w:hAnsi="Arial" w:cs="Arial"/>
          <w:sz w:val="24"/>
          <w:szCs w:val="24"/>
        </w:rPr>
        <w:t>g, 3c</w:t>
      </w:r>
      <w:r w:rsidR="007049E0">
        <w:rPr>
          <w:rFonts w:ascii="Arial" w:hAnsi="Arial" w:cs="Arial"/>
          <w:sz w:val="24"/>
          <w:szCs w:val="24"/>
        </w:rPr>
        <w:t>&amp;</w:t>
      </w:r>
      <w:r>
        <w:rPr>
          <w:rFonts w:ascii="Arial" w:hAnsi="Arial" w:cs="Arial"/>
          <w:sz w:val="24"/>
          <w:szCs w:val="24"/>
        </w:rPr>
        <w:t xml:space="preserve">d), while the </w:t>
      </w:r>
      <w:proofErr w:type="spellStart"/>
      <w:r>
        <w:rPr>
          <w:rFonts w:ascii="Arial" w:hAnsi="Arial" w:cs="Arial"/>
          <w:sz w:val="24"/>
          <w:szCs w:val="24"/>
        </w:rPr>
        <w:t>perikarya</w:t>
      </w:r>
      <w:proofErr w:type="spellEnd"/>
      <w:r>
        <w:rPr>
          <w:rFonts w:ascii="Arial" w:hAnsi="Arial" w:cs="Arial"/>
          <w:sz w:val="24"/>
          <w:szCs w:val="24"/>
        </w:rPr>
        <w:t xml:space="preserve"> of the RPE cells are almost devoid of pigment (Fig. 2</w:t>
      </w:r>
      <w:r w:rsidR="007049E0">
        <w:rPr>
          <w:rFonts w:ascii="Arial" w:hAnsi="Arial" w:cs="Arial"/>
          <w:sz w:val="24"/>
          <w:szCs w:val="24"/>
        </w:rPr>
        <w:t>e&amp;3c</w:t>
      </w:r>
      <w:r>
        <w:rPr>
          <w:rFonts w:ascii="Arial" w:hAnsi="Arial" w:cs="Arial"/>
          <w:sz w:val="24"/>
          <w:szCs w:val="24"/>
        </w:rPr>
        <w:t xml:space="preserve">; </w:t>
      </w:r>
      <w:proofErr w:type="spellStart"/>
      <w:r>
        <w:rPr>
          <w:rFonts w:ascii="Arial" w:hAnsi="Arial" w:cs="Arial"/>
          <w:sz w:val="24"/>
          <w:szCs w:val="24"/>
        </w:rPr>
        <w:t>Brauer</w:t>
      </w:r>
      <w:proofErr w:type="spellEnd"/>
      <w:r>
        <w:rPr>
          <w:rFonts w:ascii="Arial" w:hAnsi="Arial" w:cs="Arial"/>
          <w:sz w:val="24"/>
          <w:szCs w:val="24"/>
        </w:rPr>
        <w:t xml:space="preserve">, 1908; </w:t>
      </w:r>
      <w:proofErr w:type="spellStart"/>
      <w:r>
        <w:rPr>
          <w:rFonts w:ascii="Arial" w:hAnsi="Arial" w:cs="Arial"/>
          <w:sz w:val="24"/>
          <w:szCs w:val="24"/>
        </w:rPr>
        <w:t>Munk</w:t>
      </w:r>
      <w:proofErr w:type="spellEnd"/>
      <w:r>
        <w:rPr>
          <w:rFonts w:ascii="Arial" w:hAnsi="Arial" w:cs="Arial"/>
          <w:sz w:val="24"/>
          <w:szCs w:val="24"/>
        </w:rPr>
        <w:t xml:space="preserve">, 1966). Although the thin accessory retina of tubular eyes is often slightly more developed dorsally than it is ventrally (Locket, 1977), the degree of increased complexity of this region described here for </w:t>
      </w:r>
      <w:r w:rsidRPr="00877A47">
        <w:rPr>
          <w:rFonts w:ascii="Arial" w:hAnsi="Arial" w:cs="Arial"/>
          <w:i/>
          <w:sz w:val="24"/>
          <w:szCs w:val="24"/>
        </w:rPr>
        <w:t>E</w:t>
      </w:r>
      <w:r>
        <w:rPr>
          <w:rFonts w:ascii="Arial" w:hAnsi="Arial" w:cs="Arial"/>
          <w:i/>
          <w:sz w:val="24"/>
          <w:szCs w:val="24"/>
        </w:rPr>
        <w:t xml:space="preserve">. </w:t>
      </w:r>
      <w:proofErr w:type="spellStart"/>
      <w:proofErr w:type="gramStart"/>
      <w:r w:rsidR="00B4461B">
        <w:rPr>
          <w:rFonts w:ascii="Arial" w:hAnsi="Arial" w:cs="Arial"/>
          <w:i/>
          <w:sz w:val="24"/>
          <w:szCs w:val="24"/>
        </w:rPr>
        <w:t>balbo</w:t>
      </w:r>
      <w:proofErr w:type="spellEnd"/>
      <w:proofErr w:type="gramEnd"/>
      <w:r>
        <w:rPr>
          <w:rFonts w:ascii="Arial" w:hAnsi="Arial" w:cs="Arial"/>
          <w:sz w:val="24"/>
          <w:szCs w:val="24"/>
        </w:rPr>
        <w:t xml:space="preserve"> is, as far as we are aware, unique to this species.  </w:t>
      </w:r>
    </w:p>
    <w:p w14:paraId="42C19E71" w14:textId="77777777" w:rsidR="009C218D" w:rsidRDefault="009C218D" w:rsidP="007049E0">
      <w:pPr>
        <w:spacing w:after="0" w:line="480" w:lineRule="auto"/>
        <w:rPr>
          <w:rFonts w:ascii="Arial" w:hAnsi="Arial" w:cs="Arial"/>
          <w:sz w:val="24"/>
          <w:szCs w:val="24"/>
        </w:rPr>
      </w:pPr>
    </w:p>
    <w:p w14:paraId="18E83483" w14:textId="02820A1B" w:rsidR="009C218D" w:rsidRPr="00C9463A" w:rsidRDefault="009C218D" w:rsidP="007049E0">
      <w:pPr>
        <w:spacing w:after="0" w:line="480" w:lineRule="auto"/>
        <w:rPr>
          <w:rFonts w:ascii="Arial" w:hAnsi="Arial" w:cs="Arial"/>
          <w:sz w:val="24"/>
          <w:szCs w:val="24"/>
        </w:rPr>
      </w:pPr>
      <w:r>
        <w:rPr>
          <w:rFonts w:ascii="Arial" w:hAnsi="Arial" w:cs="Arial"/>
          <w:sz w:val="24"/>
          <w:szCs w:val="24"/>
        </w:rPr>
        <w:lastRenderedPageBreak/>
        <w:t xml:space="preserve">Grouped photoreceptors were also described in </w:t>
      </w:r>
      <w:proofErr w:type="spellStart"/>
      <w:r w:rsidRPr="003D18D3">
        <w:rPr>
          <w:rFonts w:ascii="Arial" w:hAnsi="Arial" w:cs="Arial"/>
          <w:i/>
          <w:sz w:val="24"/>
          <w:szCs w:val="24"/>
        </w:rPr>
        <w:t>Scopelarchus</w:t>
      </w:r>
      <w:proofErr w:type="spellEnd"/>
      <w:r w:rsidRPr="003D18D3">
        <w:rPr>
          <w:rFonts w:ascii="Arial" w:hAnsi="Arial" w:cs="Arial"/>
          <w:i/>
          <w:sz w:val="24"/>
          <w:szCs w:val="24"/>
        </w:rPr>
        <w:t xml:space="preserve"> </w:t>
      </w:r>
      <w:r>
        <w:rPr>
          <w:rFonts w:ascii="Arial" w:hAnsi="Arial" w:cs="Arial"/>
          <w:i/>
          <w:sz w:val="24"/>
          <w:szCs w:val="24"/>
        </w:rPr>
        <w:t>sp</w:t>
      </w:r>
      <w:r w:rsidR="00C1489A">
        <w:rPr>
          <w:rFonts w:ascii="Arial" w:hAnsi="Arial" w:cs="Arial"/>
          <w:i/>
          <w:sz w:val="24"/>
          <w:szCs w:val="24"/>
        </w:rPr>
        <w:t>p</w:t>
      </w:r>
      <w:r>
        <w:rPr>
          <w:rFonts w:ascii="Arial" w:hAnsi="Arial" w:cs="Arial"/>
          <w:i/>
          <w:sz w:val="24"/>
          <w:szCs w:val="24"/>
        </w:rPr>
        <w:t>.</w:t>
      </w:r>
      <w:r>
        <w:rPr>
          <w:rFonts w:ascii="Arial" w:hAnsi="Arial" w:cs="Arial"/>
          <w:sz w:val="24"/>
          <w:szCs w:val="24"/>
        </w:rPr>
        <w:t xml:space="preserve">, although in this genus they were distributed throughout the accessory retina (Locket, 1971; Collin et al., 1998).  As noted above, the grouping of a large number of rods (up to 200) into optically-isolated bundles in the dorsal accessory retina of </w:t>
      </w:r>
      <w:r w:rsidRPr="003D18D3">
        <w:rPr>
          <w:rFonts w:ascii="Arial" w:hAnsi="Arial" w:cs="Arial"/>
          <w:i/>
          <w:sz w:val="24"/>
          <w:szCs w:val="24"/>
        </w:rPr>
        <w:t xml:space="preserve">E. </w:t>
      </w:r>
      <w:proofErr w:type="spellStart"/>
      <w:proofErr w:type="gramStart"/>
      <w:r w:rsidR="00B4461B">
        <w:rPr>
          <w:rFonts w:ascii="Arial" w:hAnsi="Arial" w:cs="Arial"/>
          <w:i/>
          <w:sz w:val="24"/>
          <w:szCs w:val="24"/>
        </w:rPr>
        <w:t>balbo</w:t>
      </w:r>
      <w:proofErr w:type="spellEnd"/>
      <w:proofErr w:type="gramEnd"/>
      <w:r>
        <w:rPr>
          <w:rFonts w:ascii="Arial" w:hAnsi="Arial" w:cs="Arial"/>
          <w:sz w:val="24"/>
          <w:szCs w:val="24"/>
        </w:rPr>
        <w:t xml:space="preserve"> will result in enhanced sensitivity, and probably motion detection, but at the expense of low spatial resolving power.  This is of some significance as the dorsal accessory retina is where light that has passed through the </w:t>
      </w:r>
      <w:r w:rsidR="006A4036">
        <w:rPr>
          <w:rFonts w:ascii="Arial" w:hAnsi="Arial" w:cs="Arial"/>
          <w:sz w:val="24"/>
          <w:szCs w:val="24"/>
        </w:rPr>
        <w:t>‘optical fold’</w:t>
      </w:r>
      <w:r>
        <w:rPr>
          <w:rFonts w:ascii="Arial" w:hAnsi="Arial" w:cs="Arial"/>
          <w:sz w:val="24"/>
          <w:szCs w:val="24"/>
        </w:rPr>
        <w:t xml:space="preserve"> will almost certainly </w:t>
      </w:r>
      <w:r w:rsidR="00E069CA">
        <w:rPr>
          <w:rFonts w:ascii="Arial" w:hAnsi="Arial" w:cs="Arial"/>
          <w:sz w:val="24"/>
          <w:szCs w:val="24"/>
        </w:rPr>
        <w:t>fall</w:t>
      </w:r>
      <w:r>
        <w:rPr>
          <w:rFonts w:ascii="Arial" w:hAnsi="Arial" w:cs="Arial"/>
          <w:sz w:val="24"/>
          <w:szCs w:val="24"/>
        </w:rPr>
        <w:t xml:space="preserve"> (see below).  </w:t>
      </w:r>
    </w:p>
    <w:p w14:paraId="1F3348CE" w14:textId="77777777" w:rsidR="009C218D" w:rsidRDefault="009C218D" w:rsidP="007049E0">
      <w:pPr>
        <w:spacing w:after="0" w:line="480" w:lineRule="auto"/>
        <w:rPr>
          <w:rFonts w:ascii="Arial" w:hAnsi="Arial" w:cs="Arial"/>
          <w:sz w:val="24"/>
          <w:szCs w:val="24"/>
        </w:rPr>
      </w:pPr>
    </w:p>
    <w:p w14:paraId="3A3932CA" w14:textId="119BD150" w:rsidR="00F4267A" w:rsidRPr="00626DDA" w:rsidRDefault="00F4267A" w:rsidP="00F4267A">
      <w:pPr>
        <w:spacing w:after="0" w:line="480" w:lineRule="auto"/>
        <w:rPr>
          <w:rFonts w:ascii="Arial" w:hAnsi="Arial" w:cs="Arial"/>
          <w:b/>
          <w:sz w:val="24"/>
          <w:szCs w:val="24"/>
        </w:rPr>
      </w:pPr>
      <w:r w:rsidRPr="00626DDA">
        <w:rPr>
          <w:rFonts w:ascii="Arial" w:hAnsi="Arial" w:cs="Arial"/>
          <w:b/>
          <w:sz w:val="24"/>
          <w:szCs w:val="24"/>
        </w:rPr>
        <w:t xml:space="preserve">The </w:t>
      </w:r>
      <w:r w:rsidR="006A4036">
        <w:rPr>
          <w:rFonts w:ascii="Arial" w:hAnsi="Arial" w:cs="Arial"/>
          <w:b/>
          <w:sz w:val="24"/>
          <w:szCs w:val="24"/>
        </w:rPr>
        <w:t>‘optical fold’</w:t>
      </w:r>
    </w:p>
    <w:p w14:paraId="1C80DC1B" w14:textId="47A1E3E2" w:rsidR="00F4267A" w:rsidRDefault="00F4267A" w:rsidP="00AE5A98">
      <w:pPr>
        <w:spacing w:after="0" w:line="480" w:lineRule="auto"/>
        <w:ind w:firstLine="720"/>
        <w:rPr>
          <w:rFonts w:ascii="Arial" w:hAnsi="Arial" w:cs="Arial"/>
          <w:b/>
          <w:i/>
          <w:sz w:val="24"/>
          <w:szCs w:val="24"/>
        </w:rPr>
      </w:pPr>
      <w:r w:rsidRPr="00C1489A">
        <w:rPr>
          <w:rFonts w:ascii="Arial" w:hAnsi="Arial" w:cs="Arial"/>
          <w:b/>
          <w:sz w:val="24"/>
          <w:szCs w:val="24"/>
        </w:rPr>
        <w:t>Structure</w:t>
      </w:r>
    </w:p>
    <w:p w14:paraId="1688AE82" w14:textId="0BBE814E" w:rsidR="00F4267A" w:rsidRDefault="00F4267A" w:rsidP="00F4267A">
      <w:pPr>
        <w:spacing w:after="0" w:line="480" w:lineRule="auto"/>
        <w:rPr>
          <w:rFonts w:ascii="Arial" w:hAnsi="Arial" w:cs="Arial"/>
          <w:sz w:val="24"/>
          <w:szCs w:val="24"/>
        </w:rPr>
      </w:pPr>
      <w:proofErr w:type="spellStart"/>
      <w:r>
        <w:rPr>
          <w:rFonts w:ascii="Arial" w:hAnsi="Arial" w:cs="Arial"/>
          <w:sz w:val="24"/>
          <w:szCs w:val="24"/>
        </w:rPr>
        <w:t>Brauer</w:t>
      </w:r>
      <w:proofErr w:type="spellEnd"/>
      <w:r>
        <w:rPr>
          <w:rFonts w:ascii="Arial" w:hAnsi="Arial" w:cs="Arial"/>
          <w:sz w:val="24"/>
          <w:szCs w:val="24"/>
        </w:rPr>
        <w:t xml:space="preserve"> (1908) described a transparent fold of skin, sometimes referred to as an adipose eyelid (despite the fact it contains no fatty tissue), which covers most of the </w:t>
      </w:r>
      <w:r w:rsidR="00D329AD">
        <w:rPr>
          <w:rFonts w:ascii="Arial" w:hAnsi="Arial" w:cs="Arial"/>
          <w:sz w:val="24"/>
          <w:szCs w:val="24"/>
        </w:rPr>
        <w:t>ventral and lateral cornea of</w:t>
      </w:r>
      <w:r>
        <w:rPr>
          <w:rFonts w:ascii="Arial" w:hAnsi="Arial" w:cs="Arial"/>
          <w:sz w:val="24"/>
          <w:szCs w:val="24"/>
        </w:rPr>
        <w:t xml:space="preserve"> </w:t>
      </w:r>
      <w:proofErr w:type="spellStart"/>
      <w:r w:rsidRPr="00980C32">
        <w:rPr>
          <w:rFonts w:ascii="Arial" w:hAnsi="Arial" w:cs="Arial"/>
          <w:i/>
          <w:sz w:val="24"/>
          <w:szCs w:val="24"/>
        </w:rPr>
        <w:t>Evermanella</w:t>
      </w:r>
      <w:proofErr w:type="spellEnd"/>
      <w:r>
        <w:rPr>
          <w:rFonts w:ascii="Arial" w:hAnsi="Arial" w:cs="Arial"/>
          <w:i/>
          <w:sz w:val="24"/>
          <w:szCs w:val="24"/>
        </w:rPr>
        <w:t xml:space="preserve"> spp., </w:t>
      </w:r>
      <w:r>
        <w:rPr>
          <w:rFonts w:ascii="Arial" w:hAnsi="Arial" w:cs="Arial"/>
          <w:sz w:val="24"/>
          <w:szCs w:val="24"/>
        </w:rPr>
        <w:t xml:space="preserve">leaving only the dorsal </w:t>
      </w:r>
      <w:r w:rsidR="00D329AD">
        <w:rPr>
          <w:rFonts w:ascii="Arial" w:hAnsi="Arial" w:cs="Arial"/>
          <w:sz w:val="24"/>
          <w:szCs w:val="24"/>
        </w:rPr>
        <w:t xml:space="preserve">part </w:t>
      </w:r>
      <w:r>
        <w:rPr>
          <w:rFonts w:ascii="Arial" w:hAnsi="Arial" w:cs="Arial"/>
          <w:sz w:val="24"/>
          <w:szCs w:val="24"/>
        </w:rPr>
        <w:t xml:space="preserve">uncovered.  He noted it was largely composed of alternating lamellae of nucleated (cellular) and acellular material running perpendicular to the ocular surface, flanked medially and laterally by small regions of looser connective tissue.  This was confirmed </w:t>
      </w:r>
      <w:r w:rsidR="006203E3">
        <w:rPr>
          <w:rFonts w:ascii="Arial" w:hAnsi="Arial" w:cs="Arial"/>
          <w:sz w:val="24"/>
          <w:szCs w:val="24"/>
        </w:rPr>
        <w:t xml:space="preserve">in a review </w:t>
      </w:r>
      <w:r>
        <w:rPr>
          <w:rFonts w:ascii="Arial" w:hAnsi="Arial" w:cs="Arial"/>
          <w:sz w:val="24"/>
          <w:szCs w:val="24"/>
        </w:rPr>
        <w:t xml:space="preserve">by Locket (1977) for another </w:t>
      </w:r>
      <w:proofErr w:type="spellStart"/>
      <w:r>
        <w:rPr>
          <w:rFonts w:ascii="Arial" w:hAnsi="Arial" w:cs="Arial"/>
          <w:sz w:val="24"/>
          <w:szCs w:val="24"/>
        </w:rPr>
        <w:t>Evermanellid</w:t>
      </w:r>
      <w:proofErr w:type="spellEnd"/>
      <w:r>
        <w:rPr>
          <w:rFonts w:ascii="Arial" w:hAnsi="Arial" w:cs="Arial"/>
          <w:sz w:val="24"/>
          <w:szCs w:val="24"/>
        </w:rPr>
        <w:t xml:space="preserve"> (</w:t>
      </w:r>
      <w:proofErr w:type="spellStart"/>
      <w:r w:rsidRPr="00980C32">
        <w:rPr>
          <w:rFonts w:ascii="Arial" w:hAnsi="Arial" w:cs="Arial"/>
          <w:i/>
          <w:sz w:val="24"/>
          <w:szCs w:val="24"/>
        </w:rPr>
        <w:t>Coccorrela</w:t>
      </w:r>
      <w:proofErr w:type="spellEnd"/>
      <w:r w:rsidRPr="00980C32">
        <w:rPr>
          <w:rFonts w:ascii="Arial" w:hAnsi="Arial" w:cs="Arial"/>
          <w:i/>
          <w:sz w:val="24"/>
          <w:szCs w:val="24"/>
        </w:rPr>
        <w:t xml:space="preserve"> </w:t>
      </w:r>
      <w:proofErr w:type="spellStart"/>
      <w:r w:rsidRPr="00980C32">
        <w:rPr>
          <w:rFonts w:ascii="Arial" w:hAnsi="Arial" w:cs="Arial"/>
          <w:i/>
          <w:sz w:val="24"/>
          <w:szCs w:val="24"/>
        </w:rPr>
        <w:t>atrata</w:t>
      </w:r>
      <w:proofErr w:type="spellEnd"/>
      <w:r>
        <w:rPr>
          <w:rFonts w:ascii="Arial" w:hAnsi="Arial" w:cs="Arial"/>
          <w:sz w:val="24"/>
          <w:szCs w:val="24"/>
        </w:rPr>
        <w:t xml:space="preserve">), who additionally described a simple epithelium covering the medial surface and a basement membrane covering the fold medially and laterally. </w:t>
      </w:r>
      <w:r w:rsidRPr="006A75E7">
        <w:rPr>
          <w:rFonts w:ascii="Arial" w:hAnsi="Arial" w:cs="Arial"/>
          <w:sz w:val="24"/>
          <w:szCs w:val="24"/>
        </w:rPr>
        <w:t xml:space="preserve">Due to the presumed optical function of this </w:t>
      </w:r>
      <w:proofErr w:type="spellStart"/>
      <w:r w:rsidRPr="006A75E7">
        <w:rPr>
          <w:rFonts w:ascii="Arial" w:hAnsi="Arial" w:cs="Arial"/>
          <w:sz w:val="24"/>
          <w:szCs w:val="24"/>
        </w:rPr>
        <w:t>lamellated</w:t>
      </w:r>
      <w:proofErr w:type="spellEnd"/>
      <w:r w:rsidRPr="006A75E7">
        <w:rPr>
          <w:rFonts w:ascii="Arial" w:hAnsi="Arial" w:cs="Arial"/>
          <w:sz w:val="24"/>
          <w:szCs w:val="24"/>
        </w:rPr>
        <w:t xml:space="preserve"> structure (see below) it has been referred to as an </w:t>
      </w:r>
      <w:r w:rsidR="006A4036">
        <w:rPr>
          <w:rFonts w:ascii="Arial" w:hAnsi="Arial" w:cs="Arial"/>
          <w:sz w:val="24"/>
          <w:szCs w:val="24"/>
        </w:rPr>
        <w:t>‘optical fold’</w:t>
      </w:r>
      <w:r w:rsidRPr="006A75E7">
        <w:rPr>
          <w:rFonts w:ascii="Arial" w:hAnsi="Arial" w:cs="Arial"/>
          <w:sz w:val="24"/>
          <w:szCs w:val="24"/>
        </w:rPr>
        <w:t xml:space="preserve"> (Locket, 1977).</w:t>
      </w:r>
      <w:r w:rsidR="00E02ADF">
        <w:rPr>
          <w:rFonts w:ascii="Arial" w:hAnsi="Arial" w:cs="Arial"/>
          <w:sz w:val="24"/>
          <w:szCs w:val="24"/>
        </w:rPr>
        <w:t xml:space="preserve"> However, as outlined above, this term </w:t>
      </w:r>
      <w:r w:rsidR="006A4036">
        <w:rPr>
          <w:rFonts w:ascii="Arial" w:hAnsi="Arial" w:cs="Arial"/>
          <w:sz w:val="24"/>
          <w:szCs w:val="24"/>
        </w:rPr>
        <w:t xml:space="preserve">is perhaps not entirely </w:t>
      </w:r>
      <w:r w:rsidR="00E02ADF">
        <w:rPr>
          <w:rFonts w:ascii="Arial" w:hAnsi="Arial" w:cs="Arial"/>
          <w:sz w:val="24"/>
          <w:szCs w:val="24"/>
        </w:rPr>
        <w:t xml:space="preserve">appropriate as the lamellae that make up the bulk of this structure extend beyond the borders of the </w:t>
      </w:r>
      <w:r w:rsidR="006847A6">
        <w:rPr>
          <w:rFonts w:ascii="Arial" w:hAnsi="Arial" w:cs="Arial"/>
          <w:sz w:val="24"/>
          <w:szCs w:val="24"/>
        </w:rPr>
        <w:t>‘</w:t>
      </w:r>
      <w:r w:rsidR="00E02ADF">
        <w:rPr>
          <w:rFonts w:ascii="Arial" w:hAnsi="Arial" w:cs="Arial"/>
          <w:sz w:val="24"/>
          <w:szCs w:val="24"/>
        </w:rPr>
        <w:t>eyelid</w:t>
      </w:r>
      <w:r w:rsidR="006847A6">
        <w:rPr>
          <w:rFonts w:ascii="Arial" w:hAnsi="Arial" w:cs="Arial"/>
          <w:sz w:val="24"/>
          <w:szCs w:val="24"/>
        </w:rPr>
        <w:t>’</w:t>
      </w:r>
      <w:r w:rsidR="00E02ADF">
        <w:rPr>
          <w:rFonts w:ascii="Arial" w:hAnsi="Arial" w:cs="Arial"/>
          <w:sz w:val="24"/>
          <w:szCs w:val="24"/>
        </w:rPr>
        <w:t xml:space="preserve"> in rostral, caudal and ventral directions.  </w:t>
      </w:r>
      <w:r w:rsidR="006A4036">
        <w:rPr>
          <w:rFonts w:ascii="Arial" w:hAnsi="Arial" w:cs="Arial"/>
          <w:sz w:val="24"/>
          <w:szCs w:val="24"/>
        </w:rPr>
        <w:t>M</w:t>
      </w:r>
      <w:r w:rsidR="00E02ADF">
        <w:rPr>
          <w:rFonts w:ascii="Arial" w:hAnsi="Arial" w:cs="Arial"/>
          <w:sz w:val="24"/>
          <w:szCs w:val="24"/>
        </w:rPr>
        <w:t>uch of it</w:t>
      </w:r>
      <w:r w:rsidR="006A4036">
        <w:rPr>
          <w:rFonts w:ascii="Arial" w:hAnsi="Arial" w:cs="Arial"/>
          <w:sz w:val="24"/>
          <w:szCs w:val="24"/>
        </w:rPr>
        <w:t xml:space="preserve"> thus</w:t>
      </w:r>
      <w:r w:rsidR="00E02ADF">
        <w:rPr>
          <w:rFonts w:ascii="Arial" w:hAnsi="Arial" w:cs="Arial"/>
          <w:sz w:val="24"/>
          <w:szCs w:val="24"/>
        </w:rPr>
        <w:t xml:space="preserve"> lies outside the confines of the ‘fold’ making up the </w:t>
      </w:r>
      <w:r w:rsidR="006847A6">
        <w:rPr>
          <w:rFonts w:ascii="Arial" w:hAnsi="Arial" w:cs="Arial"/>
          <w:sz w:val="24"/>
          <w:szCs w:val="24"/>
        </w:rPr>
        <w:t>‘</w:t>
      </w:r>
      <w:r w:rsidR="00E02ADF">
        <w:rPr>
          <w:rFonts w:ascii="Arial" w:hAnsi="Arial" w:cs="Arial"/>
          <w:sz w:val="24"/>
          <w:szCs w:val="24"/>
        </w:rPr>
        <w:t>eyelid</w:t>
      </w:r>
      <w:r w:rsidR="006847A6">
        <w:rPr>
          <w:rFonts w:ascii="Arial" w:hAnsi="Arial" w:cs="Arial"/>
          <w:sz w:val="24"/>
          <w:szCs w:val="24"/>
        </w:rPr>
        <w:t>’</w:t>
      </w:r>
      <w:r w:rsidR="00E02ADF">
        <w:rPr>
          <w:rFonts w:ascii="Arial" w:hAnsi="Arial" w:cs="Arial"/>
          <w:sz w:val="24"/>
          <w:szCs w:val="24"/>
        </w:rPr>
        <w:t>.</w:t>
      </w:r>
    </w:p>
    <w:p w14:paraId="149B7BA2" w14:textId="77777777" w:rsidR="00F4267A" w:rsidRDefault="00F4267A" w:rsidP="00F4267A">
      <w:pPr>
        <w:spacing w:after="0" w:line="480" w:lineRule="auto"/>
        <w:rPr>
          <w:rFonts w:ascii="Arial" w:hAnsi="Arial" w:cs="Arial"/>
          <w:sz w:val="24"/>
          <w:szCs w:val="24"/>
        </w:rPr>
      </w:pPr>
    </w:p>
    <w:p w14:paraId="2BE2B77E" w14:textId="34C087AB" w:rsidR="00F4267A" w:rsidRDefault="00F4267A" w:rsidP="00F4267A">
      <w:pPr>
        <w:spacing w:after="0" w:line="480" w:lineRule="auto"/>
        <w:rPr>
          <w:rFonts w:ascii="Arial" w:hAnsi="Arial" w:cs="Arial"/>
          <w:sz w:val="24"/>
          <w:szCs w:val="24"/>
        </w:rPr>
      </w:pPr>
      <w:r>
        <w:rPr>
          <w:rFonts w:ascii="Arial" w:hAnsi="Arial" w:cs="Arial"/>
          <w:sz w:val="24"/>
          <w:szCs w:val="24"/>
        </w:rPr>
        <w:t>Our observations support most of these basic findings</w:t>
      </w:r>
      <w:r w:rsidR="00E02ADF">
        <w:rPr>
          <w:rFonts w:ascii="Arial" w:hAnsi="Arial" w:cs="Arial"/>
          <w:sz w:val="24"/>
          <w:szCs w:val="24"/>
        </w:rPr>
        <w:t xml:space="preserve"> of Locket (1977)</w:t>
      </w:r>
      <w:r>
        <w:rPr>
          <w:rFonts w:ascii="Arial" w:hAnsi="Arial" w:cs="Arial"/>
          <w:sz w:val="24"/>
          <w:szCs w:val="24"/>
        </w:rPr>
        <w:t xml:space="preserve">, </w:t>
      </w:r>
      <w:r w:rsidR="00E744F5">
        <w:rPr>
          <w:rFonts w:ascii="Arial" w:hAnsi="Arial" w:cs="Arial"/>
          <w:sz w:val="24"/>
          <w:szCs w:val="24"/>
        </w:rPr>
        <w:t>but</w:t>
      </w:r>
      <w:r>
        <w:rPr>
          <w:rFonts w:ascii="Arial" w:hAnsi="Arial" w:cs="Arial"/>
          <w:sz w:val="24"/>
          <w:szCs w:val="24"/>
        </w:rPr>
        <w:t xml:space="preserve"> they differ in some details. For example, while Locket (1977) commented on the absence of an epithelium for the lateral surface of the fold, we observe epithelia on both surfaces (Figs. 4, 5c).  Similarly, Locket (1977) observed that the individual cells making up the cellular lamellae did not extend the width of the </w:t>
      </w:r>
      <w:r w:rsidR="00AC71D2">
        <w:rPr>
          <w:rFonts w:ascii="Arial" w:hAnsi="Arial" w:cs="Arial"/>
          <w:sz w:val="24"/>
          <w:szCs w:val="24"/>
        </w:rPr>
        <w:t>structure</w:t>
      </w:r>
      <w:r>
        <w:rPr>
          <w:rFonts w:ascii="Arial" w:hAnsi="Arial" w:cs="Arial"/>
          <w:sz w:val="24"/>
          <w:szCs w:val="24"/>
        </w:rPr>
        <w:t xml:space="preserve">, </w:t>
      </w:r>
      <w:r w:rsidR="00E069CA">
        <w:rPr>
          <w:rFonts w:ascii="Arial" w:hAnsi="Arial" w:cs="Arial"/>
          <w:sz w:val="24"/>
          <w:szCs w:val="24"/>
        </w:rPr>
        <w:t xml:space="preserve">whereas </w:t>
      </w:r>
      <w:r>
        <w:rPr>
          <w:rFonts w:ascii="Arial" w:hAnsi="Arial" w:cs="Arial"/>
          <w:sz w:val="24"/>
          <w:szCs w:val="24"/>
        </w:rPr>
        <w:t>we find that they do, as evidence</w:t>
      </w:r>
      <w:r w:rsidR="00E744F5">
        <w:rPr>
          <w:rFonts w:ascii="Arial" w:hAnsi="Arial" w:cs="Arial"/>
          <w:sz w:val="24"/>
          <w:szCs w:val="24"/>
        </w:rPr>
        <w:t>d</w:t>
      </w:r>
      <w:r>
        <w:rPr>
          <w:rFonts w:ascii="Arial" w:hAnsi="Arial" w:cs="Arial"/>
          <w:sz w:val="24"/>
          <w:szCs w:val="24"/>
        </w:rPr>
        <w:t xml:space="preserve"> by a single layer of nuclei medially (Figs. 4b, d, e, </w:t>
      </w:r>
      <w:proofErr w:type="gramStart"/>
      <w:r>
        <w:rPr>
          <w:rFonts w:ascii="Arial" w:hAnsi="Arial" w:cs="Arial"/>
          <w:sz w:val="24"/>
          <w:szCs w:val="24"/>
        </w:rPr>
        <w:t>5a</w:t>
      </w:r>
      <w:proofErr w:type="gramEnd"/>
      <w:r>
        <w:rPr>
          <w:rFonts w:ascii="Arial" w:hAnsi="Arial" w:cs="Arial"/>
          <w:sz w:val="24"/>
          <w:szCs w:val="24"/>
        </w:rPr>
        <w:t>).  Interestingly, Locket (1977, Fig</w:t>
      </w:r>
      <w:r w:rsidR="00C936EA">
        <w:rPr>
          <w:rFonts w:ascii="Arial" w:hAnsi="Arial" w:cs="Arial"/>
          <w:sz w:val="24"/>
          <w:szCs w:val="24"/>
        </w:rPr>
        <w:t>.</w:t>
      </w:r>
      <w:r>
        <w:rPr>
          <w:rFonts w:ascii="Arial" w:hAnsi="Arial" w:cs="Arial"/>
          <w:sz w:val="24"/>
          <w:szCs w:val="24"/>
        </w:rPr>
        <w:t xml:space="preserve"> 28) placed these nuclei laterally; we assume his figure was inadvertently inverted.</w:t>
      </w:r>
    </w:p>
    <w:p w14:paraId="33A614BF" w14:textId="77777777" w:rsidR="00F4267A" w:rsidRDefault="00F4267A" w:rsidP="00F4267A">
      <w:pPr>
        <w:spacing w:after="0" w:line="480" w:lineRule="auto"/>
        <w:rPr>
          <w:rFonts w:ascii="Arial" w:hAnsi="Arial" w:cs="Arial"/>
          <w:sz w:val="24"/>
          <w:szCs w:val="24"/>
        </w:rPr>
      </w:pPr>
    </w:p>
    <w:p w14:paraId="3FC05904" w14:textId="4B4E14F4" w:rsidR="00F4267A" w:rsidRDefault="00F4267A">
      <w:pPr>
        <w:spacing w:after="0" w:line="480" w:lineRule="auto"/>
        <w:rPr>
          <w:rFonts w:ascii="Arial" w:hAnsi="Arial" w:cs="Arial"/>
          <w:sz w:val="24"/>
          <w:szCs w:val="24"/>
        </w:rPr>
      </w:pPr>
      <w:r>
        <w:rPr>
          <w:rFonts w:ascii="Arial" w:hAnsi="Arial" w:cs="Arial"/>
          <w:sz w:val="24"/>
          <w:szCs w:val="24"/>
        </w:rPr>
        <w:t xml:space="preserve">More significantly, our current observations </w:t>
      </w:r>
      <w:r w:rsidR="005666C1">
        <w:rPr>
          <w:rFonts w:ascii="Arial" w:hAnsi="Arial" w:cs="Arial"/>
          <w:sz w:val="24"/>
          <w:szCs w:val="24"/>
        </w:rPr>
        <w:t xml:space="preserve">significantly </w:t>
      </w:r>
      <w:r>
        <w:rPr>
          <w:rFonts w:ascii="Arial" w:hAnsi="Arial" w:cs="Arial"/>
          <w:sz w:val="24"/>
          <w:szCs w:val="24"/>
        </w:rPr>
        <w:t xml:space="preserve">extend those of </w:t>
      </w:r>
      <w:proofErr w:type="spellStart"/>
      <w:r>
        <w:rPr>
          <w:rFonts w:ascii="Arial" w:hAnsi="Arial" w:cs="Arial"/>
          <w:sz w:val="24"/>
          <w:szCs w:val="24"/>
        </w:rPr>
        <w:t>Brauer</w:t>
      </w:r>
      <w:proofErr w:type="spellEnd"/>
      <w:r>
        <w:rPr>
          <w:rFonts w:ascii="Arial" w:hAnsi="Arial" w:cs="Arial"/>
          <w:sz w:val="24"/>
          <w:szCs w:val="24"/>
        </w:rPr>
        <w:t xml:space="preserve"> (1908) and Locket (1977) in some important respects.  For example, we find the lamellae making up the </w:t>
      </w:r>
      <w:r w:rsidR="006A4036">
        <w:rPr>
          <w:rFonts w:ascii="Arial" w:hAnsi="Arial" w:cs="Arial"/>
          <w:sz w:val="24"/>
          <w:szCs w:val="24"/>
        </w:rPr>
        <w:t>‘optical fold’</w:t>
      </w:r>
      <w:r>
        <w:rPr>
          <w:rFonts w:ascii="Arial" w:hAnsi="Arial" w:cs="Arial"/>
          <w:sz w:val="24"/>
          <w:szCs w:val="24"/>
        </w:rPr>
        <w:t xml:space="preserve"> extend beyond the confines of the </w:t>
      </w:r>
      <w:r w:rsidR="00F50AF2">
        <w:rPr>
          <w:rFonts w:ascii="Arial" w:hAnsi="Arial" w:cs="Arial"/>
          <w:sz w:val="24"/>
          <w:szCs w:val="24"/>
        </w:rPr>
        <w:t>‘</w:t>
      </w:r>
      <w:r>
        <w:rPr>
          <w:rFonts w:ascii="Arial" w:hAnsi="Arial" w:cs="Arial"/>
          <w:sz w:val="24"/>
          <w:szCs w:val="24"/>
        </w:rPr>
        <w:t>eyelid</w:t>
      </w:r>
      <w:r w:rsidR="00F50AF2">
        <w:rPr>
          <w:rFonts w:ascii="Arial" w:hAnsi="Arial" w:cs="Arial"/>
          <w:sz w:val="24"/>
          <w:szCs w:val="24"/>
        </w:rPr>
        <w:t>’</w:t>
      </w:r>
      <w:r>
        <w:rPr>
          <w:rFonts w:ascii="Arial" w:hAnsi="Arial" w:cs="Arial"/>
          <w:sz w:val="24"/>
          <w:szCs w:val="24"/>
        </w:rPr>
        <w:t xml:space="preserve"> caudally, </w:t>
      </w:r>
      <w:proofErr w:type="spellStart"/>
      <w:r>
        <w:rPr>
          <w:rFonts w:ascii="Arial" w:hAnsi="Arial" w:cs="Arial"/>
          <w:sz w:val="24"/>
          <w:szCs w:val="24"/>
        </w:rPr>
        <w:t>rostrally</w:t>
      </w:r>
      <w:proofErr w:type="spellEnd"/>
      <w:r>
        <w:rPr>
          <w:rFonts w:ascii="Arial" w:hAnsi="Arial" w:cs="Arial"/>
          <w:sz w:val="24"/>
          <w:szCs w:val="24"/>
        </w:rPr>
        <w:t xml:space="preserve"> and ventrally.  Furthermore, we determine the thickness of the cellular and acellular lamella</w:t>
      </w:r>
      <w:r w:rsidR="00E069CA">
        <w:rPr>
          <w:rFonts w:ascii="Arial" w:hAnsi="Arial" w:cs="Arial"/>
          <w:sz w:val="24"/>
          <w:szCs w:val="24"/>
        </w:rPr>
        <w:t>e</w:t>
      </w:r>
      <w:r>
        <w:rPr>
          <w:rFonts w:ascii="Arial" w:hAnsi="Arial" w:cs="Arial"/>
          <w:sz w:val="24"/>
          <w:szCs w:val="24"/>
        </w:rPr>
        <w:t xml:space="preserve"> </w:t>
      </w:r>
      <w:r w:rsidR="00AC71D2">
        <w:rPr>
          <w:rFonts w:ascii="Arial" w:hAnsi="Arial" w:cs="Arial"/>
          <w:sz w:val="24"/>
          <w:szCs w:val="24"/>
        </w:rPr>
        <w:t xml:space="preserve">mostly </w:t>
      </w:r>
      <w:r>
        <w:rPr>
          <w:rFonts w:ascii="Arial" w:hAnsi="Arial" w:cs="Arial"/>
          <w:sz w:val="24"/>
          <w:szCs w:val="24"/>
        </w:rPr>
        <w:t xml:space="preserve">running perpendicular to the </w:t>
      </w:r>
      <w:r w:rsidR="00AC71D2">
        <w:rPr>
          <w:rFonts w:ascii="Arial" w:hAnsi="Arial" w:cs="Arial"/>
          <w:sz w:val="24"/>
          <w:szCs w:val="24"/>
        </w:rPr>
        <w:t>lateral ocular surface</w:t>
      </w:r>
      <w:r>
        <w:rPr>
          <w:rFonts w:ascii="Arial" w:hAnsi="Arial" w:cs="Arial"/>
          <w:sz w:val="24"/>
          <w:szCs w:val="24"/>
        </w:rPr>
        <w:t xml:space="preserve"> and note that they taper and turn ventrally near the lateral margin of the fold.  We show the cellular lamellae are made of fibroblastic cells containing few organelles, while the extracellular lamellae are each made of two layers of thin collagen </w:t>
      </w:r>
      <w:r w:rsidR="008A022F">
        <w:rPr>
          <w:rFonts w:ascii="Arial" w:hAnsi="Arial" w:cs="Arial"/>
          <w:sz w:val="24"/>
          <w:szCs w:val="24"/>
        </w:rPr>
        <w:t xml:space="preserve">fibrils </w:t>
      </w:r>
      <w:r>
        <w:rPr>
          <w:rFonts w:ascii="Arial" w:hAnsi="Arial" w:cs="Arial"/>
          <w:sz w:val="24"/>
          <w:szCs w:val="24"/>
        </w:rPr>
        <w:t>sandwiching a central layer of thicker collagen</w:t>
      </w:r>
      <w:r w:rsidR="00E069CA">
        <w:rPr>
          <w:rFonts w:ascii="Arial" w:hAnsi="Arial" w:cs="Arial"/>
          <w:sz w:val="24"/>
          <w:szCs w:val="24"/>
        </w:rPr>
        <w:t xml:space="preserve"> </w:t>
      </w:r>
      <w:r w:rsidR="008A022F">
        <w:rPr>
          <w:rFonts w:ascii="Arial" w:hAnsi="Arial" w:cs="Arial"/>
          <w:sz w:val="24"/>
          <w:szCs w:val="24"/>
        </w:rPr>
        <w:t>fibrils</w:t>
      </w:r>
      <w:r>
        <w:rPr>
          <w:rFonts w:ascii="Arial" w:hAnsi="Arial" w:cs="Arial"/>
          <w:sz w:val="24"/>
          <w:szCs w:val="24"/>
        </w:rPr>
        <w:t xml:space="preserve">. </w:t>
      </w:r>
      <w:r w:rsidR="00DE07C6">
        <w:rPr>
          <w:rFonts w:ascii="Arial" w:hAnsi="Arial" w:cs="Arial"/>
          <w:sz w:val="24"/>
          <w:szCs w:val="24"/>
        </w:rPr>
        <w:t xml:space="preserve">For the first time, we also describe the 3-dimensional organisation of the collagen fibrils. </w:t>
      </w:r>
      <w:r>
        <w:rPr>
          <w:rFonts w:ascii="Arial" w:hAnsi="Arial" w:cs="Arial"/>
          <w:sz w:val="24"/>
          <w:szCs w:val="24"/>
        </w:rPr>
        <w:t>While all the thicker collagen fibr</w:t>
      </w:r>
      <w:r w:rsidR="008A022F">
        <w:rPr>
          <w:rFonts w:ascii="Arial" w:hAnsi="Arial" w:cs="Arial"/>
          <w:sz w:val="24"/>
          <w:szCs w:val="24"/>
        </w:rPr>
        <w:t>ils</w:t>
      </w:r>
      <w:r>
        <w:rPr>
          <w:rFonts w:ascii="Arial" w:hAnsi="Arial" w:cs="Arial"/>
          <w:sz w:val="24"/>
          <w:szCs w:val="24"/>
        </w:rPr>
        <w:t xml:space="preserve"> run in a plane </w:t>
      </w:r>
      <w:r w:rsidR="00CE0CC4">
        <w:rPr>
          <w:rFonts w:ascii="Arial" w:hAnsi="Arial" w:cs="Arial"/>
          <w:sz w:val="24"/>
          <w:szCs w:val="24"/>
        </w:rPr>
        <w:t xml:space="preserve">tilted by 20° </w:t>
      </w:r>
      <w:r w:rsidR="00B82C60">
        <w:rPr>
          <w:rFonts w:ascii="Arial" w:hAnsi="Arial" w:cs="Arial"/>
          <w:sz w:val="24"/>
          <w:szCs w:val="24"/>
        </w:rPr>
        <w:t xml:space="preserve">from the horizontal </w:t>
      </w:r>
      <w:r w:rsidR="00CE0CC4">
        <w:rPr>
          <w:rFonts w:ascii="Arial" w:hAnsi="Arial" w:cs="Arial"/>
          <w:sz w:val="24"/>
          <w:szCs w:val="24"/>
        </w:rPr>
        <w:t xml:space="preserve">with respect </w:t>
      </w:r>
      <w:r>
        <w:rPr>
          <w:rFonts w:ascii="Arial" w:hAnsi="Arial" w:cs="Arial"/>
          <w:sz w:val="24"/>
          <w:szCs w:val="24"/>
        </w:rPr>
        <w:t xml:space="preserve">to the fold’s surface, the flanking thinner layers are composed of several sheets </w:t>
      </w:r>
      <w:r w:rsidR="00E069CA">
        <w:rPr>
          <w:rFonts w:ascii="Arial" w:hAnsi="Arial" w:cs="Arial"/>
          <w:sz w:val="24"/>
          <w:szCs w:val="24"/>
        </w:rPr>
        <w:t xml:space="preserve">in which </w:t>
      </w:r>
      <w:r>
        <w:rPr>
          <w:rFonts w:ascii="Arial" w:hAnsi="Arial" w:cs="Arial"/>
          <w:sz w:val="24"/>
          <w:szCs w:val="24"/>
        </w:rPr>
        <w:t>collagen run</w:t>
      </w:r>
      <w:r w:rsidR="00DE07C6">
        <w:rPr>
          <w:rFonts w:ascii="Arial" w:hAnsi="Arial" w:cs="Arial"/>
          <w:sz w:val="24"/>
          <w:szCs w:val="24"/>
        </w:rPr>
        <w:t>s</w:t>
      </w:r>
      <w:r>
        <w:rPr>
          <w:rFonts w:ascii="Arial" w:hAnsi="Arial" w:cs="Arial"/>
          <w:sz w:val="24"/>
          <w:szCs w:val="24"/>
        </w:rPr>
        <w:t xml:space="preserve"> at 90° to </w:t>
      </w:r>
      <w:r w:rsidR="00E069CA">
        <w:rPr>
          <w:rFonts w:ascii="Arial" w:hAnsi="Arial" w:cs="Arial"/>
          <w:sz w:val="24"/>
          <w:szCs w:val="24"/>
        </w:rPr>
        <w:t>those in adjacent layers (Fig.6). When seen in a section slightly angled to the plane of these fibr</w:t>
      </w:r>
      <w:r w:rsidR="00DE07C6">
        <w:rPr>
          <w:rFonts w:ascii="Arial" w:hAnsi="Arial" w:cs="Arial"/>
          <w:sz w:val="24"/>
          <w:szCs w:val="24"/>
        </w:rPr>
        <w:t>ils</w:t>
      </w:r>
      <w:r w:rsidR="00E069CA">
        <w:rPr>
          <w:rFonts w:ascii="Arial" w:hAnsi="Arial" w:cs="Arial"/>
          <w:sz w:val="24"/>
          <w:szCs w:val="24"/>
        </w:rPr>
        <w:t xml:space="preserve">, they </w:t>
      </w:r>
      <w:r w:rsidR="00DE07C6">
        <w:rPr>
          <w:rFonts w:ascii="Arial" w:hAnsi="Arial" w:cs="Arial"/>
          <w:sz w:val="24"/>
          <w:szCs w:val="24"/>
        </w:rPr>
        <w:t>form a herring bone pattern</w:t>
      </w:r>
      <w:r>
        <w:rPr>
          <w:rFonts w:ascii="Arial" w:hAnsi="Arial" w:cs="Arial"/>
          <w:sz w:val="24"/>
          <w:szCs w:val="24"/>
        </w:rPr>
        <w:t xml:space="preserve"> (</w:t>
      </w:r>
      <w:r w:rsidRPr="00D42F2E">
        <w:rPr>
          <w:rFonts w:ascii="Arial" w:hAnsi="Arial" w:cs="Arial"/>
          <w:sz w:val="24"/>
          <w:szCs w:val="24"/>
        </w:rPr>
        <w:t>Fig 6</w:t>
      </w:r>
      <w:r w:rsidR="00E069CA">
        <w:rPr>
          <w:rFonts w:ascii="Arial" w:hAnsi="Arial" w:cs="Arial"/>
          <w:sz w:val="24"/>
          <w:szCs w:val="24"/>
        </w:rPr>
        <w:t>c</w:t>
      </w:r>
      <w:r>
        <w:rPr>
          <w:rFonts w:ascii="Arial" w:hAnsi="Arial" w:cs="Arial"/>
          <w:sz w:val="24"/>
          <w:szCs w:val="24"/>
        </w:rPr>
        <w:t>).</w:t>
      </w:r>
    </w:p>
    <w:p w14:paraId="62359113" w14:textId="77777777" w:rsidR="00EB6B10" w:rsidRDefault="00EB6B10" w:rsidP="00EB6B10">
      <w:pPr>
        <w:spacing w:after="0" w:line="480" w:lineRule="auto"/>
        <w:rPr>
          <w:rFonts w:ascii="Arial" w:hAnsi="Arial" w:cs="Arial"/>
          <w:b/>
          <w:i/>
          <w:sz w:val="24"/>
          <w:szCs w:val="24"/>
        </w:rPr>
      </w:pPr>
      <w:bookmarkStart w:id="10" w:name="_Hlk534209838"/>
    </w:p>
    <w:p w14:paraId="639F72A9" w14:textId="1AC83819" w:rsidR="00EB6B10" w:rsidRDefault="00EB6B10" w:rsidP="009F3222">
      <w:pPr>
        <w:spacing w:after="0" w:line="480" w:lineRule="auto"/>
        <w:ind w:firstLine="720"/>
        <w:rPr>
          <w:rFonts w:ascii="Arial" w:hAnsi="Arial" w:cs="Arial"/>
          <w:sz w:val="24"/>
          <w:szCs w:val="24"/>
        </w:rPr>
      </w:pPr>
      <w:r w:rsidRPr="00C1489A">
        <w:rPr>
          <w:rFonts w:ascii="Arial" w:hAnsi="Arial" w:cs="Arial"/>
          <w:b/>
          <w:sz w:val="24"/>
          <w:szCs w:val="24"/>
        </w:rPr>
        <w:t>Function</w:t>
      </w:r>
      <w:bookmarkEnd w:id="10"/>
    </w:p>
    <w:p w14:paraId="032DA99E" w14:textId="58BC7DE2" w:rsidR="00CF22A9" w:rsidRDefault="00CF22A9" w:rsidP="00CF22A9">
      <w:pPr>
        <w:spacing w:after="0" w:line="480" w:lineRule="auto"/>
        <w:rPr>
          <w:rFonts w:ascii="Arial" w:hAnsi="Arial" w:cs="Arial"/>
          <w:sz w:val="24"/>
          <w:szCs w:val="24"/>
        </w:rPr>
      </w:pPr>
      <w:r w:rsidRPr="00C3093D">
        <w:rPr>
          <w:rFonts w:ascii="Arial" w:hAnsi="Arial" w:cs="Arial"/>
          <w:sz w:val="24"/>
          <w:szCs w:val="24"/>
        </w:rPr>
        <w:t>The primary purpose of this paper is to provide a</w:t>
      </w:r>
      <w:r w:rsidRPr="007849C3">
        <w:rPr>
          <w:rFonts w:ascii="Arial" w:hAnsi="Arial" w:cs="Arial"/>
          <w:sz w:val="24"/>
          <w:szCs w:val="24"/>
        </w:rPr>
        <w:t xml:space="preserve">n accurate description of the anatomy and histology of the unusual eye of </w:t>
      </w:r>
      <w:proofErr w:type="spellStart"/>
      <w:r w:rsidRPr="007849C3">
        <w:rPr>
          <w:rFonts w:ascii="Arial" w:hAnsi="Arial" w:cs="Arial"/>
          <w:i/>
          <w:sz w:val="24"/>
          <w:szCs w:val="24"/>
        </w:rPr>
        <w:t>Evermanella</w:t>
      </w:r>
      <w:proofErr w:type="spellEnd"/>
      <w:r w:rsidRPr="007849C3">
        <w:rPr>
          <w:rFonts w:ascii="Arial" w:hAnsi="Arial" w:cs="Arial"/>
          <w:i/>
          <w:sz w:val="24"/>
          <w:szCs w:val="24"/>
        </w:rPr>
        <w:t xml:space="preserve"> </w:t>
      </w:r>
      <w:proofErr w:type="spellStart"/>
      <w:proofErr w:type="gramStart"/>
      <w:r w:rsidRPr="007849C3">
        <w:rPr>
          <w:rFonts w:ascii="Arial" w:hAnsi="Arial" w:cs="Arial"/>
          <w:i/>
          <w:sz w:val="24"/>
          <w:szCs w:val="24"/>
        </w:rPr>
        <w:t>balbo</w:t>
      </w:r>
      <w:proofErr w:type="spellEnd"/>
      <w:proofErr w:type="gramEnd"/>
      <w:r w:rsidRPr="00C3093D">
        <w:rPr>
          <w:rFonts w:ascii="Arial" w:hAnsi="Arial" w:cs="Arial"/>
          <w:sz w:val="24"/>
          <w:szCs w:val="24"/>
        </w:rPr>
        <w:t xml:space="preserve">, and particularly the </w:t>
      </w:r>
      <w:r w:rsidR="009D15D2">
        <w:rPr>
          <w:rFonts w:ascii="Arial" w:hAnsi="Arial" w:cs="Arial"/>
          <w:sz w:val="24"/>
          <w:szCs w:val="24"/>
        </w:rPr>
        <w:t>‘</w:t>
      </w:r>
      <w:r w:rsidRPr="00C3093D">
        <w:rPr>
          <w:rFonts w:ascii="Arial" w:hAnsi="Arial" w:cs="Arial"/>
          <w:sz w:val="24"/>
          <w:szCs w:val="24"/>
        </w:rPr>
        <w:t>optical fold</w:t>
      </w:r>
      <w:r w:rsidR="009D15D2">
        <w:rPr>
          <w:rFonts w:ascii="Arial" w:hAnsi="Arial" w:cs="Arial"/>
          <w:sz w:val="24"/>
          <w:szCs w:val="24"/>
        </w:rPr>
        <w:t>’</w:t>
      </w:r>
      <w:r>
        <w:rPr>
          <w:rFonts w:ascii="Arial" w:hAnsi="Arial" w:cs="Arial"/>
          <w:sz w:val="24"/>
          <w:szCs w:val="24"/>
        </w:rPr>
        <w:t xml:space="preserve"> observed on its lateral aspect</w:t>
      </w:r>
      <w:r w:rsidRPr="00C3093D">
        <w:rPr>
          <w:rFonts w:ascii="Arial" w:hAnsi="Arial" w:cs="Arial"/>
          <w:sz w:val="24"/>
          <w:szCs w:val="24"/>
        </w:rPr>
        <w:t xml:space="preserve">.  Nevertheless, </w:t>
      </w:r>
      <w:r>
        <w:rPr>
          <w:rFonts w:ascii="Arial" w:hAnsi="Arial" w:cs="Arial"/>
          <w:sz w:val="24"/>
          <w:szCs w:val="24"/>
        </w:rPr>
        <w:t xml:space="preserve">curiosity about </w:t>
      </w:r>
      <w:r w:rsidRPr="00C3093D">
        <w:rPr>
          <w:rFonts w:ascii="Arial" w:hAnsi="Arial" w:cs="Arial"/>
          <w:sz w:val="24"/>
          <w:szCs w:val="24"/>
        </w:rPr>
        <w:t xml:space="preserve">the function of the </w:t>
      </w:r>
      <w:r w:rsidR="009D15D2">
        <w:rPr>
          <w:rFonts w:ascii="Arial" w:hAnsi="Arial" w:cs="Arial"/>
          <w:sz w:val="24"/>
          <w:szCs w:val="24"/>
        </w:rPr>
        <w:t>‘</w:t>
      </w:r>
      <w:r w:rsidRPr="00C3093D">
        <w:rPr>
          <w:rFonts w:ascii="Arial" w:hAnsi="Arial" w:cs="Arial"/>
          <w:sz w:val="24"/>
          <w:szCs w:val="24"/>
        </w:rPr>
        <w:t>optical fold</w:t>
      </w:r>
      <w:r w:rsidR="009D15D2">
        <w:rPr>
          <w:rFonts w:ascii="Arial" w:hAnsi="Arial" w:cs="Arial"/>
          <w:sz w:val="24"/>
          <w:szCs w:val="24"/>
        </w:rPr>
        <w:t>’</w:t>
      </w:r>
      <w:r w:rsidRPr="00C3093D">
        <w:rPr>
          <w:rFonts w:ascii="Arial" w:hAnsi="Arial" w:cs="Arial"/>
          <w:sz w:val="24"/>
          <w:szCs w:val="24"/>
        </w:rPr>
        <w:t xml:space="preserve"> provided a fundamental incentive for this study and </w:t>
      </w:r>
      <w:r>
        <w:rPr>
          <w:rFonts w:ascii="Arial" w:hAnsi="Arial" w:cs="Arial"/>
          <w:sz w:val="24"/>
          <w:szCs w:val="24"/>
          <w:lang w:val="en-US"/>
        </w:rPr>
        <w:t>w</w:t>
      </w:r>
      <w:r w:rsidRPr="00C3093D">
        <w:rPr>
          <w:rFonts w:ascii="Arial" w:hAnsi="Arial" w:cs="Arial"/>
          <w:sz w:val="24"/>
          <w:szCs w:val="24"/>
          <w:lang w:val="en-US"/>
        </w:rPr>
        <w:t xml:space="preserve">e </w:t>
      </w:r>
      <w:r>
        <w:rPr>
          <w:rFonts w:ascii="Arial" w:hAnsi="Arial" w:cs="Arial"/>
          <w:sz w:val="24"/>
          <w:szCs w:val="24"/>
          <w:lang w:val="en-US"/>
        </w:rPr>
        <w:t xml:space="preserve">therefore </w:t>
      </w:r>
      <w:r w:rsidRPr="00C3093D">
        <w:rPr>
          <w:rFonts w:ascii="Arial" w:hAnsi="Arial" w:cs="Arial"/>
          <w:sz w:val="24"/>
          <w:szCs w:val="24"/>
          <w:lang w:val="en-US"/>
        </w:rPr>
        <w:t xml:space="preserve">hope that the detailed anatomical and histological description </w:t>
      </w:r>
      <w:r>
        <w:rPr>
          <w:rFonts w:ascii="Arial" w:hAnsi="Arial" w:cs="Arial"/>
          <w:sz w:val="24"/>
          <w:szCs w:val="24"/>
          <w:lang w:val="en-US"/>
        </w:rPr>
        <w:t>presented here</w:t>
      </w:r>
      <w:r w:rsidRPr="00C3093D">
        <w:rPr>
          <w:rFonts w:ascii="Arial" w:hAnsi="Arial" w:cs="Arial"/>
          <w:sz w:val="24"/>
          <w:szCs w:val="24"/>
          <w:lang w:val="en-US"/>
        </w:rPr>
        <w:t xml:space="preserve"> will provide the information needed for future theoretical interpretations of optics of this unusual ocular structure</w:t>
      </w:r>
      <w:r>
        <w:rPr>
          <w:rFonts w:ascii="Arial" w:hAnsi="Arial" w:cs="Arial"/>
          <w:sz w:val="24"/>
          <w:szCs w:val="24"/>
          <w:lang w:val="en-US"/>
        </w:rPr>
        <w:t>, ideally supported by optical measurements on fresh samples</w:t>
      </w:r>
      <w:r w:rsidRPr="00C3093D">
        <w:rPr>
          <w:rFonts w:ascii="Arial" w:hAnsi="Arial" w:cs="Arial"/>
          <w:sz w:val="24"/>
          <w:szCs w:val="24"/>
        </w:rPr>
        <w:t>.</w:t>
      </w:r>
    </w:p>
    <w:p w14:paraId="09D0D40A" w14:textId="77777777" w:rsidR="00CF22A9" w:rsidRPr="00C3093D" w:rsidRDefault="00CF22A9" w:rsidP="00CF22A9">
      <w:pPr>
        <w:spacing w:after="0" w:line="480" w:lineRule="auto"/>
        <w:rPr>
          <w:rFonts w:ascii="Arial" w:hAnsi="Arial" w:cs="Arial"/>
          <w:sz w:val="24"/>
          <w:szCs w:val="24"/>
        </w:rPr>
      </w:pPr>
    </w:p>
    <w:p w14:paraId="2B633B9C" w14:textId="4B1199A6" w:rsidR="00CF22A9" w:rsidRDefault="00CF22A9" w:rsidP="00CF22A9">
      <w:pPr>
        <w:spacing w:after="0" w:line="480" w:lineRule="auto"/>
        <w:rPr>
          <w:rFonts w:ascii="Arial" w:hAnsi="Arial" w:cs="Arial"/>
          <w:sz w:val="24"/>
          <w:szCs w:val="24"/>
          <w:lang w:val="en-US"/>
        </w:rPr>
      </w:pPr>
      <w:r w:rsidRPr="00A0625F">
        <w:rPr>
          <w:rFonts w:ascii="Arial" w:hAnsi="Arial" w:cs="Arial"/>
          <w:sz w:val="24"/>
          <w:szCs w:val="24"/>
          <w:lang w:val="en-US"/>
        </w:rPr>
        <w:t xml:space="preserve">Nevertheless, it is possible to suggest what the </w:t>
      </w:r>
      <w:r w:rsidR="00C55060">
        <w:rPr>
          <w:rFonts w:ascii="Arial" w:hAnsi="Arial" w:cs="Arial"/>
          <w:sz w:val="24"/>
          <w:szCs w:val="24"/>
          <w:lang w:val="en-US"/>
        </w:rPr>
        <w:t>‘</w:t>
      </w:r>
      <w:r w:rsidRPr="00A0625F">
        <w:rPr>
          <w:rFonts w:ascii="Arial" w:hAnsi="Arial" w:cs="Arial"/>
          <w:sz w:val="24"/>
          <w:szCs w:val="24"/>
          <w:lang w:val="en-US"/>
        </w:rPr>
        <w:t>optical fold</w:t>
      </w:r>
      <w:r w:rsidR="00C55060">
        <w:rPr>
          <w:rFonts w:ascii="Arial" w:hAnsi="Arial" w:cs="Arial"/>
          <w:sz w:val="24"/>
          <w:szCs w:val="24"/>
          <w:lang w:val="en-US"/>
        </w:rPr>
        <w:t>’</w:t>
      </w:r>
      <w:r w:rsidRPr="00A0625F">
        <w:rPr>
          <w:rFonts w:ascii="Arial" w:hAnsi="Arial" w:cs="Arial"/>
          <w:sz w:val="24"/>
          <w:szCs w:val="24"/>
          <w:lang w:val="en-US"/>
        </w:rPr>
        <w:t xml:space="preserve"> might achieve.  Firstly, observations of the </w:t>
      </w:r>
      <w:proofErr w:type="spellStart"/>
      <w:r w:rsidRPr="00A0625F">
        <w:rPr>
          <w:rFonts w:ascii="Arial" w:hAnsi="Arial" w:cs="Arial"/>
          <w:sz w:val="24"/>
          <w:szCs w:val="24"/>
          <w:lang w:val="en-US"/>
        </w:rPr>
        <w:t>Evermanelid</w:t>
      </w:r>
      <w:proofErr w:type="spellEnd"/>
      <w:r w:rsidRPr="00A0625F">
        <w:rPr>
          <w:rFonts w:ascii="Arial" w:hAnsi="Arial" w:cs="Arial"/>
          <w:sz w:val="24"/>
          <w:szCs w:val="24"/>
          <w:lang w:val="en-US"/>
        </w:rPr>
        <w:t xml:space="preserve"> </w:t>
      </w:r>
      <w:r w:rsidR="00C55060">
        <w:rPr>
          <w:rFonts w:ascii="Arial" w:hAnsi="Arial" w:cs="Arial"/>
          <w:sz w:val="24"/>
          <w:szCs w:val="24"/>
          <w:lang w:val="en-US"/>
        </w:rPr>
        <w:t>‘</w:t>
      </w:r>
      <w:r w:rsidRPr="00A0625F">
        <w:rPr>
          <w:rFonts w:ascii="Arial" w:hAnsi="Arial" w:cs="Arial"/>
          <w:sz w:val="24"/>
          <w:szCs w:val="24"/>
          <w:lang w:val="en-US"/>
        </w:rPr>
        <w:t>optical fold</w:t>
      </w:r>
      <w:r w:rsidR="00C55060">
        <w:rPr>
          <w:rFonts w:ascii="Arial" w:hAnsi="Arial" w:cs="Arial"/>
          <w:sz w:val="24"/>
          <w:szCs w:val="24"/>
          <w:lang w:val="en-US"/>
        </w:rPr>
        <w:t>’</w:t>
      </w:r>
      <w:r w:rsidRPr="00A0625F">
        <w:rPr>
          <w:rFonts w:ascii="Arial" w:hAnsi="Arial" w:cs="Arial"/>
          <w:sz w:val="24"/>
          <w:szCs w:val="24"/>
          <w:lang w:val="en-US"/>
        </w:rPr>
        <w:t xml:space="preserve"> show that it is transparent to incident light, whereas adjacent ocular tissue on the surface of the eye is not (Fig</w:t>
      </w:r>
      <w:r>
        <w:rPr>
          <w:rFonts w:ascii="Arial" w:hAnsi="Arial" w:cs="Arial"/>
          <w:sz w:val="24"/>
          <w:szCs w:val="24"/>
          <w:lang w:val="en-US"/>
        </w:rPr>
        <w:t>. 1d&amp;d’</w:t>
      </w:r>
      <w:r w:rsidRPr="00A0625F">
        <w:rPr>
          <w:rFonts w:ascii="Arial" w:hAnsi="Arial" w:cs="Arial"/>
          <w:sz w:val="24"/>
          <w:szCs w:val="24"/>
          <w:lang w:val="en-US"/>
        </w:rPr>
        <w:t>).  Secondly, those deep-sea fish</w:t>
      </w:r>
      <w:r>
        <w:rPr>
          <w:rFonts w:ascii="Arial" w:hAnsi="Arial" w:cs="Arial"/>
          <w:sz w:val="24"/>
          <w:szCs w:val="24"/>
          <w:lang w:val="en-US"/>
        </w:rPr>
        <w:t xml:space="preserve"> </w:t>
      </w:r>
      <w:r w:rsidRPr="00A0625F">
        <w:rPr>
          <w:rFonts w:ascii="Arial" w:hAnsi="Arial" w:cs="Arial"/>
          <w:sz w:val="24"/>
          <w:szCs w:val="24"/>
          <w:lang w:val="en-US"/>
        </w:rPr>
        <w:t xml:space="preserve">that have retinal diverticular </w:t>
      </w:r>
      <w:r>
        <w:rPr>
          <w:rFonts w:ascii="Arial" w:hAnsi="Arial" w:cs="Arial"/>
          <w:sz w:val="24"/>
          <w:szCs w:val="24"/>
          <w:lang w:val="en-US"/>
        </w:rPr>
        <w:t xml:space="preserve">(see introduction) </w:t>
      </w:r>
      <w:r w:rsidRPr="00A0625F">
        <w:rPr>
          <w:rFonts w:ascii="Arial" w:hAnsi="Arial" w:cs="Arial"/>
          <w:sz w:val="24"/>
          <w:szCs w:val="24"/>
          <w:lang w:val="en-US"/>
        </w:rPr>
        <w:t xml:space="preserve">all extend their fields of view to image light originating from the </w:t>
      </w:r>
      <w:proofErr w:type="spellStart"/>
      <w:r w:rsidRPr="00A0625F">
        <w:rPr>
          <w:rFonts w:ascii="Arial" w:hAnsi="Arial" w:cs="Arial"/>
          <w:sz w:val="24"/>
          <w:szCs w:val="24"/>
          <w:lang w:val="en-US"/>
        </w:rPr>
        <w:t>latero</w:t>
      </w:r>
      <w:proofErr w:type="spellEnd"/>
      <w:r w:rsidRPr="00A0625F">
        <w:rPr>
          <w:rFonts w:ascii="Arial" w:hAnsi="Arial" w:cs="Arial"/>
          <w:sz w:val="24"/>
          <w:szCs w:val="24"/>
          <w:lang w:val="en-US"/>
        </w:rPr>
        <w:t xml:space="preserve">-ventral visual field where bioluminescent emissions will be seen against dim upwelling light, or (at night) profound darkness.  The detection of such an inherently high contrast visual signal is an easier </w:t>
      </w:r>
      <w:r>
        <w:rPr>
          <w:rFonts w:ascii="Arial" w:hAnsi="Arial" w:cs="Arial"/>
          <w:sz w:val="24"/>
          <w:szCs w:val="24"/>
          <w:lang w:val="en-US"/>
        </w:rPr>
        <w:t xml:space="preserve">sensory </w:t>
      </w:r>
      <w:r w:rsidRPr="00A0625F">
        <w:rPr>
          <w:rFonts w:ascii="Arial" w:hAnsi="Arial" w:cs="Arial"/>
          <w:sz w:val="24"/>
          <w:szCs w:val="24"/>
          <w:lang w:val="en-US"/>
        </w:rPr>
        <w:t xml:space="preserve">task than that of, for example, detecting bioluminescence </w:t>
      </w:r>
      <w:r>
        <w:rPr>
          <w:rFonts w:ascii="Arial" w:hAnsi="Arial" w:cs="Arial"/>
          <w:sz w:val="24"/>
          <w:szCs w:val="24"/>
          <w:lang w:val="en-US"/>
        </w:rPr>
        <w:t xml:space="preserve">that is </w:t>
      </w:r>
      <w:r w:rsidRPr="00A0625F">
        <w:rPr>
          <w:rFonts w:ascii="Arial" w:hAnsi="Arial" w:cs="Arial"/>
          <w:sz w:val="24"/>
          <w:szCs w:val="24"/>
          <w:lang w:val="en-US"/>
        </w:rPr>
        <w:t xml:space="preserve">seen against any remnant </w:t>
      </w:r>
      <w:proofErr w:type="spellStart"/>
      <w:r w:rsidRPr="00A0625F">
        <w:rPr>
          <w:rFonts w:ascii="Arial" w:hAnsi="Arial" w:cs="Arial"/>
          <w:sz w:val="24"/>
          <w:szCs w:val="24"/>
          <w:lang w:val="en-US"/>
        </w:rPr>
        <w:t>downwelling</w:t>
      </w:r>
      <w:proofErr w:type="spellEnd"/>
      <w:r w:rsidRPr="00A0625F">
        <w:rPr>
          <w:rFonts w:ascii="Arial" w:hAnsi="Arial" w:cs="Arial"/>
          <w:sz w:val="24"/>
          <w:szCs w:val="24"/>
          <w:lang w:val="en-US"/>
        </w:rPr>
        <w:t xml:space="preserve"> sunlight.  </w:t>
      </w:r>
      <w:r>
        <w:rPr>
          <w:rFonts w:ascii="Arial" w:hAnsi="Arial" w:cs="Arial"/>
          <w:sz w:val="24"/>
          <w:szCs w:val="24"/>
          <w:lang w:val="en-US"/>
        </w:rPr>
        <w:t>It</w:t>
      </w:r>
      <w:r w:rsidRPr="00A0625F">
        <w:rPr>
          <w:rFonts w:ascii="Arial" w:hAnsi="Arial" w:cs="Arial"/>
          <w:sz w:val="24"/>
          <w:szCs w:val="24"/>
          <w:lang w:val="en-US"/>
        </w:rPr>
        <w:t xml:space="preserve"> is </w:t>
      </w:r>
      <w:r>
        <w:rPr>
          <w:rFonts w:ascii="Arial" w:hAnsi="Arial" w:cs="Arial"/>
          <w:sz w:val="24"/>
          <w:szCs w:val="24"/>
          <w:lang w:val="en-US"/>
        </w:rPr>
        <w:t>therefore reasonable to infer</w:t>
      </w:r>
      <w:r w:rsidRPr="00A0625F">
        <w:rPr>
          <w:rFonts w:ascii="Arial" w:hAnsi="Arial" w:cs="Arial"/>
          <w:sz w:val="24"/>
          <w:szCs w:val="24"/>
          <w:lang w:val="en-US"/>
        </w:rPr>
        <w:t xml:space="preserve"> that the </w:t>
      </w:r>
      <w:proofErr w:type="spellStart"/>
      <w:r w:rsidRPr="00A0625F">
        <w:rPr>
          <w:rFonts w:ascii="Arial" w:hAnsi="Arial" w:cs="Arial"/>
          <w:sz w:val="24"/>
          <w:szCs w:val="24"/>
          <w:lang w:val="en-US"/>
        </w:rPr>
        <w:t>Evermanelid</w:t>
      </w:r>
      <w:proofErr w:type="spellEnd"/>
      <w:r w:rsidRPr="00A0625F">
        <w:rPr>
          <w:rFonts w:ascii="Arial" w:hAnsi="Arial" w:cs="Arial"/>
          <w:sz w:val="24"/>
          <w:szCs w:val="24"/>
          <w:lang w:val="en-US"/>
        </w:rPr>
        <w:t xml:space="preserve"> </w:t>
      </w:r>
      <w:r w:rsidR="009D15D2">
        <w:rPr>
          <w:rFonts w:ascii="Arial" w:hAnsi="Arial" w:cs="Arial"/>
          <w:sz w:val="24"/>
          <w:szCs w:val="24"/>
          <w:lang w:val="en-US"/>
        </w:rPr>
        <w:t>‘</w:t>
      </w:r>
      <w:r w:rsidRPr="00A0625F">
        <w:rPr>
          <w:rFonts w:ascii="Arial" w:hAnsi="Arial" w:cs="Arial"/>
          <w:sz w:val="24"/>
          <w:szCs w:val="24"/>
          <w:lang w:val="en-US"/>
        </w:rPr>
        <w:t>optical fold</w:t>
      </w:r>
      <w:r w:rsidR="009D15D2">
        <w:rPr>
          <w:rFonts w:ascii="Arial" w:hAnsi="Arial" w:cs="Arial"/>
          <w:sz w:val="24"/>
          <w:szCs w:val="24"/>
          <w:lang w:val="en-US"/>
        </w:rPr>
        <w:t>’</w:t>
      </w:r>
      <w:r w:rsidRPr="00A0625F">
        <w:rPr>
          <w:rFonts w:ascii="Arial" w:hAnsi="Arial" w:cs="Arial"/>
          <w:sz w:val="24"/>
          <w:szCs w:val="24"/>
          <w:lang w:val="en-US"/>
        </w:rPr>
        <w:t xml:space="preserve"> </w:t>
      </w:r>
      <w:r>
        <w:rPr>
          <w:rFonts w:ascii="Arial" w:hAnsi="Arial" w:cs="Arial"/>
          <w:sz w:val="24"/>
          <w:szCs w:val="24"/>
          <w:lang w:val="en-US"/>
        </w:rPr>
        <w:t xml:space="preserve">is likely to also </w:t>
      </w:r>
      <w:r w:rsidRPr="00A0625F">
        <w:rPr>
          <w:rFonts w:ascii="Arial" w:hAnsi="Arial" w:cs="Arial"/>
          <w:sz w:val="24"/>
          <w:szCs w:val="24"/>
          <w:lang w:val="en-US"/>
        </w:rPr>
        <w:t>extend</w:t>
      </w:r>
      <w:r>
        <w:rPr>
          <w:rFonts w:ascii="Arial" w:hAnsi="Arial" w:cs="Arial"/>
          <w:sz w:val="24"/>
          <w:szCs w:val="24"/>
          <w:lang w:val="en-US"/>
        </w:rPr>
        <w:t xml:space="preserve"> </w:t>
      </w:r>
      <w:r w:rsidRPr="00A0625F">
        <w:rPr>
          <w:rFonts w:ascii="Arial" w:hAnsi="Arial" w:cs="Arial"/>
          <w:sz w:val="24"/>
          <w:szCs w:val="24"/>
          <w:lang w:val="en-US"/>
        </w:rPr>
        <w:t xml:space="preserve">the animal’s visual field in the </w:t>
      </w:r>
      <w:proofErr w:type="spellStart"/>
      <w:r w:rsidRPr="00A0625F">
        <w:rPr>
          <w:rFonts w:ascii="Arial" w:hAnsi="Arial" w:cs="Arial"/>
          <w:sz w:val="24"/>
          <w:szCs w:val="24"/>
          <w:lang w:val="en-US"/>
        </w:rPr>
        <w:t>ventro-latero</w:t>
      </w:r>
      <w:proofErr w:type="spellEnd"/>
      <w:r w:rsidRPr="00A0625F">
        <w:rPr>
          <w:rFonts w:ascii="Arial" w:hAnsi="Arial" w:cs="Arial"/>
          <w:sz w:val="24"/>
          <w:szCs w:val="24"/>
          <w:lang w:val="en-US"/>
        </w:rPr>
        <w:t xml:space="preserve"> direction.</w:t>
      </w:r>
    </w:p>
    <w:p w14:paraId="18F28E15" w14:textId="77777777" w:rsidR="00CF22A9" w:rsidRDefault="00CF22A9" w:rsidP="00CF22A9">
      <w:pPr>
        <w:spacing w:after="0" w:line="480" w:lineRule="auto"/>
        <w:rPr>
          <w:rFonts w:ascii="Arial" w:hAnsi="Arial" w:cs="Arial"/>
          <w:sz w:val="24"/>
          <w:szCs w:val="24"/>
        </w:rPr>
      </w:pPr>
    </w:p>
    <w:p w14:paraId="76FEA46B" w14:textId="783D3616" w:rsidR="00EB6B10" w:rsidRPr="00CF22A9" w:rsidRDefault="00CF22A9" w:rsidP="00EB6B10">
      <w:pPr>
        <w:spacing w:after="0" w:line="480" w:lineRule="auto"/>
        <w:rPr>
          <w:rFonts w:ascii="Arial" w:hAnsi="Arial" w:cs="Arial"/>
          <w:sz w:val="24"/>
          <w:szCs w:val="24"/>
          <w:lang w:val="en-US"/>
        </w:rPr>
      </w:pPr>
      <w:r w:rsidRPr="00A0625F">
        <w:rPr>
          <w:rFonts w:ascii="Arial" w:hAnsi="Arial" w:cs="Arial"/>
          <w:sz w:val="24"/>
          <w:szCs w:val="24"/>
          <w:lang w:val="en-US"/>
        </w:rPr>
        <w:t xml:space="preserve">What is not known, however, is </w:t>
      </w:r>
      <w:r>
        <w:rPr>
          <w:rFonts w:ascii="Arial" w:hAnsi="Arial" w:cs="Arial"/>
          <w:sz w:val="24"/>
          <w:szCs w:val="24"/>
          <w:lang w:val="en-US"/>
        </w:rPr>
        <w:t>whether</w:t>
      </w:r>
      <w:r w:rsidRPr="00A0625F">
        <w:rPr>
          <w:rFonts w:ascii="Arial" w:hAnsi="Arial" w:cs="Arial"/>
          <w:sz w:val="24"/>
          <w:szCs w:val="24"/>
          <w:lang w:val="en-US"/>
        </w:rPr>
        <w:t xml:space="preserve"> </w:t>
      </w:r>
      <w:r>
        <w:rPr>
          <w:rFonts w:ascii="Arial" w:hAnsi="Arial" w:cs="Arial"/>
          <w:sz w:val="24"/>
          <w:szCs w:val="24"/>
          <w:lang w:val="en-US"/>
        </w:rPr>
        <w:t xml:space="preserve">or how </w:t>
      </w:r>
      <w:r w:rsidRPr="00A0625F">
        <w:rPr>
          <w:rFonts w:ascii="Arial" w:hAnsi="Arial" w:cs="Arial"/>
          <w:sz w:val="24"/>
          <w:szCs w:val="24"/>
          <w:lang w:val="en-US"/>
        </w:rPr>
        <w:t xml:space="preserve">the </w:t>
      </w:r>
      <w:proofErr w:type="spellStart"/>
      <w:r>
        <w:rPr>
          <w:rFonts w:ascii="Arial" w:hAnsi="Arial" w:cs="Arial"/>
          <w:sz w:val="24"/>
          <w:szCs w:val="24"/>
          <w:lang w:val="en-US"/>
        </w:rPr>
        <w:t>Evermanellid</w:t>
      </w:r>
      <w:proofErr w:type="spellEnd"/>
      <w:r>
        <w:rPr>
          <w:rFonts w:ascii="Arial" w:hAnsi="Arial" w:cs="Arial"/>
          <w:sz w:val="24"/>
          <w:szCs w:val="24"/>
          <w:lang w:val="en-US"/>
        </w:rPr>
        <w:t xml:space="preserve"> </w:t>
      </w:r>
      <w:r w:rsidR="009D15D2">
        <w:rPr>
          <w:rFonts w:ascii="Arial" w:hAnsi="Arial" w:cs="Arial"/>
          <w:sz w:val="24"/>
          <w:szCs w:val="24"/>
          <w:lang w:val="en-US"/>
        </w:rPr>
        <w:t>‘</w:t>
      </w:r>
      <w:r>
        <w:rPr>
          <w:rFonts w:ascii="Arial" w:hAnsi="Arial" w:cs="Arial"/>
          <w:sz w:val="24"/>
          <w:szCs w:val="24"/>
          <w:lang w:val="en-US"/>
        </w:rPr>
        <w:t xml:space="preserve">optical </w:t>
      </w:r>
      <w:r w:rsidRPr="00A0625F">
        <w:rPr>
          <w:rFonts w:ascii="Arial" w:hAnsi="Arial" w:cs="Arial"/>
          <w:sz w:val="24"/>
          <w:szCs w:val="24"/>
          <w:lang w:val="en-US"/>
        </w:rPr>
        <w:t>fold</w:t>
      </w:r>
      <w:r w:rsidR="009D15D2">
        <w:rPr>
          <w:rFonts w:ascii="Arial" w:hAnsi="Arial" w:cs="Arial"/>
          <w:sz w:val="24"/>
          <w:szCs w:val="24"/>
          <w:lang w:val="en-US"/>
        </w:rPr>
        <w:t>’</w:t>
      </w:r>
      <w:r w:rsidRPr="00A0625F">
        <w:rPr>
          <w:rFonts w:ascii="Arial" w:hAnsi="Arial" w:cs="Arial"/>
          <w:sz w:val="24"/>
          <w:szCs w:val="24"/>
          <w:lang w:val="en-US"/>
        </w:rPr>
        <w:t xml:space="preserve"> </w:t>
      </w:r>
      <w:r>
        <w:rPr>
          <w:rFonts w:ascii="Arial" w:hAnsi="Arial" w:cs="Arial"/>
          <w:sz w:val="24"/>
          <w:szCs w:val="24"/>
          <w:lang w:val="en-US"/>
        </w:rPr>
        <w:t>re</w:t>
      </w:r>
      <w:r w:rsidRPr="00A0625F">
        <w:rPr>
          <w:rFonts w:ascii="Arial" w:hAnsi="Arial" w:cs="Arial"/>
          <w:sz w:val="24"/>
          <w:szCs w:val="24"/>
          <w:lang w:val="en-US"/>
        </w:rPr>
        <w:t xml:space="preserve">directs incident light, or to what extent it enhances the focus of light on the </w:t>
      </w:r>
      <w:r w:rsidRPr="00A0625F">
        <w:rPr>
          <w:rFonts w:ascii="Arial" w:hAnsi="Arial" w:cs="Arial"/>
          <w:sz w:val="24"/>
          <w:szCs w:val="24"/>
          <w:lang w:val="en-US"/>
        </w:rPr>
        <w:lastRenderedPageBreak/>
        <w:t xml:space="preserve">accessory retina.  Locket (2000) shows that the lens pad of </w:t>
      </w:r>
      <w:proofErr w:type="spellStart"/>
      <w:r w:rsidRPr="00A0625F">
        <w:rPr>
          <w:rFonts w:ascii="Arial" w:hAnsi="Arial" w:cs="Arial"/>
          <w:i/>
          <w:sz w:val="24"/>
          <w:szCs w:val="24"/>
          <w:lang w:val="en-US"/>
        </w:rPr>
        <w:t>Benthalbella</w:t>
      </w:r>
      <w:proofErr w:type="spellEnd"/>
      <w:r w:rsidRPr="00A0625F">
        <w:rPr>
          <w:rFonts w:ascii="Arial" w:hAnsi="Arial" w:cs="Arial"/>
          <w:sz w:val="24"/>
          <w:szCs w:val="24"/>
          <w:lang w:val="en-US"/>
        </w:rPr>
        <w:t xml:space="preserve"> spreads incident light from below</w:t>
      </w:r>
      <w:r>
        <w:rPr>
          <w:rFonts w:ascii="Arial" w:hAnsi="Arial" w:cs="Arial"/>
          <w:sz w:val="24"/>
          <w:szCs w:val="24"/>
          <w:lang w:val="en-US"/>
        </w:rPr>
        <w:t>, via the ocular lens,</w:t>
      </w:r>
      <w:r w:rsidRPr="00A0625F">
        <w:rPr>
          <w:rFonts w:ascii="Arial" w:hAnsi="Arial" w:cs="Arial"/>
          <w:sz w:val="24"/>
          <w:szCs w:val="24"/>
          <w:lang w:val="en-US"/>
        </w:rPr>
        <w:t xml:space="preserve"> into a poorly focused vertical streak on the accessory retina and argues that this will enable the fish to determine the direction of a bioluminescent event in the horizontal azimuth, but not in the vertical one.  It is possibly that the</w:t>
      </w:r>
      <w:r w:rsidR="00D329AD">
        <w:rPr>
          <w:rFonts w:ascii="Arial" w:hAnsi="Arial" w:cs="Arial"/>
          <w:sz w:val="24"/>
          <w:szCs w:val="24"/>
          <w:lang w:val="en-US"/>
        </w:rPr>
        <w:t xml:space="preserve"> </w:t>
      </w:r>
      <w:proofErr w:type="spellStart"/>
      <w:r w:rsidR="00D329AD">
        <w:rPr>
          <w:rFonts w:ascii="Arial" w:hAnsi="Arial" w:cs="Arial"/>
          <w:sz w:val="24"/>
          <w:szCs w:val="24"/>
          <w:lang w:val="en-US"/>
        </w:rPr>
        <w:t>slghtly</w:t>
      </w:r>
      <w:proofErr w:type="spellEnd"/>
      <w:r w:rsidR="00D329AD">
        <w:rPr>
          <w:rFonts w:ascii="Arial" w:hAnsi="Arial" w:cs="Arial"/>
          <w:sz w:val="24"/>
          <w:szCs w:val="24"/>
          <w:lang w:val="en-US"/>
        </w:rPr>
        <w:t xml:space="preserve"> tilted</w:t>
      </w:r>
      <w:r w:rsidRPr="00A0625F">
        <w:rPr>
          <w:rFonts w:ascii="Arial" w:hAnsi="Arial" w:cs="Arial"/>
          <w:sz w:val="24"/>
          <w:szCs w:val="24"/>
          <w:lang w:val="en-US"/>
        </w:rPr>
        <w:t xml:space="preserve"> laminations within the </w:t>
      </w:r>
      <w:r w:rsidR="009D15D2">
        <w:rPr>
          <w:rFonts w:ascii="Arial" w:hAnsi="Arial" w:cs="Arial"/>
          <w:sz w:val="24"/>
          <w:szCs w:val="24"/>
          <w:lang w:val="en-US"/>
        </w:rPr>
        <w:t>‘</w:t>
      </w:r>
      <w:r w:rsidRPr="00A0625F">
        <w:rPr>
          <w:rFonts w:ascii="Arial" w:hAnsi="Arial" w:cs="Arial"/>
          <w:sz w:val="24"/>
          <w:szCs w:val="24"/>
          <w:lang w:val="en-US"/>
        </w:rPr>
        <w:t>optical fold</w:t>
      </w:r>
      <w:r w:rsidR="009D15D2">
        <w:rPr>
          <w:rFonts w:ascii="Arial" w:hAnsi="Arial" w:cs="Arial"/>
          <w:sz w:val="24"/>
          <w:szCs w:val="24"/>
          <w:lang w:val="en-US"/>
        </w:rPr>
        <w:t>’</w:t>
      </w:r>
      <w:r w:rsidRPr="00A0625F">
        <w:rPr>
          <w:rFonts w:ascii="Arial" w:hAnsi="Arial" w:cs="Arial"/>
          <w:sz w:val="24"/>
          <w:szCs w:val="24"/>
          <w:lang w:val="en-US"/>
        </w:rPr>
        <w:t xml:space="preserve"> of </w:t>
      </w:r>
      <w:proofErr w:type="spellStart"/>
      <w:r w:rsidRPr="00A0625F">
        <w:rPr>
          <w:rFonts w:ascii="Arial" w:hAnsi="Arial" w:cs="Arial"/>
          <w:i/>
          <w:sz w:val="24"/>
          <w:szCs w:val="24"/>
          <w:lang w:val="en-US"/>
        </w:rPr>
        <w:t>Evermanella</w:t>
      </w:r>
      <w:proofErr w:type="spellEnd"/>
      <w:r w:rsidRPr="00A0625F">
        <w:rPr>
          <w:rFonts w:ascii="Arial" w:hAnsi="Arial" w:cs="Arial"/>
          <w:sz w:val="24"/>
          <w:szCs w:val="24"/>
          <w:lang w:val="en-US"/>
        </w:rPr>
        <w:t xml:space="preserve"> produce a similar effect (despite the very different scale of the laminations in this genus</w:t>
      </w:r>
      <w:r>
        <w:rPr>
          <w:rFonts w:ascii="Arial" w:hAnsi="Arial" w:cs="Arial"/>
          <w:sz w:val="24"/>
          <w:szCs w:val="24"/>
          <w:lang w:val="en-US"/>
        </w:rPr>
        <w:t>; see below</w:t>
      </w:r>
      <w:r w:rsidRPr="00A0625F">
        <w:rPr>
          <w:rFonts w:ascii="Arial" w:hAnsi="Arial" w:cs="Arial"/>
          <w:sz w:val="24"/>
          <w:szCs w:val="24"/>
          <w:lang w:val="en-US"/>
        </w:rPr>
        <w:t>)</w:t>
      </w:r>
      <w:r>
        <w:rPr>
          <w:rFonts w:ascii="Arial" w:hAnsi="Arial" w:cs="Arial"/>
          <w:sz w:val="24"/>
          <w:szCs w:val="24"/>
          <w:lang w:val="en-US"/>
        </w:rPr>
        <w:t>.</w:t>
      </w:r>
      <w:r w:rsidRPr="00A0625F">
        <w:rPr>
          <w:rFonts w:ascii="Arial" w:hAnsi="Arial" w:cs="Arial"/>
          <w:sz w:val="24"/>
          <w:szCs w:val="24"/>
          <w:lang w:val="en-US"/>
        </w:rPr>
        <w:t xml:space="preserve"> </w:t>
      </w:r>
      <w:r>
        <w:rPr>
          <w:rFonts w:ascii="Arial" w:hAnsi="Arial" w:cs="Arial"/>
          <w:sz w:val="24"/>
          <w:szCs w:val="24"/>
          <w:lang w:val="en-US"/>
        </w:rPr>
        <w:t xml:space="preserve"> </w:t>
      </w:r>
      <w:r w:rsidRPr="00A0625F">
        <w:rPr>
          <w:rFonts w:ascii="Arial" w:hAnsi="Arial" w:cs="Arial"/>
          <w:sz w:val="24"/>
          <w:szCs w:val="24"/>
          <w:lang w:val="en-US"/>
        </w:rPr>
        <w:t xml:space="preserve">Locket (1997) </w:t>
      </w:r>
      <w:r>
        <w:rPr>
          <w:rFonts w:ascii="Arial" w:hAnsi="Arial" w:cs="Arial"/>
          <w:sz w:val="24"/>
          <w:szCs w:val="24"/>
          <w:lang w:val="en-US"/>
        </w:rPr>
        <w:t xml:space="preserve">also </w:t>
      </w:r>
      <w:r w:rsidRPr="00A0625F">
        <w:rPr>
          <w:rFonts w:ascii="Arial" w:hAnsi="Arial" w:cs="Arial"/>
          <w:sz w:val="24"/>
          <w:szCs w:val="24"/>
          <w:lang w:val="en-US"/>
        </w:rPr>
        <w:t xml:space="preserve">showed that the </w:t>
      </w:r>
      <w:r w:rsidR="009D15D2">
        <w:rPr>
          <w:rFonts w:ascii="Arial" w:hAnsi="Arial" w:cs="Arial"/>
          <w:sz w:val="24"/>
          <w:szCs w:val="24"/>
          <w:lang w:val="en-US"/>
        </w:rPr>
        <w:t>‘</w:t>
      </w:r>
      <w:r w:rsidRPr="00A0625F">
        <w:rPr>
          <w:rFonts w:ascii="Arial" w:hAnsi="Arial" w:cs="Arial"/>
          <w:sz w:val="24"/>
          <w:szCs w:val="24"/>
          <w:lang w:val="en-US"/>
        </w:rPr>
        <w:t>optical fold</w:t>
      </w:r>
      <w:r w:rsidR="009D15D2">
        <w:rPr>
          <w:rFonts w:ascii="Arial" w:hAnsi="Arial" w:cs="Arial"/>
          <w:sz w:val="24"/>
          <w:szCs w:val="24"/>
          <w:lang w:val="en-US"/>
        </w:rPr>
        <w:t>’</w:t>
      </w:r>
      <w:r w:rsidRPr="00A0625F">
        <w:rPr>
          <w:rFonts w:ascii="Arial" w:hAnsi="Arial" w:cs="Arial"/>
          <w:sz w:val="24"/>
          <w:szCs w:val="24"/>
          <w:lang w:val="en-US"/>
        </w:rPr>
        <w:t xml:space="preserve"> of </w:t>
      </w:r>
      <w:proofErr w:type="spellStart"/>
      <w:r w:rsidRPr="00A0625F">
        <w:rPr>
          <w:rFonts w:ascii="Arial" w:hAnsi="Arial" w:cs="Arial"/>
          <w:i/>
          <w:sz w:val="24"/>
          <w:szCs w:val="24"/>
          <w:lang w:val="en-US"/>
        </w:rPr>
        <w:t>Coccorella</w:t>
      </w:r>
      <w:proofErr w:type="spellEnd"/>
      <w:r w:rsidRPr="00A0625F">
        <w:rPr>
          <w:rFonts w:ascii="Arial" w:hAnsi="Arial" w:cs="Arial"/>
          <w:sz w:val="24"/>
          <w:szCs w:val="24"/>
          <w:lang w:val="en-US"/>
        </w:rPr>
        <w:t xml:space="preserve"> (another </w:t>
      </w:r>
      <w:proofErr w:type="spellStart"/>
      <w:r w:rsidRPr="00A0625F">
        <w:rPr>
          <w:rFonts w:ascii="Arial" w:hAnsi="Arial" w:cs="Arial"/>
          <w:sz w:val="24"/>
          <w:szCs w:val="24"/>
          <w:lang w:val="en-US"/>
        </w:rPr>
        <w:t>Evermanellid</w:t>
      </w:r>
      <w:proofErr w:type="spellEnd"/>
      <w:r w:rsidRPr="00A0625F">
        <w:rPr>
          <w:rFonts w:ascii="Arial" w:hAnsi="Arial" w:cs="Arial"/>
          <w:sz w:val="24"/>
          <w:szCs w:val="24"/>
          <w:lang w:val="en-US"/>
        </w:rPr>
        <w:t xml:space="preserve">) has an ability to divert a </w:t>
      </w:r>
      <w:proofErr w:type="spellStart"/>
      <w:r w:rsidRPr="00A0625F">
        <w:rPr>
          <w:rFonts w:ascii="Arial" w:hAnsi="Arial" w:cs="Arial"/>
          <w:sz w:val="24"/>
          <w:szCs w:val="24"/>
          <w:lang w:val="en-US"/>
        </w:rPr>
        <w:t>latero</w:t>
      </w:r>
      <w:proofErr w:type="spellEnd"/>
      <w:r w:rsidRPr="00A0625F">
        <w:rPr>
          <w:rFonts w:ascii="Arial" w:hAnsi="Arial" w:cs="Arial"/>
          <w:sz w:val="24"/>
          <w:szCs w:val="24"/>
          <w:lang w:val="en-US"/>
        </w:rPr>
        <w:t>-ventrally incident beam of light</w:t>
      </w:r>
      <w:r>
        <w:rPr>
          <w:rFonts w:ascii="Arial" w:hAnsi="Arial" w:cs="Arial"/>
          <w:sz w:val="24"/>
          <w:szCs w:val="24"/>
          <w:lang w:val="en-US"/>
        </w:rPr>
        <w:t xml:space="preserve">, presumably as a result of </w:t>
      </w:r>
      <w:r w:rsidR="00EB6B10">
        <w:rPr>
          <w:rFonts w:ascii="Arial" w:hAnsi="Arial" w:cs="Arial"/>
          <w:sz w:val="24"/>
          <w:szCs w:val="24"/>
        </w:rPr>
        <w:t xml:space="preserve"> the alternating layers of cellular and collagenous lamellae described here</w:t>
      </w:r>
      <w:r>
        <w:rPr>
          <w:rFonts w:ascii="Arial" w:hAnsi="Arial" w:cs="Arial"/>
          <w:sz w:val="24"/>
          <w:szCs w:val="24"/>
        </w:rPr>
        <w:t xml:space="preserve"> </w:t>
      </w:r>
      <w:r w:rsidR="00EB6B10">
        <w:rPr>
          <w:rFonts w:ascii="Arial" w:hAnsi="Arial" w:cs="Arial"/>
          <w:sz w:val="24"/>
          <w:szCs w:val="24"/>
        </w:rPr>
        <w:t>hav</w:t>
      </w:r>
      <w:r>
        <w:rPr>
          <w:rFonts w:ascii="Arial" w:hAnsi="Arial" w:cs="Arial"/>
          <w:sz w:val="24"/>
          <w:szCs w:val="24"/>
        </w:rPr>
        <w:t>ing</w:t>
      </w:r>
      <w:r w:rsidR="00EB6B10">
        <w:rPr>
          <w:rFonts w:ascii="Arial" w:hAnsi="Arial" w:cs="Arial"/>
          <w:sz w:val="24"/>
          <w:szCs w:val="24"/>
        </w:rPr>
        <w:t xml:space="preserve"> different refractive indices</w:t>
      </w:r>
      <w:r w:rsidR="00DE29B6">
        <w:rPr>
          <w:rFonts w:ascii="Arial" w:hAnsi="Arial" w:cs="Arial"/>
          <w:sz w:val="24"/>
          <w:szCs w:val="24"/>
        </w:rPr>
        <w:t xml:space="preserve"> (Johnson, 2012)</w:t>
      </w:r>
      <w:r w:rsidR="00EB6B10">
        <w:rPr>
          <w:rFonts w:ascii="Arial" w:hAnsi="Arial" w:cs="Arial"/>
          <w:sz w:val="24"/>
          <w:szCs w:val="24"/>
        </w:rPr>
        <w:t xml:space="preserve"> and therefore be</w:t>
      </w:r>
      <w:r>
        <w:rPr>
          <w:rFonts w:ascii="Arial" w:hAnsi="Arial" w:cs="Arial"/>
          <w:sz w:val="24"/>
          <w:szCs w:val="24"/>
        </w:rPr>
        <w:t>ing</w:t>
      </w:r>
      <w:r w:rsidR="00EB6B10">
        <w:rPr>
          <w:rFonts w:ascii="Arial" w:hAnsi="Arial" w:cs="Arial"/>
          <w:sz w:val="24"/>
          <w:szCs w:val="24"/>
        </w:rPr>
        <w:t xml:space="preserve"> able to deviate the path of incident illumination.</w:t>
      </w:r>
    </w:p>
    <w:p w14:paraId="5CF4E716" w14:textId="77777777" w:rsidR="005666C1" w:rsidRDefault="005666C1" w:rsidP="00EB6B10">
      <w:pPr>
        <w:spacing w:after="0" w:line="480" w:lineRule="auto"/>
        <w:rPr>
          <w:rFonts w:ascii="Arial" w:hAnsi="Arial" w:cs="Arial"/>
          <w:sz w:val="24"/>
          <w:szCs w:val="24"/>
        </w:rPr>
      </w:pPr>
    </w:p>
    <w:p w14:paraId="495ECB24" w14:textId="5F50E9F8" w:rsidR="002E14D9" w:rsidRDefault="00EB6B10" w:rsidP="002E14D9">
      <w:pPr>
        <w:spacing w:after="0" w:line="480" w:lineRule="auto"/>
        <w:rPr>
          <w:rFonts w:ascii="Arial" w:hAnsi="Arial" w:cs="Arial"/>
          <w:sz w:val="24"/>
          <w:szCs w:val="24"/>
          <w:lang w:val="en-US"/>
        </w:rPr>
      </w:pPr>
      <w:r>
        <w:rPr>
          <w:rFonts w:ascii="Arial" w:hAnsi="Arial" w:cs="Arial"/>
          <w:sz w:val="24"/>
          <w:szCs w:val="24"/>
        </w:rPr>
        <w:t>G</w:t>
      </w:r>
      <w:r w:rsidRPr="000F17A3">
        <w:rPr>
          <w:rFonts w:ascii="Arial" w:hAnsi="Arial" w:cs="Arial"/>
          <w:sz w:val="24"/>
          <w:szCs w:val="24"/>
        </w:rPr>
        <w:t>iven</w:t>
      </w:r>
      <w:r>
        <w:rPr>
          <w:rFonts w:ascii="Arial" w:hAnsi="Arial" w:cs="Arial"/>
          <w:sz w:val="24"/>
          <w:szCs w:val="24"/>
        </w:rPr>
        <w:t xml:space="preserve"> its proximity to the lens (Figs. 1</w:t>
      </w:r>
      <w:r w:rsidR="002B0EAC">
        <w:rPr>
          <w:rFonts w:ascii="Arial" w:hAnsi="Arial" w:cs="Arial"/>
          <w:sz w:val="24"/>
          <w:szCs w:val="24"/>
        </w:rPr>
        <w:t xml:space="preserve"> </w:t>
      </w:r>
      <w:r w:rsidR="006C6C90">
        <w:rPr>
          <w:rFonts w:ascii="Arial" w:hAnsi="Arial" w:cs="Arial"/>
          <w:sz w:val="24"/>
          <w:szCs w:val="24"/>
        </w:rPr>
        <w:t>e-g</w:t>
      </w:r>
      <w:r>
        <w:rPr>
          <w:rFonts w:ascii="Arial" w:hAnsi="Arial" w:cs="Arial"/>
          <w:sz w:val="24"/>
          <w:szCs w:val="24"/>
        </w:rPr>
        <w:t xml:space="preserve">), </w:t>
      </w:r>
      <w:r w:rsidR="00DE07C6">
        <w:rPr>
          <w:rFonts w:ascii="Arial" w:hAnsi="Arial" w:cs="Arial"/>
          <w:sz w:val="24"/>
          <w:szCs w:val="24"/>
        </w:rPr>
        <w:t>most</w:t>
      </w:r>
      <w:r>
        <w:rPr>
          <w:rFonts w:ascii="Arial" w:hAnsi="Arial" w:cs="Arial"/>
          <w:sz w:val="24"/>
          <w:szCs w:val="24"/>
        </w:rPr>
        <w:t xml:space="preserve"> light that traverses the </w:t>
      </w:r>
      <w:r w:rsidR="006A4036">
        <w:rPr>
          <w:rFonts w:ascii="Arial" w:hAnsi="Arial" w:cs="Arial"/>
          <w:sz w:val="24"/>
          <w:szCs w:val="24"/>
        </w:rPr>
        <w:t>‘optical fold’</w:t>
      </w:r>
      <w:r>
        <w:rPr>
          <w:rFonts w:ascii="Arial" w:hAnsi="Arial" w:cs="Arial"/>
          <w:sz w:val="24"/>
          <w:szCs w:val="24"/>
        </w:rPr>
        <w:t xml:space="preserve"> will enter the </w:t>
      </w:r>
      <w:r w:rsidR="00CF22A9">
        <w:rPr>
          <w:rFonts w:ascii="Arial" w:hAnsi="Arial" w:cs="Arial"/>
          <w:sz w:val="24"/>
          <w:szCs w:val="24"/>
        </w:rPr>
        <w:t xml:space="preserve">ocular </w:t>
      </w:r>
      <w:r>
        <w:rPr>
          <w:rFonts w:ascii="Arial" w:hAnsi="Arial" w:cs="Arial"/>
          <w:sz w:val="24"/>
          <w:szCs w:val="24"/>
        </w:rPr>
        <w:t xml:space="preserve">lens and </w:t>
      </w:r>
      <w:r w:rsidR="00245ED3">
        <w:rPr>
          <w:rFonts w:ascii="Arial" w:hAnsi="Arial" w:cs="Arial"/>
          <w:sz w:val="24"/>
          <w:szCs w:val="24"/>
        </w:rPr>
        <w:t xml:space="preserve">most likely </w:t>
      </w:r>
      <w:r>
        <w:rPr>
          <w:rFonts w:ascii="Arial" w:hAnsi="Arial" w:cs="Arial"/>
          <w:sz w:val="24"/>
          <w:szCs w:val="24"/>
        </w:rPr>
        <w:t>be refracted by it to reach the dorsomedial accessory retina.  However, this part of the retina is far too close to the lens to allow any degree of image formation</w:t>
      </w:r>
      <w:r w:rsidR="00E069CA">
        <w:rPr>
          <w:rFonts w:ascii="Arial" w:hAnsi="Arial" w:cs="Arial"/>
          <w:sz w:val="24"/>
          <w:szCs w:val="24"/>
        </w:rPr>
        <w:t xml:space="preserve"> by the lens alone</w:t>
      </w:r>
      <w:r>
        <w:rPr>
          <w:rFonts w:ascii="Arial" w:hAnsi="Arial" w:cs="Arial"/>
          <w:sz w:val="24"/>
          <w:szCs w:val="24"/>
        </w:rPr>
        <w:t xml:space="preserve">.  </w:t>
      </w:r>
      <w:r w:rsidR="002E14D9" w:rsidRPr="00A0625F">
        <w:rPr>
          <w:rFonts w:ascii="Arial" w:hAnsi="Arial" w:cs="Arial"/>
          <w:sz w:val="24"/>
          <w:szCs w:val="24"/>
          <w:lang w:val="en-US"/>
        </w:rPr>
        <w:t xml:space="preserve">Ideally, the </w:t>
      </w:r>
      <w:r w:rsidR="009D15D2">
        <w:rPr>
          <w:rFonts w:ascii="Arial" w:hAnsi="Arial" w:cs="Arial"/>
          <w:sz w:val="24"/>
          <w:szCs w:val="24"/>
          <w:lang w:val="en-US"/>
        </w:rPr>
        <w:t>‘</w:t>
      </w:r>
      <w:r w:rsidR="002E14D9" w:rsidRPr="00A0625F">
        <w:rPr>
          <w:rFonts w:ascii="Arial" w:hAnsi="Arial" w:cs="Arial"/>
          <w:sz w:val="24"/>
          <w:szCs w:val="24"/>
          <w:lang w:val="en-US"/>
        </w:rPr>
        <w:t>optical fold</w:t>
      </w:r>
      <w:r w:rsidR="009D15D2">
        <w:rPr>
          <w:rFonts w:ascii="Arial" w:hAnsi="Arial" w:cs="Arial"/>
          <w:sz w:val="24"/>
          <w:szCs w:val="24"/>
          <w:lang w:val="en-US"/>
        </w:rPr>
        <w:t>’</w:t>
      </w:r>
      <w:r w:rsidR="002E14D9" w:rsidRPr="00A0625F">
        <w:rPr>
          <w:rFonts w:ascii="Arial" w:hAnsi="Arial" w:cs="Arial"/>
          <w:sz w:val="24"/>
          <w:szCs w:val="24"/>
          <w:lang w:val="en-US"/>
        </w:rPr>
        <w:t xml:space="preserve"> would provide a fully functional secondary lens that, acting in synergy with the main ocular lens, would have sufficient </w:t>
      </w:r>
      <w:proofErr w:type="spellStart"/>
      <w:r w:rsidR="002E14D9">
        <w:rPr>
          <w:rFonts w:ascii="Arial" w:hAnsi="Arial" w:cs="Arial"/>
          <w:sz w:val="24"/>
          <w:szCs w:val="24"/>
          <w:lang w:val="en-US"/>
        </w:rPr>
        <w:t>diopteric</w:t>
      </w:r>
      <w:proofErr w:type="spellEnd"/>
      <w:r w:rsidR="002E14D9" w:rsidRPr="00A0625F">
        <w:rPr>
          <w:rFonts w:ascii="Arial" w:hAnsi="Arial" w:cs="Arial"/>
          <w:sz w:val="24"/>
          <w:szCs w:val="24"/>
          <w:lang w:val="en-US"/>
        </w:rPr>
        <w:t xml:space="preserve"> power to produce a focused image of a bioluminescent source</w:t>
      </w:r>
      <w:r w:rsidR="00381A88">
        <w:rPr>
          <w:rFonts w:ascii="Arial" w:hAnsi="Arial" w:cs="Arial"/>
          <w:sz w:val="24"/>
          <w:szCs w:val="24"/>
          <w:lang w:val="en-US"/>
        </w:rPr>
        <w:t>, or any other object</w:t>
      </w:r>
      <w:r w:rsidR="002E14D9" w:rsidRPr="00A0625F">
        <w:rPr>
          <w:rFonts w:ascii="Arial" w:hAnsi="Arial" w:cs="Arial"/>
          <w:sz w:val="24"/>
          <w:szCs w:val="24"/>
          <w:lang w:val="en-US"/>
        </w:rPr>
        <w:t>.  This would maximize the contrast of the image on the accessory retina, considerably increasing the ease with which the object could be detected</w:t>
      </w:r>
      <w:r w:rsidR="002E14D9">
        <w:rPr>
          <w:rFonts w:ascii="Arial" w:hAnsi="Arial" w:cs="Arial"/>
          <w:sz w:val="24"/>
          <w:szCs w:val="24"/>
          <w:lang w:val="en-US"/>
        </w:rPr>
        <w:t xml:space="preserve">. Such an adaptation is </w:t>
      </w:r>
      <w:r w:rsidR="002E14D9" w:rsidRPr="00A0625F">
        <w:rPr>
          <w:rFonts w:ascii="Arial" w:hAnsi="Arial" w:cs="Arial"/>
          <w:sz w:val="24"/>
          <w:szCs w:val="24"/>
          <w:lang w:val="en-US"/>
        </w:rPr>
        <w:t>therefore likely to be under high selective pressure</w:t>
      </w:r>
      <w:r w:rsidR="002E14D9">
        <w:rPr>
          <w:rFonts w:ascii="Arial" w:hAnsi="Arial" w:cs="Arial"/>
          <w:sz w:val="24"/>
          <w:szCs w:val="24"/>
          <w:lang w:val="en-US"/>
        </w:rPr>
        <w:t xml:space="preserve"> but to</w:t>
      </w:r>
      <w:r w:rsidR="002E14D9" w:rsidRPr="00A0625F">
        <w:rPr>
          <w:rFonts w:ascii="Arial" w:hAnsi="Arial" w:cs="Arial"/>
          <w:sz w:val="24"/>
          <w:szCs w:val="24"/>
          <w:lang w:val="en-US"/>
        </w:rPr>
        <w:t xml:space="preserve"> do so the </w:t>
      </w:r>
      <w:r w:rsidR="00381A88">
        <w:rPr>
          <w:rFonts w:ascii="Arial" w:hAnsi="Arial" w:cs="Arial"/>
          <w:sz w:val="24"/>
          <w:szCs w:val="24"/>
          <w:lang w:val="en-US"/>
        </w:rPr>
        <w:t>‘optical fold’</w:t>
      </w:r>
      <w:r w:rsidR="002E14D9" w:rsidRPr="00A0625F">
        <w:rPr>
          <w:rFonts w:ascii="Arial" w:hAnsi="Arial" w:cs="Arial"/>
          <w:sz w:val="24"/>
          <w:szCs w:val="24"/>
          <w:lang w:val="en-US"/>
        </w:rPr>
        <w:t xml:space="preserve"> would need to have a </w:t>
      </w:r>
      <w:proofErr w:type="spellStart"/>
      <w:r w:rsidR="002E14D9" w:rsidRPr="00A0625F">
        <w:rPr>
          <w:rFonts w:ascii="Arial" w:hAnsi="Arial" w:cs="Arial"/>
          <w:sz w:val="24"/>
          <w:szCs w:val="24"/>
          <w:lang w:val="en-US"/>
        </w:rPr>
        <w:t>diopteric</w:t>
      </w:r>
      <w:proofErr w:type="spellEnd"/>
      <w:r w:rsidR="002E14D9" w:rsidRPr="00A0625F">
        <w:rPr>
          <w:rFonts w:ascii="Arial" w:hAnsi="Arial" w:cs="Arial"/>
          <w:sz w:val="24"/>
          <w:szCs w:val="24"/>
          <w:lang w:val="en-US"/>
        </w:rPr>
        <w:t xml:space="preserve"> power similar to that of the main ocular lens</w:t>
      </w:r>
      <w:r w:rsidR="002E14D9">
        <w:rPr>
          <w:rFonts w:ascii="Arial" w:hAnsi="Arial" w:cs="Arial"/>
          <w:sz w:val="24"/>
          <w:szCs w:val="24"/>
          <w:lang w:val="en-US"/>
        </w:rPr>
        <w:t>. T</w:t>
      </w:r>
      <w:r w:rsidR="002E14D9" w:rsidRPr="00A0625F">
        <w:rPr>
          <w:rFonts w:ascii="Arial" w:hAnsi="Arial" w:cs="Arial"/>
          <w:sz w:val="24"/>
          <w:szCs w:val="24"/>
          <w:lang w:val="en-US"/>
        </w:rPr>
        <w:t>he absence of high refractive index elements, or structures indicating the presence of well-organized refractive index gradients typical of fish ocular lenses (</w:t>
      </w:r>
      <w:r w:rsidR="002E14D9">
        <w:rPr>
          <w:rFonts w:ascii="Arial" w:hAnsi="Arial" w:cs="Arial"/>
          <w:sz w:val="24"/>
          <w:szCs w:val="24"/>
          <w:lang w:val="en-US"/>
        </w:rPr>
        <w:t>Fernald, 1990</w:t>
      </w:r>
      <w:r w:rsidR="002E14D9" w:rsidRPr="00A0625F">
        <w:rPr>
          <w:rFonts w:ascii="Arial" w:hAnsi="Arial" w:cs="Arial"/>
          <w:sz w:val="24"/>
          <w:szCs w:val="24"/>
          <w:lang w:val="en-US"/>
        </w:rPr>
        <w:t>), suggests this is unlikely</w:t>
      </w:r>
      <w:r w:rsidR="00381A88">
        <w:rPr>
          <w:rFonts w:ascii="Arial" w:hAnsi="Arial" w:cs="Arial"/>
          <w:sz w:val="24"/>
          <w:szCs w:val="24"/>
          <w:lang w:val="en-US"/>
        </w:rPr>
        <w:t>,</w:t>
      </w:r>
      <w:r w:rsidR="002E14D9">
        <w:rPr>
          <w:rFonts w:ascii="Arial" w:hAnsi="Arial" w:cs="Arial"/>
          <w:sz w:val="24"/>
          <w:szCs w:val="24"/>
          <w:lang w:val="en-US"/>
        </w:rPr>
        <w:t xml:space="preserve"> unless</w:t>
      </w:r>
      <w:r w:rsidR="002E14D9" w:rsidRPr="007849C3">
        <w:rPr>
          <w:rFonts w:ascii="Arial" w:hAnsi="Arial" w:cs="Arial"/>
          <w:sz w:val="24"/>
          <w:szCs w:val="24"/>
          <w:lang w:val="en-US"/>
        </w:rPr>
        <w:t xml:space="preserve"> the </w:t>
      </w:r>
      <w:r w:rsidR="00381A88">
        <w:rPr>
          <w:rFonts w:ascii="Arial" w:hAnsi="Arial" w:cs="Arial"/>
          <w:sz w:val="24"/>
          <w:szCs w:val="24"/>
          <w:lang w:val="en-US"/>
        </w:rPr>
        <w:lastRenderedPageBreak/>
        <w:t>‘</w:t>
      </w:r>
      <w:r w:rsidR="002E14D9" w:rsidRPr="007849C3">
        <w:rPr>
          <w:rFonts w:ascii="Arial" w:hAnsi="Arial" w:cs="Arial"/>
          <w:sz w:val="24"/>
          <w:szCs w:val="24"/>
          <w:lang w:val="en-US"/>
        </w:rPr>
        <w:t>optical fold</w:t>
      </w:r>
      <w:r w:rsidR="00381A88">
        <w:rPr>
          <w:rFonts w:ascii="Arial" w:hAnsi="Arial" w:cs="Arial"/>
          <w:sz w:val="24"/>
          <w:szCs w:val="24"/>
          <w:lang w:val="en-US"/>
        </w:rPr>
        <w:t>’</w:t>
      </w:r>
      <w:r w:rsidR="002E14D9" w:rsidRPr="007849C3">
        <w:rPr>
          <w:rFonts w:ascii="Arial" w:hAnsi="Arial" w:cs="Arial"/>
          <w:sz w:val="24"/>
          <w:szCs w:val="24"/>
          <w:lang w:val="en-US"/>
        </w:rPr>
        <w:t xml:space="preserve"> employ</w:t>
      </w:r>
      <w:r w:rsidR="002E14D9">
        <w:rPr>
          <w:rFonts w:ascii="Arial" w:hAnsi="Arial" w:cs="Arial"/>
          <w:sz w:val="24"/>
          <w:szCs w:val="24"/>
          <w:lang w:val="en-US"/>
        </w:rPr>
        <w:t>s</w:t>
      </w:r>
      <w:r w:rsidR="002E14D9" w:rsidRPr="007849C3">
        <w:rPr>
          <w:rFonts w:ascii="Arial" w:hAnsi="Arial" w:cs="Arial"/>
          <w:sz w:val="24"/>
          <w:szCs w:val="24"/>
          <w:lang w:val="en-US"/>
        </w:rPr>
        <w:t xml:space="preserve"> a novel mechanism for light focusing that only further study and appropriate </w:t>
      </w:r>
      <w:r w:rsidR="00381A88">
        <w:rPr>
          <w:rFonts w:ascii="Arial" w:hAnsi="Arial" w:cs="Arial"/>
          <w:sz w:val="24"/>
          <w:szCs w:val="24"/>
          <w:lang w:val="en-US"/>
        </w:rPr>
        <w:t xml:space="preserve">optical </w:t>
      </w:r>
      <w:r w:rsidR="002E14D9" w:rsidRPr="007849C3">
        <w:rPr>
          <w:rFonts w:ascii="Arial" w:hAnsi="Arial" w:cs="Arial"/>
          <w:sz w:val="24"/>
          <w:szCs w:val="24"/>
          <w:lang w:val="en-US"/>
        </w:rPr>
        <w:t xml:space="preserve">modeling can reveal.  </w:t>
      </w:r>
    </w:p>
    <w:p w14:paraId="24B25179" w14:textId="77777777" w:rsidR="00CF22A9" w:rsidRDefault="00CF22A9" w:rsidP="00EB6B10">
      <w:pPr>
        <w:spacing w:after="0" w:line="480" w:lineRule="auto"/>
        <w:rPr>
          <w:rFonts w:ascii="Arial" w:hAnsi="Arial" w:cs="Arial"/>
          <w:sz w:val="24"/>
          <w:szCs w:val="24"/>
        </w:rPr>
      </w:pPr>
    </w:p>
    <w:p w14:paraId="45A7CF68" w14:textId="2D7CD189" w:rsidR="00EB6B10" w:rsidRDefault="002E14D9" w:rsidP="00EB6B10">
      <w:pPr>
        <w:spacing w:after="0" w:line="480" w:lineRule="auto"/>
        <w:rPr>
          <w:rFonts w:ascii="Arial" w:hAnsi="Arial" w:cs="Arial"/>
          <w:sz w:val="24"/>
          <w:szCs w:val="24"/>
        </w:rPr>
      </w:pPr>
      <w:r>
        <w:rPr>
          <w:rFonts w:ascii="Arial" w:hAnsi="Arial" w:cs="Arial"/>
          <w:sz w:val="24"/>
          <w:szCs w:val="24"/>
        </w:rPr>
        <w:t>It is important to note, however, that</w:t>
      </w:r>
      <w:r w:rsidR="00EB6B10">
        <w:rPr>
          <w:rFonts w:ascii="Arial" w:hAnsi="Arial" w:cs="Arial"/>
          <w:sz w:val="24"/>
          <w:szCs w:val="24"/>
        </w:rPr>
        <w:t xml:space="preserve"> even if a focussed image was formed </w:t>
      </w:r>
      <w:r>
        <w:rPr>
          <w:rFonts w:ascii="Arial" w:hAnsi="Arial" w:cs="Arial"/>
          <w:sz w:val="24"/>
          <w:szCs w:val="24"/>
        </w:rPr>
        <w:t>on the dorsal accessory retina</w:t>
      </w:r>
      <w:r w:rsidR="00EB6B10">
        <w:rPr>
          <w:rFonts w:ascii="Arial" w:hAnsi="Arial" w:cs="Arial"/>
          <w:sz w:val="24"/>
          <w:szCs w:val="24"/>
        </w:rPr>
        <w:t xml:space="preserve">, the spatial resolution provided will be very limited since the photoreceptors </w:t>
      </w:r>
      <w:r>
        <w:rPr>
          <w:rFonts w:ascii="Arial" w:hAnsi="Arial" w:cs="Arial"/>
          <w:sz w:val="24"/>
          <w:szCs w:val="24"/>
        </w:rPr>
        <w:t xml:space="preserve">here </w:t>
      </w:r>
      <w:r w:rsidR="00EB6B10">
        <w:rPr>
          <w:rFonts w:ascii="Arial" w:hAnsi="Arial" w:cs="Arial"/>
          <w:sz w:val="24"/>
          <w:szCs w:val="24"/>
        </w:rPr>
        <w:t xml:space="preserve">occur in bundles acting as </w:t>
      </w:r>
      <w:proofErr w:type="spellStart"/>
      <w:r w:rsidR="00EB6B10">
        <w:rPr>
          <w:rFonts w:ascii="Arial" w:hAnsi="Arial" w:cs="Arial"/>
          <w:sz w:val="24"/>
          <w:szCs w:val="24"/>
        </w:rPr>
        <w:t>macrorec</w:t>
      </w:r>
      <w:r w:rsidR="00276752">
        <w:rPr>
          <w:rFonts w:ascii="Arial" w:hAnsi="Arial" w:cs="Arial"/>
          <w:sz w:val="24"/>
          <w:szCs w:val="24"/>
        </w:rPr>
        <w:t>e</w:t>
      </w:r>
      <w:r w:rsidR="00EB6B10">
        <w:rPr>
          <w:rFonts w:ascii="Arial" w:hAnsi="Arial" w:cs="Arial"/>
          <w:sz w:val="24"/>
          <w:szCs w:val="24"/>
        </w:rPr>
        <w:t>ptors</w:t>
      </w:r>
      <w:proofErr w:type="spellEnd"/>
      <w:r w:rsidR="00CD450B">
        <w:rPr>
          <w:rFonts w:ascii="Arial" w:hAnsi="Arial" w:cs="Arial"/>
          <w:sz w:val="24"/>
          <w:szCs w:val="24"/>
        </w:rPr>
        <w:t xml:space="preserve">.  The spatial resolution of this part of the retina would be defined by the visual angle subtended by a single bundle, resulting in large visual fields for each bundle. </w:t>
      </w:r>
      <w:r w:rsidR="00EB6B10">
        <w:rPr>
          <w:rFonts w:ascii="Arial" w:hAnsi="Arial" w:cs="Arial"/>
          <w:sz w:val="24"/>
          <w:szCs w:val="24"/>
        </w:rPr>
        <w:t>Th</w:t>
      </w:r>
      <w:r w:rsidR="00CD450B">
        <w:rPr>
          <w:rFonts w:ascii="Arial" w:hAnsi="Arial" w:cs="Arial"/>
          <w:sz w:val="24"/>
          <w:szCs w:val="24"/>
        </w:rPr>
        <w:t>erefore</w:t>
      </w:r>
      <w:r w:rsidR="00EB6B10">
        <w:rPr>
          <w:rFonts w:ascii="Arial" w:hAnsi="Arial" w:cs="Arial"/>
          <w:sz w:val="24"/>
          <w:szCs w:val="24"/>
        </w:rPr>
        <w:t xml:space="preserve">, the </w:t>
      </w:r>
      <w:r w:rsidR="006A4036">
        <w:rPr>
          <w:rFonts w:ascii="Arial" w:hAnsi="Arial" w:cs="Arial"/>
          <w:sz w:val="24"/>
          <w:szCs w:val="24"/>
        </w:rPr>
        <w:t>‘optical fold’</w:t>
      </w:r>
      <w:r w:rsidR="00EB6B10">
        <w:rPr>
          <w:rFonts w:ascii="Arial" w:hAnsi="Arial" w:cs="Arial"/>
          <w:sz w:val="24"/>
          <w:szCs w:val="24"/>
        </w:rPr>
        <w:t xml:space="preserve"> </w:t>
      </w:r>
      <w:r w:rsidR="00CD450B">
        <w:rPr>
          <w:rFonts w:ascii="Arial" w:hAnsi="Arial" w:cs="Arial"/>
          <w:sz w:val="24"/>
          <w:szCs w:val="24"/>
        </w:rPr>
        <w:t xml:space="preserve">of the </w:t>
      </w:r>
      <w:proofErr w:type="spellStart"/>
      <w:r w:rsidR="00CD450B">
        <w:rPr>
          <w:rFonts w:ascii="Arial" w:hAnsi="Arial" w:cs="Arial"/>
          <w:sz w:val="24"/>
          <w:szCs w:val="24"/>
        </w:rPr>
        <w:t>Evermanellidae</w:t>
      </w:r>
      <w:proofErr w:type="spellEnd"/>
      <w:r w:rsidR="00CD450B">
        <w:rPr>
          <w:rFonts w:ascii="Arial" w:hAnsi="Arial" w:cs="Arial"/>
          <w:sz w:val="24"/>
          <w:szCs w:val="24"/>
        </w:rPr>
        <w:t xml:space="preserve"> </w:t>
      </w:r>
      <w:r w:rsidR="00EB6B10">
        <w:rPr>
          <w:rFonts w:ascii="Arial" w:hAnsi="Arial" w:cs="Arial"/>
          <w:sz w:val="24"/>
          <w:szCs w:val="24"/>
        </w:rPr>
        <w:t>is most likely a light collector, rather than a</w:t>
      </w:r>
      <w:r>
        <w:rPr>
          <w:rFonts w:ascii="Arial" w:hAnsi="Arial" w:cs="Arial"/>
          <w:sz w:val="24"/>
          <w:szCs w:val="24"/>
        </w:rPr>
        <w:t xml:space="preserve"> high resolution</w:t>
      </w:r>
      <w:r w:rsidR="00EB6B10">
        <w:rPr>
          <w:rFonts w:ascii="Arial" w:hAnsi="Arial" w:cs="Arial"/>
          <w:sz w:val="24"/>
          <w:szCs w:val="24"/>
        </w:rPr>
        <w:t xml:space="preserve"> imaging device. While a focussed image would increase both spatial resolution and sensitivity, unfocussed illumination is preferable to no light at all</w:t>
      </w:r>
      <w:r>
        <w:rPr>
          <w:rFonts w:ascii="Arial" w:hAnsi="Arial" w:cs="Arial"/>
          <w:sz w:val="24"/>
          <w:szCs w:val="24"/>
        </w:rPr>
        <w:t xml:space="preserve"> and an optical adaptation p</w:t>
      </w:r>
      <w:r w:rsidR="005B33ED">
        <w:rPr>
          <w:rFonts w:ascii="Arial" w:hAnsi="Arial" w:cs="Arial"/>
          <w:sz w:val="24"/>
          <w:szCs w:val="24"/>
        </w:rPr>
        <w:t>r</w:t>
      </w:r>
      <w:r>
        <w:rPr>
          <w:rFonts w:ascii="Arial" w:hAnsi="Arial" w:cs="Arial"/>
          <w:sz w:val="24"/>
          <w:szCs w:val="24"/>
        </w:rPr>
        <w:t xml:space="preserve">oviding even unfocussed light </w:t>
      </w:r>
      <w:r w:rsidR="00CD450B">
        <w:rPr>
          <w:rFonts w:ascii="Arial" w:hAnsi="Arial" w:cs="Arial"/>
          <w:sz w:val="24"/>
          <w:szCs w:val="24"/>
        </w:rPr>
        <w:t xml:space="preserve">will allow the detection of the </w:t>
      </w:r>
      <w:r w:rsidR="00EB6B10">
        <w:rPr>
          <w:rFonts w:ascii="Arial" w:hAnsi="Arial" w:cs="Arial"/>
          <w:sz w:val="24"/>
          <w:szCs w:val="24"/>
        </w:rPr>
        <w:t>movement of a</w:t>
      </w:r>
      <w:r>
        <w:rPr>
          <w:rFonts w:ascii="Arial" w:hAnsi="Arial" w:cs="Arial"/>
          <w:sz w:val="24"/>
          <w:szCs w:val="24"/>
        </w:rPr>
        <w:t xml:space="preserve"> high contrast</w:t>
      </w:r>
      <w:r w:rsidR="00EB6B10">
        <w:rPr>
          <w:rFonts w:ascii="Arial" w:hAnsi="Arial" w:cs="Arial"/>
          <w:sz w:val="24"/>
          <w:szCs w:val="24"/>
        </w:rPr>
        <w:t xml:space="preserve"> object or a bioluminescent flash </w:t>
      </w:r>
      <w:proofErr w:type="spellStart"/>
      <w:r w:rsidR="00EB6B10">
        <w:rPr>
          <w:rFonts w:ascii="Arial" w:hAnsi="Arial" w:cs="Arial"/>
          <w:sz w:val="24"/>
          <w:szCs w:val="24"/>
        </w:rPr>
        <w:t>ventro</w:t>
      </w:r>
      <w:proofErr w:type="spellEnd"/>
      <w:r w:rsidR="00EB6B10">
        <w:rPr>
          <w:rFonts w:ascii="Arial" w:hAnsi="Arial" w:cs="Arial"/>
          <w:sz w:val="24"/>
          <w:szCs w:val="24"/>
        </w:rPr>
        <w:t>-lateral to the animal</w:t>
      </w:r>
      <w:r w:rsidR="00CD450B">
        <w:rPr>
          <w:rFonts w:ascii="Arial" w:hAnsi="Arial" w:cs="Arial"/>
          <w:sz w:val="24"/>
          <w:szCs w:val="24"/>
        </w:rPr>
        <w:t>,</w:t>
      </w:r>
      <w:r w:rsidR="00EB6B10">
        <w:rPr>
          <w:rFonts w:ascii="Arial" w:hAnsi="Arial" w:cs="Arial"/>
          <w:sz w:val="24"/>
          <w:szCs w:val="24"/>
        </w:rPr>
        <w:t xml:space="preserve"> </w:t>
      </w:r>
      <w:r w:rsidR="00CD450B">
        <w:rPr>
          <w:rFonts w:ascii="Arial" w:hAnsi="Arial" w:cs="Arial"/>
          <w:sz w:val="24"/>
          <w:szCs w:val="24"/>
        </w:rPr>
        <w:t xml:space="preserve">which would be missed by a conventional tubular eye.  </w:t>
      </w:r>
    </w:p>
    <w:p w14:paraId="27B34E88" w14:textId="24D86F61" w:rsidR="00F4267A" w:rsidRDefault="00F4267A" w:rsidP="00EB6B10">
      <w:pPr>
        <w:spacing w:after="0" w:line="480" w:lineRule="auto"/>
        <w:rPr>
          <w:rFonts w:ascii="Arial" w:hAnsi="Arial" w:cs="Arial"/>
          <w:b/>
          <w:i/>
          <w:sz w:val="24"/>
          <w:szCs w:val="24"/>
        </w:rPr>
      </w:pPr>
    </w:p>
    <w:p w14:paraId="52F6F958" w14:textId="404C71CC" w:rsidR="00F4267A" w:rsidRDefault="00F4267A" w:rsidP="009F5119">
      <w:pPr>
        <w:spacing w:after="0" w:line="480" w:lineRule="auto"/>
        <w:ind w:left="720"/>
        <w:rPr>
          <w:rFonts w:ascii="Arial" w:hAnsi="Arial" w:cs="Arial"/>
          <w:b/>
          <w:sz w:val="24"/>
          <w:szCs w:val="24"/>
        </w:rPr>
      </w:pPr>
      <w:r w:rsidRPr="00C1489A">
        <w:rPr>
          <w:rFonts w:ascii="Arial" w:hAnsi="Arial" w:cs="Arial"/>
          <w:b/>
          <w:sz w:val="24"/>
          <w:szCs w:val="24"/>
        </w:rPr>
        <w:t xml:space="preserve">Comparison of the </w:t>
      </w:r>
      <w:r w:rsidR="006A4036">
        <w:rPr>
          <w:rFonts w:ascii="Arial" w:hAnsi="Arial" w:cs="Arial"/>
          <w:b/>
          <w:sz w:val="24"/>
          <w:szCs w:val="24"/>
        </w:rPr>
        <w:t>‘optical fold’</w:t>
      </w:r>
      <w:r w:rsidRPr="00C1489A">
        <w:rPr>
          <w:rFonts w:ascii="Arial" w:hAnsi="Arial" w:cs="Arial"/>
          <w:b/>
          <w:sz w:val="24"/>
          <w:szCs w:val="24"/>
        </w:rPr>
        <w:t xml:space="preserve"> of </w:t>
      </w:r>
      <w:proofErr w:type="spellStart"/>
      <w:r w:rsidR="004719AD" w:rsidRPr="00C1489A">
        <w:rPr>
          <w:rFonts w:ascii="Arial" w:hAnsi="Arial" w:cs="Arial"/>
          <w:b/>
          <w:sz w:val="24"/>
          <w:szCs w:val="24"/>
        </w:rPr>
        <w:t>Evermanellidae</w:t>
      </w:r>
      <w:proofErr w:type="spellEnd"/>
      <w:r w:rsidRPr="00C1489A">
        <w:rPr>
          <w:rFonts w:ascii="Arial" w:hAnsi="Arial" w:cs="Arial"/>
          <w:b/>
          <w:sz w:val="24"/>
          <w:szCs w:val="24"/>
        </w:rPr>
        <w:t xml:space="preserve"> to the lens pad of </w:t>
      </w:r>
      <w:proofErr w:type="spellStart"/>
      <w:r w:rsidRPr="00C1489A">
        <w:rPr>
          <w:rFonts w:ascii="Arial" w:hAnsi="Arial" w:cs="Arial"/>
          <w:b/>
          <w:sz w:val="24"/>
          <w:szCs w:val="24"/>
        </w:rPr>
        <w:t>Scopelarch</w:t>
      </w:r>
      <w:r w:rsidR="004719AD" w:rsidRPr="00C1489A">
        <w:rPr>
          <w:rFonts w:ascii="Arial" w:hAnsi="Arial" w:cs="Arial"/>
          <w:b/>
          <w:sz w:val="24"/>
          <w:szCs w:val="24"/>
        </w:rPr>
        <w:t>idae</w:t>
      </w:r>
      <w:proofErr w:type="spellEnd"/>
      <w:r w:rsidRPr="00C1489A">
        <w:rPr>
          <w:rFonts w:ascii="Arial" w:hAnsi="Arial" w:cs="Arial"/>
          <w:b/>
          <w:sz w:val="24"/>
          <w:szCs w:val="24"/>
        </w:rPr>
        <w:t xml:space="preserve"> </w:t>
      </w:r>
    </w:p>
    <w:p w14:paraId="0ADD0161" w14:textId="32237FF4" w:rsidR="00EE2C00" w:rsidRDefault="00560F51" w:rsidP="00A92431">
      <w:pPr>
        <w:spacing w:after="0" w:line="480" w:lineRule="auto"/>
        <w:rPr>
          <w:rFonts w:ascii="Arial" w:hAnsi="Arial" w:cs="Arial"/>
          <w:sz w:val="24"/>
          <w:szCs w:val="24"/>
        </w:rPr>
      </w:pPr>
      <w:r>
        <w:rPr>
          <w:rFonts w:ascii="Arial" w:hAnsi="Arial" w:cs="Arial"/>
          <w:sz w:val="24"/>
          <w:szCs w:val="24"/>
        </w:rPr>
        <w:t xml:space="preserve">Although </w:t>
      </w:r>
      <w:r w:rsidR="00CD450B">
        <w:rPr>
          <w:rFonts w:ascii="Arial" w:hAnsi="Arial" w:cs="Arial"/>
          <w:sz w:val="24"/>
          <w:szCs w:val="24"/>
        </w:rPr>
        <w:t xml:space="preserve">the </w:t>
      </w:r>
      <w:r w:rsidR="006A4036">
        <w:rPr>
          <w:rFonts w:ascii="Arial" w:hAnsi="Arial" w:cs="Arial"/>
          <w:sz w:val="24"/>
          <w:szCs w:val="24"/>
        </w:rPr>
        <w:t>‘optical fold’</w:t>
      </w:r>
      <w:r w:rsidR="009C0BE6">
        <w:rPr>
          <w:rFonts w:ascii="Arial" w:hAnsi="Arial" w:cs="Arial"/>
          <w:sz w:val="24"/>
          <w:szCs w:val="24"/>
        </w:rPr>
        <w:t xml:space="preserve"> described here </w:t>
      </w:r>
      <w:r w:rsidR="00CE449E">
        <w:rPr>
          <w:rFonts w:ascii="Arial" w:hAnsi="Arial" w:cs="Arial"/>
          <w:sz w:val="24"/>
          <w:szCs w:val="24"/>
        </w:rPr>
        <w:t>is</w:t>
      </w:r>
      <w:r>
        <w:rPr>
          <w:rFonts w:ascii="Arial" w:hAnsi="Arial" w:cs="Arial"/>
          <w:sz w:val="24"/>
          <w:szCs w:val="24"/>
        </w:rPr>
        <w:t xml:space="preserve"> unique to </w:t>
      </w:r>
      <w:r w:rsidR="00CE449E">
        <w:rPr>
          <w:rFonts w:ascii="Arial" w:hAnsi="Arial" w:cs="Arial"/>
          <w:sz w:val="24"/>
          <w:szCs w:val="24"/>
        </w:rPr>
        <w:t xml:space="preserve">the </w:t>
      </w:r>
      <w:proofErr w:type="spellStart"/>
      <w:r>
        <w:rPr>
          <w:rFonts w:ascii="Arial" w:hAnsi="Arial" w:cs="Arial"/>
          <w:sz w:val="24"/>
          <w:szCs w:val="24"/>
        </w:rPr>
        <w:t>Evermanellidae</w:t>
      </w:r>
      <w:proofErr w:type="spellEnd"/>
      <w:r w:rsidR="009C0BE6">
        <w:rPr>
          <w:rFonts w:ascii="Arial" w:hAnsi="Arial" w:cs="Arial"/>
          <w:sz w:val="24"/>
          <w:szCs w:val="24"/>
        </w:rPr>
        <w:t xml:space="preserve">, the ‘lens pads’ of the closely related </w:t>
      </w:r>
      <w:proofErr w:type="spellStart"/>
      <w:r w:rsidR="009C0BE6">
        <w:rPr>
          <w:rFonts w:ascii="Arial" w:hAnsi="Arial" w:cs="Arial"/>
          <w:sz w:val="24"/>
          <w:szCs w:val="24"/>
        </w:rPr>
        <w:t>Scopelarchidae</w:t>
      </w:r>
      <w:proofErr w:type="spellEnd"/>
      <w:r w:rsidR="009C0BE6">
        <w:rPr>
          <w:rFonts w:ascii="Arial" w:hAnsi="Arial" w:cs="Arial"/>
          <w:sz w:val="24"/>
          <w:szCs w:val="24"/>
        </w:rPr>
        <w:t xml:space="preserve"> are, superficially at least, very similar in b</w:t>
      </w:r>
      <w:r w:rsidR="007337C6">
        <w:rPr>
          <w:rFonts w:ascii="Arial" w:hAnsi="Arial" w:cs="Arial"/>
          <w:sz w:val="24"/>
          <w:szCs w:val="24"/>
        </w:rPr>
        <w:t>o</w:t>
      </w:r>
      <w:r w:rsidR="009C0BE6">
        <w:rPr>
          <w:rFonts w:ascii="Arial" w:hAnsi="Arial" w:cs="Arial"/>
          <w:sz w:val="24"/>
          <w:szCs w:val="24"/>
        </w:rPr>
        <w:t xml:space="preserve">th structure and </w:t>
      </w:r>
      <w:r w:rsidR="00F514CA">
        <w:rPr>
          <w:rFonts w:ascii="Arial" w:hAnsi="Arial" w:cs="Arial"/>
          <w:sz w:val="24"/>
          <w:szCs w:val="24"/>
        </w:rPr>
        <w:t xml:space="preserve">presumably </w:t>
      </w:r>
      <w:r w:rsidR="009C0BE6">
        <w:rPr>
          <w:rFonts w:ascii="Arial" w:hAnsi="Arial" w:cs="Arial"/>
          <w:sz w:val="24"/>
          <w:szCs w:val="24"/>
        </w:rPr>
        <w:t>function (</w:t>
      </w:r>
      <w:proofErr w:type="spellStart"/>
      <w:r w:rsidR="007337C6" w:rsidRPr="00900F9B">
        <w:rPr>
          <w:rFonts w:ascii="Arial" w:hAnsi="Arial" w:cs="Arial"/>
          <w:sz w:val="24"/>
          <w:szCs w:val="24"/>
        </w:rPr>
        <w:t>Brauer</w:t>
      </w:r>
      <w:proofErr w:type="spellEnd"/>
      <w:r w:rsidR="007337C6" w:rsidRPr="00900F9B">
        <w:rPr>
          <w:rFonts w:ascii="Arial" w:hAnsi="Arial" w:cs="Arial"/>
          <w:sz w:val="24"/>
          <w:szCs w:val="24"/>
        </w:rPr>
        <w:t xml:space="preserve"> 1902, 1908; </w:t>
      </w:r>
      <w:proofErr w:type="spellStart"/>
      <w:r w:rsidR="007337C6" w:rsidRPr="00900F9B">
        <w:rPr>
          <w:rFonts w:ascii="Arial" w:hAnsi="Arial" w:cs="Arial"/>
          <w:sz w:val="24"/>
          <w:szCs w:val="24"/>
        </w:rPr>
        <w:t>Munk</w:t>
      </w:r>
      <w:proofErr w:type="spellEnd"/>
      <w:r w:rsidR="007337C6" w:rsidRPr="00900F9B">
        <w:rPr>
          <w:rFonts w:ascii="Arial" w:hAnsi="Arial" w:cs="Arial"/>
          <w:sz w:val="24"/>
          <w:szCs w:val="24"/>
        </w:rPr>
        <w:t xml:space="preserve">, 1966, </w:t>
      </w:r>
      <w:r w:rsidR="009C0BE6" w:rsidRPr="00900F9B">
        <w:rPr>
          <w:rFonts w:ascii="Arial" w:hAnsi="Arial" w:cs="Arial"/>
          <w:sz w:val="24"/>
          <w:szCs w:val="24"/>
        </w:rPr>
        <w:t>Locket 1977,</w:t>
      </w:r>
      <w:r w:rsidR="0075426C" w:rsidRPr="00900F9B">
        <w:rPr>
          <w:rFonts w:ascii="Arial" w:hAnsi="Arial" w:cs="Arial"/>
          <w:sz w:val="24"/>
          <w:szCs w:val="24"/>
        </w:rPr>
        <w:t xml:space="preserve"> 200</w:t>
      </w:r>
      <w:r w:rsidR="007337C6" w:rsidRPr="00900F9B">
        <w:rPr>
          <w:rFonts w:ascii="Arial" w:hAnsi="Arial" w:cs="Arial"/>
          <w:sz w:val="24"/>
          <w:szCs w:val="24"/>
        </w:rPr>
        <w:t>0</w:t>
      </w:r>
      <w:r w:rsidR="0075426C">
        <w:rPr>
          <w:rFonts w:ascii="Arial" w:hAnsi="Arial" w:cs="Arial"/>
          <w:sz w:val="24"/>
          <w:szCs w:val="24"/>
        </w:rPr>
        <w:t>).</w:t>
      </w:r>
      <w:r w:rsidR="009C0BE6">
        <w:rPr>
          <w:rFonts w:ascii="Arial" w:hAnsi="Arial" w:cs="Arial"/>
          <w:sz w:val="24"/>
          <w:szCs w:val="24"/>
        </w:rPr>
        <w:t xml:space="preserve"> </w:t>
      </w:r>
      <w:r w:rsidR="007337C6">
        <w:rPr>
          <w:rFonts w:ascii="Arial" w:hAnsi="Arial" w:cs="Arial"/>
          <w:sz w:val="24"/>
          <w:szCs w:val="24"/>
        </w:rPr>
        <w:t xml:space="preserve">Like the </w:t>
      </w:r>
      <w:r w:rsidR="006A4036">
        <w:rPr>
          <w:rFonts w:ascii="Arial" w:hAnsi="Arial" w:cs="Arial"/>
          <w:sz w:val="24"/>
          <w:szCs w:val="24"/>
        </w:rPr>
        <w:t>‘optical fold’</w:t>
      </w:r>
      <w:r w:rsidR="007337C6">
        <w:rPr>
          <w:rFonts w:ascii="Arial" w:hAnsi="Arial" w:cs="Arial"/>
          <w:sz w:val="24"/>
          <w:szCs w:val="24"/>
        </w:rPr>
        <w:t xml:space="preserve">, lens pads are </w:t>
      </w:r>
      <w:proofErr w:type="spellStart"/>
      <w:r w:rsidR="007337C6">
        <w:rPr>
          <w:rFonts w:ascii="Arial" w:hAnsi="Arial" w:cs="Arial"/>
          <w:sz w:val="24"/>
          <w:szCs w:val="24"/>
        </w:rPr>
        <w:t>lamellated</w:t>
      </w:r>
      <w:proofErr w:type="spellEnd"/>
      <w:r w:rsidR="007337C6">
        <w:rPr>
          <w:rFonts w:ascii="Arial" w:hAnsi="Arial" w:cs="Arial"/>
          <w:sz w:val="24"/>
          <w:szCs w:val="24"/>
        </w:rPr>
        <w:t xml:space="preserve"> structures positioned </w:t>
      </w:r>
      <w:proofErr w:type="spellStart"/>
      <w:r w:rsidR="007337C6">
        <w:rPr>
          <w:rFonts w:ascii="Arial" w:hAnsi="Arial" w:cs="Arial"/>
          <w:sz w:val="24"/>
          <w:szCs w:val="24"/>
        </w:rPr>
        <w:t>ventrolaterally</w:t>
      </w:r>
      <w:proofErr w:type="spellEnd"/>
      <w:r w:rsidR="007337C6">
        <w:rPr>
          <w:rFonts w:ascii="Arial" w:hAnsi="Arial" w:cs="Arial"/>
          <w:sz w:val="24"/>
          <w:szCs w:val="24"/>
        </w:rPr>
        <w:t xml:space="preserve"> immediately adjacent to the eye.  </w:t>
      </w:r>
      <w:r w:rsidR="00CE449E">
        <w:rPr>
          <w:rFonts w:ascii="Arial" w:hAnsi="Arial" w:cs="Arial"/>
          <w:sz w:val="24"/>
          <w:szCs w:val="24"/>
        </w:rPr>
        <w:t>However, u</w:t>
      </w:r>
      <w:r w:rsidR="007337C6">
        <w:rPr>
          <w:rFonts w:ascii="Arial" w:hAnsi="Arial" w:cs="Arial"/>
          <w:sz w:val="24"/>
          <w:szCs w:val="24"/>
        </w:rPr>
        <w:t>nlike</w:t>
      </w:r>
      <w:r w:rsidR="00381A88">
        <w:rPr>
          <w:rFonts w:ascii="Arial" w:hAnsi="Arial" w:cs="Arial"/>
          <w:sz w:val="24"/>
          <w:szCs w:val="24"/>
        </w:rPr>
        <w:t xml:space="preserve"> the</w:t>
      </w:r>
      <w:r w:rsidR="007337C6">
        <w:rPr>
          <w:rFonts w:ascii="Arial" w:hAnsi="Arial" w:cs="Arial"/>
          <w:sz w:val="24"/>
          <w:szCs w:val="24"/>
        </w:rPr>
        <w:t xml:space="preserve"> </w:t>
      </w:r>
      <w:r w:rsidR="006A4036">
        <w:rPr>
          <w:rFonts w:ascii="Arial" w:hAnsi="Arial" w:cs="Arial"/>
          <w:sz w:val="24"/>
          <w:szCs w:val="24"/>
        </w:rPr>
        <w:t>‘optical fold’</w:t>
      </w:r>
      <w:r w:rsidR="007337C6">
        <w:rPr>
          <w:rFonts w:ascii="Arial" w:hAnsi="Arial" w:cs="Arial"/>
          <w:sz w:val="24"/>
          <w:szCs w:val="24"/>
        </w:rPr>
        <w:t xml:space="preserve">, which </w:t>
      </w:r>
      <w:r w:rsidR="00381A88">
        <w:rPr>
          <w:rFonts w:ascii="Arial" w:hAnsi="Arial" w:cs="Arial"/>
          <w:sz w:val="24"/>
          <w:szCs w:val="24"/>
        </w:rPr>
        <w:t>is</w:t>
      </w:r>
      <w:r w:rsidR="00D329AD">
        <w:rPr>
          <w:rFonts w:ascii="Arial" w:hAnsi="Arial" w:cs="Arial"/>
          <w:sz w:val="24"/>
          <w:szCs w:val="24"/>
        </w:rPr>
        <w:t xml:space="preserve"> </w:t>
      </w:r>
      <w:r w:rsidR="007337C6">
        <w:rPr>
          <w:rFonts w:ascii="Arial" w:hAnsi="Arial" w:cs="Arial"/>
          <w:sz w:val="24"/>
          <w:szCs w:val="24"/>
        </w:rPr>
        <w:t xml:space="preserve">located </w:t>
      </w:r>
      <w:r w:rsidR="00BD765E">
        <w:rPr>
          <w:rFonts w:ascii="Arial" w:hAnsi="Arial" w:cs="Arial"/>
          <w:sz w:val="24"/>
          <w:szCs w:val="24"/>
        </w:rPr>
        <w:t xml:space="preserve">external to the </w:t>
      </w:r>
      <w:r w:rsidR="007337C6">
        <w:rPr>
          <w:rFonts w:ascii="Arial" w:hAnsi="Arial" w:cs="Arial"/>
          <w:sz w:val="24"/>
          <w:szCs w:val="24"/>
        </w:rPr>
        <w:t xml:space="preserve">eye, </w:t>
      </w:r>
      <w:r w:rsidR="00AA32D5">
        <w:rPr>
          <w:rFonts w:ascii="Arial" w:hAnsi="Arial" w:cs="Arial"/>
          <w:sz w:val="24"/>
          <w:szCs w:val="24"/>
        </w:rPr>
        <w:t>partly</w:t>
      </w:r>
      <w:r w:rsidR="007337C6">
        <w:rPr>
          <w:rFonts w:ascii="Arial" w:hAnsi="Arial" w:cs="Arial"/>
          <w:sz w:val="24"/>
          <w:szCs w:val="24"/>
        </w:rPr>
        <w:t xml:space="preserve"> within an eyelid-like structure</w:t>
      </w:r>
      <w:r w:rsidR="00BD765E">
        <w:rPr>
          <w:rFonts w:ascii="Arial" w:hAnsi="Arial" w:cs="Arial"/>
          <w:sz w:val="24"/>
          <w:szCs w:val="24"/>
        </w:rPr>
        <w:t xml:space="preserve">, the lamellae making up the bulk of lens pads are thought to originate from, and be a continuation of, the cornea, and are separated from the eye’s interior by little more </w:t>
      </w:r>
      <w:r w:rsidR="00BD765E">
        <w:rPr>
          <w:rFonts w:ascii="Arial" w:hAnsi="Arial" w:cs="Arial"/>
          <w:sz w:val="24"/>
          <w:szCs w:val="24"/>
        </w:rPr>
        <w:lastRenderedPageBreak/>
        <w:t>than a simple endothelium</w:t>
      </w:r>
      <w:r w:rsidR="005F0495">
        <w:rPr>
          <w:rFonts w:ascii="Arial" w:hAnsi="Arial" w:cs="Arial"/>
          <w:sz w:val="24"/>
          <w:szCs w:val="24"/>
        </w:rPr>
        <w:t xml:space="preserve"> (Locket, 1977, 2000)</w:t>
      </w:r>
      <w:r w:rsidR="00BD765E">
        <w:rPr>
          <w:rFonts w:ascii="Arial" w:hAnsi="Arial" w:cs="Arial"/>
          <w:sz w:val="24"/>
          <w:szCs w:val="24"/>
        </w:rPr>
        <w:t xml:space="preserve">.  The lamellae of </w:t>
      </w:r>
      <w:r w:rsidR="00900F9B">
        <w:rPr>
          <w:rFonts w:ascii="Arial" w:hAnsi="Arial" w:cs="Arial"/>
          <w:sz w:val="24"/>
          <w:szCs w:val="24"/>
        </w:rPr>
        <w:t xml:space="preserve">the </w:t>
      </w:r>
      <w:r w:rsidR="006A4036">
        <w:rPr>
          <w:rFonts w:ascii="Arial" w:hAnsi="Arial" w:cs="Arial"/>
          <w:sz w:val="24"/>
          <w:szCs w:val="24"/>
        </w:rPr>
        <w:t xml:space="preserve">‘optical </w:t>
      </w:r>
      <w:proofErr w:type="spellStart"/>
      <w:r w:rsidR="006A4036">
        <w:rPr>
          <w:rFonts w:ascii="Arial" w:hAnsi="Arial" w:cs="Arial"/>
          <w:sz w:val="24"/>
          <w:szCs w:val="24"/>
        </w:rPr>
        <w:t>fold’</w:t>
      </w:r>
      <w:r w:rsidR="00BD765E">
        <w:rPr>
          <w:rFonts w:ascii="Arial" w:hAnsi="Arial" w:cs="Arial"/>
          <w:sz w:val="24"/>
          <w:szCs w:val="24"/>
        </w:rPr>
        <w:t>s</w:t>
      </w:r>
      <w:proofErr w:type="spellEnd"/>
      <w:r w:rsidR="00BD765E">
        <w:rPr>
          <w:rFonts w:ascii="Arial" w:hAnsi="Arial" w:cs="Arial"/>
          <w:sz w:val="24"/>
          <w:szCs w:val="24"/>
        </w:rPr>
        <w:t xml:space="preserve"> </w:t>
      </w:r>
      <w:r w:rsidR="00EE2C00">
        <w:rPr>
          <w:rFonts w:ascii="Arial" w:hAnsi="Arial" w:cs="Arial"/>
          <w:sz w:val="24"/>
          <w:szCs w:val="24"/>
        </w:rPr>
        <w:t xml:space="preserve">of </w:t>
      </w:r>
      <w:proofErr w:type="spellStart"/>
      <w:r w:rsidR="00EE2C00">
        <w:rPr>
          <w:rFonts w:ascii="Arial" w:hAnsi="Arial" w:cs="Arial"/>
          <w:sz w:val="24"/>
          <w:szCs w:val="24"/>
        </w:rPr>
        <w:t>Evermanellidae</w:t>
      </w:r>
      <w:proofErr w:type="spellEnd"/>
      <w:r w:rsidR="00EE2C00">
        <w:rPr>
          <w:rFonts w:ascii="Arial" w:hAnsi="Arial" w:cs="Arial"/>
          <w:sz w:val="24"/>
          <w:szCs w:val="24"/>
        </w:rPr>
        <w:t xml:space="preserve"> are thus</w:t>
      </w:r>
      <w:r w:rsidR="00BD765E">
        <w:rPr>
          <w:rFonts w:ascii="Arial" w:hAnsi="Arial" w:cs="Arial"/>
          <w:sz w:val="24"/>
          <w:szCs w:val="24"/>
        </w:rPr>
        <w:t xml:space="preserve"> much further removed from the interior of the eye</w:t>
      </w:r>
      <w:r w:rsidR="00EE2C00">
        <w:rPr>
          <w:rFonts w:ascii="Arial" w:hAnsi="Arial" w:cs="Arial"/>
          <w:sz w:val="24"/>
          <w:szCs w:val="24"/>
        </w:rPr>
        <w:t xml:space="preserve"> than in </w:t>
      </w:r>
      <w:proofErr w:type="spellStart"/>
      <w:r w:rsidR="00EE2C00">
        <w:rPr>
          <w:rFonts w:ascii="Arial" w:hAnsi="Arial" w:cs="Arial"/>
          <w:sz w:val="24"/>
          <w:szCs w:val="24"/>
        </w:rPr>
        <w:t>Scopelarchid</w:t>
      </w:r>
      <w:r w:rsidR="00900F9B">
        <w:rPr>
          <w:rFonts w:ascii="Arial" w:hAnsi="Arial" w:cs="Arial"/>
          <w:sz w:val="24"/>
          <w:szCs w:val="24"/>
        </w:rPr>
        <w:t>ae</w:t>
      </w:r>
      <w:proofErr w:type="spellEnd"/>
      <w:r w:rsidR="00EE2C00">
        <w:rPr>
          <w:rFonts w:ascii="Arial" w:hAnsi="Arial" w:cs="Arial"/>
          <w:sz w:val="24"/>
          <w:szCs w:val="24"/>
        </w:rPr>
        <w:t xml:space="preserve"> lens pads</w:t>
      </w:r>
      <w:r w:rsidR="00BD765E">
        <w:rPr>
          <w:rFonts w:ascii="Arial" w:hAnsi="Arial" w:cs="Arial"/>
          <w:sz w:val="24"/>
          <w:szCs w:val="24"/>
        </w:rPr>
        <w:t xml:space="preserve">.  Furthermore, the lamellae are of very different dimensions in the two structures.  While in </w:t>
      </w:r>
      <w:r w:rsidR="00230306">
        <w:rPr>
          <w:rFonts w:ascii="Arial" w:hAnsi="Arial" w:cs="Arial"/>
          <w:sz w:val="24"/>
          <w:szCs w:val="24"/>
        </w:rPr>
        <w:t xml:space="preserve">lens pads </w:t>
      </w:r>
      <w:r w:rsidR="00C5635B">
        <w:rPr>
          <w:rFonts w:ascii="Arial" w:hAnsi="Arial" w:cs="Arial"/>
          <w:sz w:val="24"/>
          <w:szCs w:val="24"/>
        </w:rPr>
        <w:t>a pair of light and dark lamellae</w:t>
      </w:r>
      <w:r w:rsidR="00BD765E">
        <w:rPr>
          <w:rFonts w:ascii="Arial" w:hAnsi="Arial" w:cs="Arial"/>
          <w:sz w:val="24"/>
          <w:szCs w:val="24"/>
        </w:rPr>
        <w:t xml:space="preserve"> </w:t>
      </w:r>
      <w:r w:rsidR="00230306">
        <w:rPr>
          <w:rFonts w:ascii="Arial" w:hAnsi="Arial" w:cs="Arial"/>
          <w:sz w:val="24"/>
          <w:szCs w:val="24"/>
        </w:rPr>
        <w:t>are</w:t>
      </w:r>
      <w:r w:rsidR="00BD765E">
        <w:rPr>
          <w:rFonts w:ascii="Arial" w:hAnsi="Arial" w:cs="Arial"/>
          <w:sz w:val="24"/>
          <w:szCs w:val="24"/>
        </w:rPr>
        <w:t xml:space="preserve"> </w:t>
      </w:r>
      <w:r w:rsidR="00230306">
        <w:rPr>
          <w:rFonts w:ascii="Arial" w:hAnsi="Arial" w:cs="Arial"/>
          <w:sz w:val="24"/>
          <w:szCs w:val="24"/>
        </w:rPr>
        <w:t xml:space="preserve">around </w:t>
      </w:r>
      <w:r w:rsidR="00C5635B">
        <w:rPr>
          <w:rFonts w:ascii="Arial" w:hAnsi="Arial" w:cs="Arial"/>
          <w:sz w:val="24"/>
          <w:szCs w:val="24"/>
        </w:rPr>
        <w:t>339</w:t>
      </w:r>
      <w:r w:rsidR="00230306">
        <w:rPr>
          <w:rFonts w:ascii="Arial" w:hAnsi="Arial" w:cs="Arial"/>
          <w:sz w:val="24"/>
          <w:szCs w:val="24"/>
        </w:rPr>
        <w:t>nm thick</w:t>
      </w:r>
      <w:r w:rsidR="00C5635B">
        <w:rPr>
          <w:rFonts w:ascii="Arial" w:hAnsi="Arial" w:cs="Arial"/>
          <w:sz w:val="24"/>
          <w:szCs w:val="24"/>
        </w:rPr>
        <w:t xml:space="preserve"> (Locket, 2000)</w:t>
      </w:r>
      <w:r w:rsidR="00BD765E">
        <w:rPr>
          <w:rFonts w:ascii="Arial" w:hAnsi="Arial" w:cs="Arial"/>
          <w:sz w:val="24"/>
          <w:szCs w:val="24"/>
        </w:rPr>
        <w:t xml:space="preserve">, in the </w:t>
      </w:r>
      <w:r w:rsidR="006A4036">
        <w:rPr>
          <w:rFonts w:ascii="Arial" w:hAnsi="Arial" w:cs="Arial"/>
          <w:sz w:val="24"/>
          <w:szCs w:val="24"/>
        </w:rPr>
        <w:t>‘optical fold’</w:t>
      </w:r>
      <w:r w:rsidR="00BD765E">
        <w:rPr>
          <w:rFonts w:ascii="Arial" w:hAnsi="Arial" w:cs="Arial"/>
          <w:sz w:val="24"/>
          <w:szCs w:val="24"/>
        </w:rPr>
        <w:t xml:space="preserve"> of </w:t>
      </w:r>
      <w:r w:rsidR="00230306" w:rsidRPr="00230306">
        <w:rPr>
          <w:rFonts w:ascii="Arial" w:hAnsi="Arial" w:cs="Arial"/>
          <w:i/>
          <w:sz w:val="24"/>
          <w:szCs w:val="24"/>
        </w:rPr>
        <w:t xml:space="preserve">E. </w:t>
      </w:r>
      <w:proofErr w:type="spellStart"/>
      <w:proofErr w:type="gramStart"/>
      <w:r w:rsidR="00B4461B">
        <w:rPr>
          <w:rFonts w:ascii="Arial" w:hAnsi="Arial" w:cs="Arial"/>
          <w:i/>
          <w:sz w:val="24"/>
          <w:szCs w:val="24"/>
        </w:rPr>
        <w:t>balbo</w:t>
      </w:r>
      <w:proofErr w:type="spellEnd"/>
      <w:proofErr w:type="gramEnd"/>
      <w:r w:rsidR="00230306">
        <w:rPr>
          <w:rFonts w:ascii="Arial" w:hAnsi="Arial" w:cs="Arial"/>
          <w:sz w:val="24"/>
          <w:szCs w:val="24"/>
        </w:rPr>
        <w:t xml:space="preserve"> </w:t>
      </w:r>
      <w:r w:rsidR="00900F9B">
        <w:rPr>
          <w:rFonts w:ascii="Arial" w:hAnsi="Arial" w:cs="Arial"/>
          <w:sz w:val="24"/>
          <w:szCs w:val="24"/>
        </w:rPr>
        <w:t xml:space="preserve">studied here </w:t>
      </w:r>
      <w:r w:rsidR="00BD765E">
        <w:rPr>
          <w:rFonts w:ascii="Arial" w:hAnsi="Arial" w:cs="Arial"/>
          <w:sz w:val="24"/>
          <w:szCs w:val="24"/>
        </w:rPr>
        <w:t xml:space="preserve">they are </w:t>
      </w:r>
      <w:r w:rsidR="00C5635B">
        <w:rPr>
          <w:rFonts w:ascii="Arial" w:hAnsi="Arial" w:cs="Arial"/>
          <w:sz w:val="24"/>
          <w:szCs w:val="24"/>
        </w:rPr>
        <w:t>around 20</w:t>
      </w:r>
      <w:r w:rsidR="00230306">
        <w:rPr>
          <w:rFonts w:ascii="Arial" w:hAnsi="Arial" w:cs="Arial"/>
          <w:sz w:val="24"/>
          <w:szCs w:val="24"/>
        </w:rPr>
        <w:t xml:space="preserve"> times this width (</w:t>
      </w:r>
      <w:r w:rsidR="00C5635B">
        <w:rPr>
          <w:rFonts w:ascii="Arial" w:hAnsi="Arial" w:cs="Arial"/>
          <w:sz w:val="24"/>
          <w:szCs w:val="24"/>
        </w:rPr>
        <w:t>6.7</w:t>
      </w:r>
      <m:oMath>
        <m:r>
          <w:rPr>
            <w:rFonts w:ascii="Cambria Math" w:hAnsi="Cambria Math" w:cs="Arial"/>
            <w:sz w:val="24"/>
            <w:szCs w:val="24"/>
          </w:rPr>
          <m:t>µ</m:t>
        </m:r>
      </m:oMath>
      <w:r w:rsidR="00230306">
        <w:rPr>
          <w:rFonts w:ascii="Arial" w:hAnsi="Arial" w:cs="Arial"/>
          <w:sz w:val="24"/>
          <w:szCs w:val="24"/>
        </w:rPr>
        <w:t xml:space="preserve">m). </w:t>
      </w:r>
      <w:r w:rsidR="002F3886">
        <w:rPr>
          <w:rFonts w:ascii="Arial" w:hAnsi="Arial" w:cs="Arial"/>
          <w:sz w:val="24"/>
          <w:szCs w:val="24"/>
        </w:rPr>
        <w:t xml:space="preserve">The size of the </w:t>
      </w:r>
      <w:proofErr w:type="spellStart"/>
      <w:r w:rsidR="002F3886">
        <w:rPr>
          <w:rFonts w:ascii="Arial" w:hAnsi="Arial" w:cs="Arial"/>
          <w:sz w:val="24"/>
          <w:szCs w:val="24"/>
        </w:rPr>
        <w:t>Scopelarchid</w:t>
      </w:r>
      <w:proofErr w:type="spellEnd"/>
      <w:r w:rsidR="002F3886">
        <w:rPr>
          <w:rFonts w:ascii="Arial" w:hAnsi="Arial" w:cs="Arial"/>
          <w:sz w:val="24"/>
          <w:szCs w:val="24"/>
        </w:rPr>
        <w:t xml:space="preserve"> lamellae, therefore, correspond</w:t>
      </w:r>
      <w:r w:rsidR="00231670">
        <w:rPr>
          <w:rFonts w:ascii="Arial" w:hAnsi="Arial" w:cs="Arial"/>
          <w:sz w:val="24"/>
          <w:szCs w:val="24"/>
        </w:rPr>
        <w:t>s</w:t>
      </w:r>
      <w:r w:rsidR="002F3886">
        <w:rPr>
          <w:rFonts w:ascii="Arial" w:hAnsi="Arial" w:cs="Arial"/>
          <w:sz w:val="24"/>
          <w:szCs w:val="24"/>
        </w:rPr>
        <w:t xml:space="preserve"> more to the fine-structural organisation of the collagen fibrils in the </w:t>
      </w:r>
      <w:proofErr w:type="spellStart"/>
      <w:r w:rsidR="002F3886">
        <w:rPr>
          <w:rFonts w:ascii="Arial" w:hAnsi="Arial" w:cs="Arial"/>
          <w:sz w:val="24"/>
          <w:szCs w:val="24"/>
        </w:rPr>
        <w:t>Evermanella</w:t>
      </w:r>
      <w:proofErr w:type="spellEnd"/>
      <w:r w:rsidR="002F3886">
        <w:rPr>
          <w:rFonts w:ascii="Arial" w:hAnsi="Arial" w:cs="Arial"/>
          <w:sz w:val="24"/>
          <w:szCs w:val="24"/>
        </w:rPr>
        <w:t xml:space="preserve"> stroma lamellae. The highly regular arrangement of equidistant, parallel fibrils of equal diameter</w:t>
      </w:r>
      <w:r w:rsidR="00231670">
        <w:rPr>
          <w:rFonts w:ascii="Arial" w:hAnsi="Arial" w:cs="Arial"/>
          <w:sz w:val="24"/>
          <w:szCs w:val="24"/>
        </w:rPr>
        <w:t>,</w:t>
      </w:r>
      <w:r w:rsidR="002F3886">
        <w:rPr>
          <w:rFonts w:ascii="Arial" w:hAnsi="Arial" w:cs="Arial"/>
          <w:sz w:val="24"/>
          <w:szCs w:val="24"/>
        </w:rPr>
        <w:t xml:space="preserve"> arranged in layers of alternating orientation </w:t>
      </w:r>
      <w:r w:rsidR="00231670">
        <w:rPr>
          <w:rFonts w:ascii="Arial" w:hAnsi="Arial" w:cs="Arial"/>
          <w:sz w:val="24"/>
          <w:szCs w:val="24"/>
        </w:rPr>
        <w:t xml:space="preserve">(Fig. 6e) </w:t>
      </w:r>
      <w:r w:rsidR="002F3886">
        <w:rPr>
          <w:rFonts w:ascii="Arial" w:hAnsi="Arial" w:cs="Arial"/>
          <w:sz w:val="24"/>
          <w:szCs w:val="24"/>
        </w:rPr>
        <w:t xml:space="preserve">is reminiscent of the structure of human corneal stroma (Meek and </w:t>
      </w:r>
      <w:proofErr w:type="spellStart"/>
      <w:r w:rsidR="002F3886">
        <w:rPr>
          <w:rFonts w:ascii="Arial" w:hAnsi="Arial" w:cs="Arial"/>
          <w:sz w:val="24"/>
          <w:szCs w:val="24"/>
        </w:rPr>
        <w:t>Knupp</w:t>
      </w:r>
      <w:proofErr w:type="spellEnd"/>
      <w:r w:rsidR="002F3886">
        <w:rPr>
          <w:rFonts w:ascii="Arial" w:hAnsi="Arial" w:cs="Arial"/>
          <w:sz w:val="24"/>
          <w:szCs w:val="24"/>
        </w:rPr>
        <w:t>, 2015</w:t>
      </w:r>
      <w:r w:rsidR="00231670">
        <w:rPr>
          <w:rFonts w:ascii="Arial" w:hAnsi="Arial" w:cs="Arial"/>
          <w:sz w:val="24"/>
          <w:szCs w:val="24"/>
        </w:rPr>
        <w:t>)</w:t>
      </w:r>
      <w:r w:rsidR="002F3886">
        <w:rPr>
          <w:rFonts w:ascii="Arial" w:hAnsi="Arial" w:cs="Arial"/>
          <w:sz w:val="24"/>
          <w:szCs w:val="24"/>
        </w:rPr>
        <w:t xml:space="preserve"> and may similarly be expected to </w:t>
      </w:r>
      <w:r w:rsidR="00395469">
        <w:rPr>
          <w:rFonts w:ascii="Arial" w:hAnsi="Arial" w:cs="Arial"/>
          <w:sz w:val="24"/>
          <w:szCs w:val="24"/>
        </w:rPr>
        <w:t xml:space="preserve">result in the </w:t>
      </w:r>
      <w:r w:rsidR="002F3886">
        <w:rPr>
          <w:rFonts w:ascii="Arial" w:hAnsi="Arial" w:cs="Arial"/>
          <w:sz w:val="24"/>
          <w:szCs w:val="24"/>
        </w:rPr>
        <w:t>optical transparency</w:t>
      </w:r>
      <w:r w:rsidR="00395469">
        <w:rPr>
          <w:rFonts w:ascii="Arial" w:hAnsi="Arial" w:cs="Arial"/>
          <w:sz w:val="24"/>
          <w:szCs w:val="24"/>
        </w:rPr>
        <w:t xml:space="preserve"> shown here (Fig. 1d)</w:t>
      </w:r>
      <w:r w:rsidR="002F3886">
        <w:rPr>
          <w:rFonts w:ascii="Arial" w:hAnsi="Arial" w:cs="Arial"/>
          <w:sz w:val="24"/>
          <w:szCs w:val="24"/>
        </w:rPr>
        <w:t>.</w:t>
      </w:r>
    </w:p>
    <w:p w14:paraId="7DEC7B40" w14:textId="74414EFE" w:rsidR="00EE2C00" w:rsidRDefault="00EE2C00" w:rsidP="00A92431">
      <w:pPr>
        <w:spacing w:after="0" w:line="480" w:lineRule="auto"/>
        <w:rPr>
          <w:rFonts w:ascii="Arial" w:hAnsi="Arial" w:cs="Arial"/>
          <w:sz w:val="24"/>
          <w:szCs w:val="24"/>
        </w:rPr>
      </w:pPr>
    </w:p>
    <w:p w14:paraId="1C06CF46" w14:textId="2678ED76" w:rsidR="00CA7F83" w:rsidRPr="00396E91" w:rsidRDefault="00381A88" w:rsidP="00A92431">
      <w:pPr>
        <w:spacing w:after="0" w:line="480" w:lineRule="auto"/>
        <w:rPr>
          <w:rFonts w:ascii="Arial" w:hAnsi="Arial" w:cs="Arial"/>
          <w:sz w:val="24"/>
          <w:szCs w:val="24"/>
        </w:rPr>
      </w:pPr>
      <w:r>
        <w:rPr>
          <w:rFonts w:ascii="Arial" w:hAnsi="Arial" w:cs="Arial"/>
          <w:sz w:val="24"/>
          <w:szCs w:val="24"/>
        </w:rPr>
        <w:t>As noted above, o</w:t>
      </w:r>
      <w:r w:rsidR="00EE2C00">
        <w:rPr>
          <w:rFonts w:ascii="Arial" w:hAnsi="Arial" w:cs="Arial"/>
          <w:sz w:val="24"/>
          <w:szCs w:val="24"/>
        </w:rPr>
        <w:t>phthalmoscopy show</w:t>
      </w:r>
      <w:r w:rsidR="00F92938">
        <w:rPr>
          <w:rFonts w:ascii="Arial" w:hAnsi="Arial" w:cs="Arial"/>
          <w:sz w:val="24"/>
          <w:szCs w:val="24"/>
        </w:rPr>
        <w:t>s</w:t>
      </w:r>
      <w:r w:rsidR="00EE2C00">
        <w:rPr>
          <w:rFonts w:ascii="Arial" w:hAnsi="Arial" w:cs="Arial"/>
          <w:sz w:val="24"/>
          <w:szCs w:val="24"/>
        </w:rPr>
        <w:t xml:space="preserve"> that light entering the lens pad of a </w:t>
      </w:r>
      <w:proofErr w:type="spellStart"/>
      <w:r w:rsidR="00EE2C00">
        <w:rPr>
          <w:rFonts w:ascii="Arial" w:hAnsi="Arial" w:cs="Arial"/>
          <w:sz w:val="24"/>
          <w:szCs w:val="24"/>
        </w:rPr>
        <w:t>Scopelarchid</w:t>
      </w:r>
      <w:proofErr w:type="spellEnd"/>
      <w:r w:rsidR="00EE2C00">
        <w:rPr>
          <w:rFonts w:ascii="Arial" w:hAnsi="Arial" w:cs="Arial"/>
          <w:sz w:val="24"/>
          <w:szCs w:val="24"/>
        </w:rPr>
        <w:t xml:space="preserve"> </w:t>
      </w:r>
      <w:r w:rsidR="002F3886">
        <w:rPr>
          <w:rFonts w:ascii="Arial" w:hAnsi="Arial" w:cs="Arial"/>
          <w:sz w:val="24"/>
          <w:szCs w:val="24"/>
        </w:rPr>
        <w:t>-</w:t>
      </w:r>
      <w:r w:rsidR="00EE2C00">
        <w:rPr>
          <w:rFonts w:ascii="Arial" w:hAnsi="Arial" w:cs="Arial"/>
          <w:sz w:val="24"/>
          <w:szCs w:val="24"/>
        </w:rPr>
        <w:t>(</w:t>
      </w:r>
      <w:proofErr w:type="spellStart"/>
      <w:r w:rsidR="00EE2C00" w:rsidRPr="00EE2C00">
        <w:rPr>
          <w:rFonts w:ascii="Arial" w:hAnsi="Arial" w:cs="Arial"/>
          <w:i/>
          <w:sz w:val="24"/>
          <w:szCs w:val="24"/>
        </w:rPr>
        <w:t>Bethalbella</w:t>
      </w:r>
      <w:proofErr w:type="spellEnd"/>
      <w:r w:rsidR="00EE2C00" w:rsidRPr="00EE2C00">
        <w:rPr>
          <w:rFonts w:ascii="Arial" w:hAnsi="Arial" w:cs="Arial"/>
          <w:i/>
          <w:sz w:val="24"/>
          <w:szCs w:val="24"/>
        </w:rPr>
        <w:t xml:space="preserve"> </w:t>
      </w:r>
      <w:proofErr w:type="spellStart"/>
      <w:r w:rsidR="00EE2C00" w:rsidRPr="00EE2C00">
        <w:rPr>
          <w:rFonts w:ascii="Arial" w:hAnsi="Arial" w:cs="Arial"/>
          <w:i/>
          <w:sz w:val="24"/>
          <w:szCs w:val="24"/>
        </w:rPr>
        <w:t>infans</w:t>
      </w:r>
      <w:proofErr w:type="spellEnd"/>
      <w:r w:rsidR="00EE2C00">
        <w:rPr>
          <w:rFonts w:ascii="Arial" w:hAnsi="Arial" w:cs="Arial"/>
          <w:sz w:val="24"/>
          <w:szCs w:val="24"/>
        </w:rPr>
        <w:t>) from below, which in the absence of the pad wou</w:t>
      </w:r>
      <w:r w:rsidR="003208CC">
        <w:rPr>
          <w:rFonts w:ascii="Arial" w:hAnsi="Arial" w:cs="Arial"/>
          <w:sz w:val="24"/>
          <w:szCs w:val="24"/>
        </w:rPr>
        <w:t>l</w:t>
      </w:r>
      <w:r w:rsidR="00EE2C00">
        <w:rPr>
          <w:rFonts w:ascii="Arial" w:hAnsi="Arial" w:cs="Arial"/>
          <w:sz w:val="24"/>
          <w:szCs w:val="24"/>
        </w:rPr>
        <w:t xml:space="preserve">d not </w:t>
      </w:r>
      <w:r w:rsidR="003208CC">
        <w:rPr>
          <w:rFonts w:ascii="Arial" w:hAnsi="Arial" w:cs="Arial"/>
          <w:sz w:val="24"/>
          <w:szCs w:val="24"/>
        </w:rPr>
        <w:t xml:space="preserve">impinge on the retina, </w:t>
      </w:r>
      <w:r w:rsidR="00EE2C00">
        <w:rPr>
          <w:rFonts w:ascii="Arial" w:hAnsi="Arial" w:cs="Arial"/>
          <w:sz w:val="24"/>
          <w:szCs w:val="24"/>
        </w:rPr>
        <w:t xml:space="preserve">is deviated by the pad </w:t>
      </w:r>
      <w:r w:rsidR="003208CC">
        <w:rPr>
          <w:rFonts w:ascii="Arial" w:hAnsi="Arial" w:cs="Arial"/>
          <w:sz w:val="24"/>
          <w:szCs w:val="24"/>
        </w:rPr>
        <w:t>into the lens a</w:t>
      </w:r>
      <w:r w:rsidR="00EE2C00">
        <w:rPr>
          <w:rFonts w:ascii="Arial" w:hAnsi="Arial" w:cs="Arial"/>
          <w:sz w:val="24"/>
          <w:szCs w:val="24"/>
        </w:rPr>
        <w:t>nd st</w:t>
      </w:r>
      <w:r w:rsidR="003208CC">
        <w:rPr>
          <w:rFonts w:ascii="Arial" w:hAnsi="Arial" w:cs="Arial"/>
          <w:sz w:val="24"/>
          <w:szCs w:val="24"/>
        </w:rPr>
        <w:t>r</w:t>
      </w:r>
      <w:r w:rsidR="00EE2C00">
        <w:rPr>
          <w:rFonts w:ascii="Arial" w:hAnsi="Arial" w:cs="Arial"/>
          <w:sz w:val="24"/>
          <w:szCs w:val="24"/>
        </w:rPr>
        <w:t>ikes the dorsal accessory retina (Locket, 2000)</w:t>
      </w:r>
      <w:r w:rsidR="003208CC">
        <w:rPr>
          <w:rFonts w:ascii="Arial" w:hAnsi="Arial" w:cs="Arial"/>
          <w:sz w:val="24"/>
          <w:szCs w:val="24"/>
        </w:rPr>
        <w:t xml:space="preserve">.  </w:t>
      </w:r>
      <w:r w:rsidR="00230306">
        <w:rPr>
          <w:rFonts w:ascii="Arial" w:hAnsi="Arial" w:cs="Arial"/>
          <w:sz w:val="24"/>
          <w:szCs w:val="24"/>
        </w:rPr>
        <w:t xml:space="preserve">It is presumed that the </w:t>
      </w:r>
      <w:r w:rsidR="006A4036">
        <w:rPr>
          <w:rFonts w:ascii="Arial" w:hAnsi="Arial" w:cs="Arial"/>
          <w:sz w:val="24"/>
          <w:szCs w:val="24"/>
        </w:rPr>
        <w:t>‘optical fold’</w:t>
      </w:r>
      <w:r w:rsidR="00230306">
        <w:rPr>
          <w:rFonts w:ascii="Arial" w:hAnsi="Arial" w:cs="Arial"/>
          <w:sz w:val="24"/>
          <w:szCs w:val="24"/>
        </w:rPr>
        <w:t xml:space="preserve"> of </w:t>
      </w:r>
      <w:proofErr w:type="spellStart"/>
      <w:r w:rsidR="00230306">
        <w:rPr>
          <w:rFonts w:ascii="Arial" w:hAnsi="Arial" w:cs="Arial"/>
          <w:sz w:val="24"/>
          <w:szCs w:val="24"/>
        </w:rPr>
        <w:t>Evermanellids</w:t>
      </w:r>
      <w:proofErr w:type="spellEnd"/>
      <w:r w:rsidR="003208CC">
        <w:rPr>
          <w:rFonts w:ascii="Arial" w:hAnsi="Arial" w:cs="Arial"/>
          <w:sz w:val="24"/>
          <w:szCs w:val="24"/>
        </w:rPr>
        <w:t xml:space="preserve"> </w:t>
      </w:r>
      <w:r w:rsidR="00900F9B">
        <w:rPr>
          <w:rFonts w:ascii="Arial" w:hAnsi="Arial" w:cs="Arial"/>
          <w:sz w:val="24"/>
          <w:szCs w:val="24"/>
        </w:rPr>
        <w:t xml:space="preserve">described here </w:t>
      </w:r>
      <w:r w:rsidR="003208CC">
        <w:rPr>
          <w:rFonts w:ascii="Arial" w:hAnsi="Arial" w:cs="Arial"/>
          <w:sz w:val="24"/>
          <w:szCs w:val="24"/>
        </w:rPr>
        <w:t xml:space="preserve">similarly </w:t>
      </w:r>
      <w:r w:rsidR="00230306">
        <w:rPr>
          <w:rFonts w:ascii="Arial" w:hAnsi="Arial" w:cs="Arial"/>
          <w:sz w:val="24"/>
          <w:szCs w:val="24"/>
        </w:rPr>
        <w:t>act to funnel ventrolateral light into the lens to illuminate the dorsal accessory retina</w:t>
      </w:r>
      <w:r w:rsidR="00B03526">
        <w:rPr>
          <w:rFonts w:ascii="Arial" w:hAnsi="Arial" w:cs="Arial"/>
          <w:sz w:val="24"/>
          <w:szCs w:val="24"/>
        </w:rPr>
        <w:t xml:space="preserve"> (see above)</w:t>
      </w:r>
      <w:r w:rsidR="00230306">
        <w:rPr>
          <w:rFonts w:ascii="Arial" w:hAnsi="Arial" w:cs="Arial"/>
          <w:sz w:val="24"/>
          <w:szCs w:val="24"/>
        </w:rPr>
        <w:t xml:space="preserve">.  However, while </w:t>
      </w:r>
      <w:r w:rsidR="006A4036">
        <w:rPr>
          <w:rFonts w:ascii="Arial" w:hAnsi="Arial" w:cs="Arial"/>
          <w:sz w:val="24"/>
          <w:szCs w:val="24"/>
        </w:rPr>
        <w:t>‘optical fold’</w:t>
      </w:r>
      <w:r w:rsidR="00230306">
        <w:rPr>
          <w:rFonts w:ascii="Arial" w:hAnsi="Arial" w:cs="Arial"/>
          <w:sz w:val="24"/>
          <w:szCs w:val="24"/>
        </w:rPr>
        <w:t xml:space="preserve">s </w:t>
      </w:r>
      <w:r w:rsidR="00C936EA">
        <w:rPr>
          <w:rFonts w:ascii="Arial" w:hAnsi="Arial" w:cs="Arial"/>
          <w:sz w:val="24"/>
          <w:szCs w:val="24"/>
        </w:rPr>
        <w:t>probably</w:t>
      </w:r>
      <w:r w:rsidR="00230306">
        <w:rPr>
          <w:rFonts w:ascii="Arial" w:hAnsi="Arial" w:cs="Arial"/>
          <w:sz w:val="24"/>
          <w:szCs w:val="24"/>
        </w:rPr>
        <w:t xml:space="preserve"> function by refracting light, the smaller dimensions of the lamellae with</w:t>
      </w:r>
      <w:r w:rsidR="00900F9B">
        <w:rPr>
          <w:rFonts w:ascii="Arial" w:hAnsi="Arial" w:cs="Arial"/>
          <w:sz w:val="24"/>
          <w:szCs w:val="24"/>
        </w:rPr>
        <w:t xml:space="preserve">in </w:t>
      </w:r>
      <w:proofErr w:type="spellStart"/>
      <w:r w:rsidR="00900F9B">
        <w:rPr>
          <w:rFonts w:ascii="Arial" w:hAnsi="Arial" w:cs="Arial"/>
          <w:sz w:val="24"/>
          <w:szCs w:val="24"/>
        </w:rPr>
        <w:t>Scopelarchi</w:t>
      </w:r>
      <w:r w:rsidR="00AA32D5">
        <w:rPr>
          <w:rFonts w:ascii="Arial" w:hAnsi="Arial" w:cs="Arial"/>
          <w:sz w:val="24"/>
          <w:szCs w:val="24"/>
        </w:rPr>
        <w:t>d</w:t>
      </w:r>
      <w:proofErr w:type="spellEnd"/>
      <w:r w:rsidR="00230306">
        <w:rPr>
          <w:rFonts w:ascii="Arial" w:hAnsi="Arial" w:cs="Arial"/>
          <w:sz w:val="24"/>
          <w:szCs w:val="24"/>
        </w:rPr>
        <w:t xml:space="preserve"> lens pads suggests </w:t>
      </w:r>
      <w:r w:rsidR="00230306" w:rsidRPr="00396E91">
        <w:rPr>
          <w:rFonts w:ascii="Arial" w:hAnsi="Arial" w:cs="Arial"/>
          <w:sz w:val="24"/>
          <w:szCs w:val="24"/>
        </w:rPr>
        <w:t>they may transmit ventrolateral illumination by light guiding (Locket, 1977).</w:t>
      </w:r>
      <w:r w:rsidR="00F92938" w:rsidRPr="00396E91">
        <w:rPr>
          <w:rFonts w:ascii="Arial" w:hAnsi="Arial" w:cs="Arial"/>
          <w:sz w:val="24"/>
          <w:szCs w:val="24"/>
        </w:rPr>
        <w:t xml:space="preserve">  However, at this point this is purely speculative.</w:t>
      </w:r>
    </w:p>
    <w:p w14:paraId="09B8A7A8" w14:textId="00F41249" w:rsidR="00A92431" w:rsidRDefault="00A92431" w:rsidP="00A92431">
      <w:pPr>
        <w:spacing w:after="0" w:line="480" w:lineRule="auto"/>
        <w:rPr>
          <w:rFonts w:ascii="Arial" w:hAnsi="Arial" w:cs="Arial"/>
          <w:b/>
          <w:sz w:val="24"/>
          <w:szCs w:val="24"/>
        </w:rPr>
      </w:pPr>
    </w:p>
    <w:p w14:paraId="76062537" w14:textId="77777777" w:rsidR="00E116B2" w:rsidRDefault="00E116B2" w:rsidP="00A92431">
      <w:pPr>
        <w:spacing w:after="0" w:line="480" w:lineRule="auto"/>
        <w:rPr>
          <w:rFonts w:ascii="Arial" w:hAnsi="Arial" w:cs="Arial"/>
          <w:b/>
          <w:sz w:val="24"/>
          <w:szCs w:val="24"/>
        </w:rPr>
      </w:pPr>
    </w:p>
    <w:p w14:paraId="13828D65" w14:textId="77777777" w:rsidR="00E116B2" w:rsidRDefault="00E116B2" w:rsidP="00A92431">
      <w:pPr>
        <w:spacing w:after="0" w:line="480" w:lineRule="auto"/>
        <w:rPr>
          <w:rFonts w:ascii="Arial" w:hAnsi="Arial" w:cs="Arial"/>
          <w:b/>
          <w:sz w:val="24"/>
          <w:szCs w:val="24"/>
        </w:rPr>
      </w:pPr>
    </w:p>
    <w:p w14:paraId="2E6E2B39" w14:textId="5D8D5F01" w:rsidR="009236D6" w:rsidRDefault="009236D6" w:rsidP="00A92431">
      <w:pPr>
        <w:spacing w:after="0" w:line="480" w:lineRule="auto"/>
        <w:rPr>
          <w:rFonts w:ascii="Arial" w:hAnsi="Arial" w:cs="Arial"/>
          <w:b/>
          <w:sz w:val="24"/>
          <w:szCs w:val="24"/>
        </w:rPr>
      </w:pPr>
      <w:r>
        <w:rPr>
          <w:rFonts w:ascii="Arial" w:hAnsi="Arial" w:cs="Arial"/>
          <w:b/>
          <w:sz w:val="24"/>
          <w:szCs w:val="24"/>
        </w:rPr>
        <w:lastRenderedPageBreak/>
        <w:t>COMPLIANCE WITH ETHICAL STATEMENTS</w:t>
      </w:r>
    </w:p>
    <w:p w14:paraId="20AC2B2D" w14:textId="77777777" w:rsidR="00626046" w:rsidRDefault="009236D6" w:rsidP="00626046">
      <w:pPr>
        <w:pStyle w:val="ListParagraph"/>
        <w:numPr>
          <w:ilvl w:val="0"/>
          <w:numId w:val="4"/>
        </w:numPr>
        <w:spacing w:after="0" w:line="480" w:lineRule="auto"/>
        <w:rPr>
          <w:rFonts w:ascii="Arial" w:hAnsi="Arial" w:cs="Arial"/>
          <w:sz w:val="24"/>
          <w:szCs w:val="24"/>
        </w:rPr>
      </w:pPr>
      <w:r w:rsidRPr="00626046">
        <w:rPr>
          <w:rFonts w:ascii="Arial" w:hAnsi="Arial" w:cs="Arial"/>
          <w:sz w:val="24"/>
          <w:szCs w:val="24"/>
          <w:lang w:val="en-US"/>
        </w:rPr>
        <w:t>On behalf of all authors, the corresponding author states that there is no conflict of interest.</w:t>
      </w:r>
      <w:r w:rsidRPr="00626046">
        <w:rPr>
          <w:rFonts w:ascii="Arial" w:hAnsi="Arial" w:cs="Arial"/>
          <w:sz w:val="24"/>
          <w:szCs w:val="24"/>
        </w:rPr>
        <w:t xml:space="preserve"> </w:t>
      </w:r>
    </w:p>
    <w:p w14:paraId="2BF4A418" w14:textId="77777777" w:rsidR="00626046" w:rsidRPr="00626046" w:rsidRDefault="009236D6" w:rsidP="00626046">
      <w:pPr>
        <w:pStyle w:val="ListParagraph"/>
        <w:numPr>
          <w:ilvl w:val="0"/>
          <w:numId w:val="4"/>
        </w:numPr>
        <w:spacing w:after="0" w:line="480" w:lineRule="auto"/>
        <w:rPr>
          <w:rFonts w:ascii="Arial" w:hAnsi="Arial" w:cs="Arial"/>
          <w:sz w:val="24"/>
          <w:szCs w:val="24"/>
        </w:rPr>
      </w:pPr>
      <w:r w:rsidRPr="00626046">
        <w:rPr>
          <w:rFonts w:ascii="Arial" w:hAnsi="Arial" w:cs="Arial"/>
          <w:sz w:val="24"/>
          <w:szCs w:val="24"/>
        </w:rPr>
        <w:t xml:space="preserve">HJW was funded by BMBF </w:t>
      </w:r>
      <w:r w:rsidRPr="00626046">
        <w:rPr>
          <w:rFonts w:ascii="Arial" w:hAnsi="Arial"/>
        </w:rPr>
        <w:t xml:space="preserve">03G0233B and </w:t>
      </w:r>
      <w:r w:rsidRPr="00626046">
        <w:rPr>
          <w:rFonts w:ascii="Arial" w:hAnsi="Arial" w:cs="Arial"/>
        </w:rPr>
        <w:t>03G0258B.</w:t>
      </w:r>
      <w:r w:rsidR="00916F3F" w:rsidRPr="00626046">
        <w:rPr>
          <w:rFonts w:ascii="Arial" w:hAnsi="Arial" w:cs="Arial"/>
        </w:rPr>
        <w:t xml:space="preserve"> </w:t>
      </w:r>
    </w:p>
    <w:p w14:paraId="6249C6E6" w14:textId="5D8B1D7E" w:rsidR="009236D6" w:rsidRPr="00626046" w:rsidRDefault="00626046" w:rsidP="00F1310F">
      <w:pPr>
        <w:pStyle w:val="ListParagraph"/>
        <w:numPr>
          <w:ilvl w:val="0"/>
          <w:numId w:val="4"/>
        </w:numPr>
        <w:spacing w:after="0" w:line="480" w:lineRule="auto"/>
        <w:rPr>
          <w:rFonts w:ascii="Arial" w:hAnsi="Arial" w:cs="Arial"/>
          <w:sz w:val="24"/>
          <w:szCs w:val="24"/>
        </w:rPr>
      </w:pPr>
      <w:r w:rsidRPr="00626046">
        <w:rPr>
          <w:rFonts w:ascii="Arial" w:hAnsi="Arial" w:cs="Arial"/>
          <w:sz w:val="24"/>
          <w:szCs w:val="24"/>
        </w:rPr>
        <w:t xml:space="preserve">Ethical approval: </w:t>
      </w:r>
      <w:r w:rsidRPr="00626046">
        <w:rPr>
          <w:rFonts w:ascii="Arial" w:hAnsi="Arial" w:cs="Arial"/>
          <w:sz w:val="24"/>
          <w:szCs w:val="24"/>
          <w:lang w:val="en-US"/>
        </w:rPr>
        <w:t>All applicable international, national, and/or institutional guidelines for the care and use of animals were followed. However, since the single animal used for this study</w:t>
      </w:r>
      <w:r>
        <w:rPr>
          <w:rFonts w:ascii="Arial" w:hAnsi="Arial" w:cs="Arial"/>
          <w:sz w:val="24"/>
          <w:szCs w:val="24"/>
          <w:lang w:val="en-US"/>
        </w:rPr>
        <w:t xml:space="preserve"> was already dead due to temperature and pressure gradients when the net came on board, no specific approval by ethical committees was sought.</w:t>
      </w:r>
    </w:p>
    <w:p w14:paraId="7D44049F" w14:textId="77777777" w:rsidR="001B637A" w:rsidRPr="006D4635" w:rsidRDefault="001B637A" w:rsidP="009C218D">
      <w:pPr>
        <w:rPr>
          <w:rFonts w:ascii="Arial" w:hAnsi="Arial" w:cs="Arial"/>
          <w:b/>
          <w:sz w:val="24"/>
          <w:szCs w:val="24"/>
          <w:lang w:val="en-US"/>
        </w:rPr>
      </w:pPr>
    </w:p>
    <w:p w14:paraId="1B397F30" w14:textId="724F73E5" w:rsidR="00B042DE" w:rsidRPr="0058193F" w:rsidRDefault="00B042DE" w:rsidP="00B042DE">
      <w:pPr>
        <w:spacing w:after="0" w:line="480" w:lineRule="auto"/>
        <w:rPr>
          <w:rFonts w:ascii="Arial" w:hAnsi="Arial" w:cs="Arial"/>
          <w:b/>
          <w:sz w:val="24"/>
          <w:szCs w:val="24"/>
          <w:lang w:val="de-DE"/>
        </w:rPr>
      </w:pPr>
      <w:r w:rsidRPr="0058193F">
        <w:rPr>
          <w:rFonts w:ascii="Arial" w:hAnsi="Arial" w:cs="Arial"/>
          <w:b/>
          <w:sz w:val="24"/>
          <w:szCs w:val="24"/>
          <w:lang w:val="de-DE"/>
        </w:rPr>
        <w:t>REFERENCES</w:t>
      </w:r>
    </w:p>
    <w:p w14:paraId="313226D5" w14:textId="25A82FEF" w:rsidR="00B042DE" w:rsidRPr="0058193F" w:rsidRDefault="00B042DE" w:rsidP="00B01871">
      <w:pPr>
        <w:spacing w:after="0" w:line="480" w:lineRule="auto"/>
        <w:ind w:left="720" w:hanging="720"/>
        <w:rPr>
          <w:rFonts w:ascii="Arial" w:hAnsi="Arial" w:cs="Arial"/>
          <w:color w:val="222222"/>
          <w:sz w:val="24"/>
          <w:szCs w:val="24"/>
          <w:lang w:val="de-DE"/>
        </w:rPr>
      </w:pPr>
    </w:p>
    <w:p w14:paraId="012FDE55" w14:textId="0F663410" w:rsidR="00C60553" w:rsidRPr="00C3513A" w:rsidRDefault="00C60553" w:rsidP="00B042DE">
      <w:pPr>
        <w:spacing w:after="0" w:line="480" w:lineRule="auto"/>
        <w:ind w:left="720" w:hanging="720"/>
        <w:rPr>
          <w:rFonts w:ascii="Arial" w:hAnsi="Arial" w:cs="Arial"/>
          <w:color w:val="222222"/>
          <w:sz w:val="24"/>
          <w:szCs w:val="24"/>
          <w:lang w:val="de-DE"/>
        </w:rPr>
      </w:pPr>
      <w:r w:rsidRPr="0058193F">
        <w:rPr>
          <w:rFonts w:ascii="Arial" w:hAnsi="Arial" w:cs="Arial"/>
          <w:color w:val="222222"/>
          <w:sz w:val="24"/>
          <w:szCs w:val="24"/>
          <w:lang w:val="de-DE"/>
        </w:rPr>
        <w:t>Brauer A (1902) Über den Bau der Augen einiger Tiefsee</w:t>
      </w:r>
      <w:r w:rsidRPr="00C60553">
        <w:rPr>
          <w:rFonts w:ascii="Arial" w:hAnsi="Arial" w:cs="Arial"/>
          <w:color w:val="222222"/>
          <w:sz w:val="24"/>
          <w:szCs w:val="24"/>
        </w:rPr>
        <w:t>ﬁ</w:t>
      </w:r>
      <w:r w:rsidRPr="0058193F">
        <w:rPr>
          <w:rFonts w:ascii="Arial" w:hAnsi="Arial" w:cs="Arial"/>
          <w:color w:val="222222"/>
          <w:sz w:val="24"/>
          <w:szCs w:val="24"/>
          <w:lang w:val="de-DE"/>
        </w:rPr>
        <w:t xml:space="preserve">sche. </w:t>
      </w:r>
      <w:r w:rsidRPr="00C3513A">
        <w:rPr>
          <w:rFonts w:ascii="Arial" w:hAnsi="Arial" w:cs="Arial"/>
          <w:color w:val="222222"/>
          <w:sz w:val="24"/>
          <w:szCs w:val="24"/>
          <w:lang w:val="de-DE"/>
        </w:rPr>
        <w:t xml:space="preserve">Verhandlungen der Deutschen zoologischen Gesellschaft (Leipzig), 12:42–57 </w:t>
      </w:r>
    </w:p>
    <w:p w14:paraId="1FCA05E0" w14:textId="4AB61671" w:rsidR="00C60553" w:rsidRPr="00C3513A" w:rsidRDefault="00C60553" w:rsidP="00B042DE">
      <w:pPr>
        <w:spacing w:after="0" w:line="480" w:lineRule="auto"/>
        <w:ind w:left="720" w:hanging="720"/>
        <w:rPr>
          <w:rFonts w:ascii="Arial" w:hAnsi="Arial" w:cs="Arial"/>
          <w:color w:val="222222"/>
          <w:sz w:val="24"/>
          <w:szCs w:val="24"/>
          <w:lang w:val="de-DE"/>
        </w:rPr>
      </w:pPr>
      <w:r w:rsidRPr="00C3513A">
        <w:rPr>
          <w:rFonts w:ascii="Arial" w:hAnsi="Arial" w:cs="Arial"/>
          <w:color w:val="222222"/>
          <w:sz w:val="24"/>
          <w:szCs w:val="24"/>
          <w:lang w:val="de-DE"/>
        </w:rPr>
        <w:t>Brauer A (1908) Die Tiefsee</w:t>
      </w:r>
      <w:r w:rsidRPr="00C60553">
        <w:rPr>
          <w:rFonts w:ascii="Arial" w:hAnsi="Arial" w:cs="Arial"/>
          <w:color w:val="222222"/>
          <w:sz w:val="24"/>
          <w:szCs w:val="24"/>
        </w:rPr>
        <w:t>ﬁ</w:t>
      </w:r>
      <w:r w:rsidRPr="00C3513A">
        <w:rPr>
          <w:rFonts w:ascii="Arial" w:hAnsi="Arial" w:cs="Arial"/>
          <w:color w:val="222222"/>
          <w:sz w:val="24"/>
          <w:szCs w:val="24"/>
          <w:lang w:val="de-DE"/>
        </w:rPr>
        <w:t>sche. 2. Anatomische</w:t>
      </w:r>
      <w:r w:rsidR="00335972">
        <w:rPr>
          <w:rFonts w:ascii="Arial" w:hAnsi="Arial" w:cs="Arial"/>
          <w:color w:val="222222"/>
          <w:sz w:val="24"/>
          <w:szCs w:val="24"/>
          <w:lang w:val="de-DE"/>
        </w:rPr>
        <w:t>r</w:t>
      </w:r>
      <w:r w:rsidRPr="00C3513A">
        <w:rPr>
          <w:rFonts w:ascii="Arial" w:hAnsi="Arial" w:cs="Arial"/>
          <w:color w:val="222222"/>
          <w:sz w:val="24"/>
          <w:szCs w:val="24"/>
          <w:lang w:val="de-DE"/>
        </w:rPr>
        <w:t xml:space="preserve"> Teil. Wissenschaftliche Ergebnisse </w:t>
      </w:r>
      <w:r w:rsidR="00335972">
        <w:rPr>
          <w:rFonts w:ascii="Arial" w:hAnsi="Arial" w:cs="Arial"/>
          <w:color w:val="222222"/>
          <w:sz w:val="24"/>
          <w:szCs w:val="24"/>
          <w:lang w:val="de-DE"/>
        </w:rPr>
        <w:t xml:space="preserve">der </w:t>
      </w:r>
      <w:r w:rsidRPr="00C3513A">
        <w:rPr>
          <w:rFonts w:ascii="Arial" w:hAnsi="Arial" w:cs="Arial"/>
          <w:color w:val="222222"/>
          <w:sz w:val="24"/>
          <w:szCs w:val="24"/>
          <w:lang w:val="de-DE"/>
        </w:rPr>
        <w:t>Deutsche</w:t>
      </w:r>
      <w:r w:rsidR="00335972">
        <w:rPr>
          <w:rFonts w:ascii="Arial" w:hAnsi="Arial" w:cs="Arial"/>
          <w:color w:val="222222"/>
          <w:sz w:val="24"/>
          <w:szCs w:val="24"/>
          <w:lang w:val="de-DE"/>
        </w:rPr>
        <w:t>n</w:t>
      </w:r>
      <w:r w:rsidRPr="00C3513A">
        <w:rPr>
          <w:rFonts w:ascii="Arial" w:hAnsi="Arial" w:cs="Arial"/>
          <w:color w:val="222222"/>
          <w:sz w:val="24"/>
          <w:szCs w:val="24"/>
          <w:lang w:val="de-DE"/>
        </w:rPr>
        <w:t xml:space="preserve"> Tiefsee-Expedition auf dem Dampfer ‘Valdivia’ 15:1–266</w:t>
      </w:r>
    </w:p>
    <w:p w14:paraId="3D6A319B" w14:textId="52AFA0CD" w:rsidR="00B042DE" w:rsidRPr="00B042DE" w:rsidRDefault="00B042DE" w:rsidP="00B042DE">
      <w:pPr>
        <w:spacing w:after="0" w:line="480" w:lineRule="auto"/>
        <w:ind w:left="720" w:hanging="720"/>
        <w:rPr>
          <w:rFonts w:ascii="Arial" w:hAnsi="Arial" w:cs="Arial"/>
          <w:color w:val="222222"/>
          <w:sz w:val="24"/>
          <w:szCs w:val="24"/>
        </w:rPr>
      </w:pPr>
      <w:r w:rsidRPr="00B042DE">
        <w:rPr>
          <w:rFonts w:ascii="Arial" w:hAnsi="Arial" w:cs="Arial"/>
          <w:color w:val="222222"/>
          <w:sz w:val="24"/>
          <w:szCs w:val="24"/>
        </w:rPr>
        <w:t>Collin SP, Hoskins RV</w:t>
      </w:r>
      <w:r w:rsidR="00335972">
        <w:rPr>
          <w:rFonts w:ascii="Arial" w:hAnsi="Arial" w:cs="Arial"/>
          <w:color w:val="222222"/>
          <w:sz w:val="24"/>
          <w:szCs w:val="24"/>
        </w:rPr>
        <w:t>,</w:t>
      </w:r>
      <w:r w:rsidRPr="00B042DE">
        <w:rPr>
          <w:rFonts w:ascii="Arial" w:hAnsi="Arial" w:cs="Arial"/>
          <w:color w:val="222222"/>
          <w:sz w:val="24"/>
          <w:szCs w:val="24"/>
        </w:rPr>
        <w:t xml:space="preserve"> Partridge JC </w:t>
      </w:r>
      <w:r w:rsidR="00335972">
        <w:rPr>
          <w:rFonts w:ascii="Arial" w:hAnsi="Arial" w:cs="Arial"/>
          <w:color w:val="222222"/>
          <w:sz w:val="24"/>
          <w:szCs w:val="24"/>
        </w:rPr>
        <w:t>(</w:t>
      </w:r>
      <w:r w:rsidRPr="00B042DE">
        <w:rPr>
          <w:rFonts w:ascii="Arial" w:hAnsi="Arial" w:cs="Arial"/>
          <w:color w:val="222222"/>
          <w:sz w:val="24"/>
          <w:szCs w:val="24"/>
        </w:rPr>
        <w:t>1997</w:t>
      </w:r>
      <w:r w:rsidR="00335972">
        <w:rPr>
          <w:rFonts w:ascii="Arial" w:hAnsi="Arial" w:cs="Arial"/>
          <w:color w:val="222222"/>
          <w:sz w:val="24"/>
          <w:szCs w:val="24"/>
        </w:rPr>
        <w:t>)</w:t>
      </w:r>
      <w:r w:rsidRPr="00B042DE">
        <w:rPr>
          <w:rFonts w:ascii="Arial" w:hAnsi="Arial" w:cs="Arial"/>
          <w:color w:val="222222"/>
          <w:sz w:val="24"/>
          <w:szCs w:val="24"/>
        </w:rPr>
        <w:t xml:space="preserve"> Tubular Eyes of Deep-Sea Fishes: A Comparative Study of Retinal Topography. </w:t>
      </w:r>
      <w:r w:rsidRPr="00335972">
        <w:rPr>
          <w:rFonts w:ascii="Arial" w:hAnsi="Arial" w:cs="Arial"/>
          <w:iCs/>
          <w:color w:val="222222"/>
          <w:sz w:val="24"/>
          <w:szCs w:val="24"/>
        </w:rPr>
        <w:t xml:space="preserve">Brain, </w:t>
      </w:r>
      <w:proofErr w:type="spellStart"/>
      <w:r w:rsidRPr="00335972">
        <w:rPr>
          <w:rFonts w:ascii="Arial" w:hAnsi="Arial" w:cs="Arial"/>
          <w:iCs/>
          <w:color w:val="222222"/>
          <w:sz w:val="24"/>
          <w:szCs w:val="24"/>
        </w:rPr>
        <w:t>Behavior</w:t>
      </w:r>
      <w:proofErr w:type="spellEnd"/>
      <w:r w:rsidRPr="00335972">
        <w:rPr>
          <w:rFonts w:ascii="Arial" w:hAnsi="Arial" w:cs="Arial"/>
          <w:iCs/>
          <w:color w:val="222222"/>
          <w:sz w:val="24"/>
          <w:szCs w:val="24"/>
        </w:rPr>
        <w:t xml:space="preserve"> and Evolution</w:t>
      </w:r>
      <w:r w:rsidRPr="00335972">
        <w:rPr>
          <w:rFonts w:ascii="Arial" w:hAnsi="Arial" w:cs="Arial"/>
          <w:color w:val="222222"/>
          <w:sz w:val="24"/>
          <w:szCs w:val="24"/>
        </w:rPr>
        <w:t xml:space="preserve">, </w:t>
      </w:r>
      <w:r w:rsidR="00335972">
        <w:rPr>
          <w:rFonts w:ascii="Arial" w:hAnsi="Arial" w:cs="Arial"/>
          <w:iCs/>
          <w:color w:val="222222"/>
          <w:sz w:val="24"/>
          <w:szCs w:val="24"/>
        </w:rPr>
        <w:t>50:</w:t>
      </w:r>
      <w:r w:rsidRPr="00335972">
        <w:rPr>
          <w:rFonts w:ascii="Arial" w:hAnsi="Arial" w:cs="Arial"/>
          <w:color w:val="222222"/>
          <w:sz w:val="24"/>
          <w:szCs w:val="24"/>
        </w:rPr>
        <w:t>335</w:t>
      </w:r>
      <w:r w:rsidRPr="00B042DE">
        <w:rPr>
          <w:rFonts w:ascii="Arial" w:hAnsi="Arial" w:cs="Arial"/>
          <w:color w:val="222222"/>
          <w:sz w:val="24"/>
          <w:szCs w:val="24"/>
        </w:rPr>
        <w:t>-357</w:t>
      </w:r>
    </w:p>
    <w:p w14:paraId="2DFDD5AF" w14:textId="66C6D36B" w:rsidR="00B042DE" w:rsidRPr="0057354C" w:rsidRDefault="00B042DE" w:rsidP="00B042DE">
      <w:pPr>
        <w:spacing w:after="0" w:line="480" w:lineRule="auto"/>
        <w:ind w:left="720" w:hanging="720"/>
        <w:rPr>
          <w:rFonts w:ascii="Arial" w:hAnsi="Arial" w:cs="Arial"/>
          <w:sz w:val="24"/>
          <w:szCs w:val="24"/>
        </w:rPr>
      </w:pPr>
      <w:r w:rsidRPr="00B042DE">
        <w:rPr>
          <w:rFonts w:ascii="Arial" w:hAnsi="Arial" w:cs="Arial"/>
          <w:sz w:val="24"/>
          <w:szCs w:val="24"/>
        </w:rPr>
        <w:t xml:space="preserve">Collin SP, Hoskins RV Partridge JC </w:t>
      </w:r>
      <w:r w:rsidR="0089062A">
        <w:rPr>
          <w:rFonts w:ascii="Arial" w:hAnsi="Arial" w:cs="Arial"/>
          <w:sz w:val="24"/>
          <w:szCs w:val="24"/>
        </w:rPr>
        <w:t>(</w:t>
      </w:r>
      <w:r w:rsidRPr="00B042DE">
        <w:rPr>
          <w:rFonts w:ascii="Arial" w:hAnsi="Arial" w:cs="Arial"/>
          <w:sz w:val="24"/>
          <w:szCs w:val="24"/>
        </w:rPr>
        <w:t>1998</w:t>
      </w:r>
      <w:r w:rsidR="0089062A">
        <w:rPr>
          <w:rFonts w:ascii="Arial" w:hAnsi="Arial" w:cs="Arial"/>
          <w:sz w:val="24"/>
          <w:szCs w:val="24"/>
        </w:rPr>
        <w:t>)</w:t>
      </w:r>
      <w:r w:rsidRPr="00B042DE">
        <w:rPr>
          <w:rFonts w:ascii="Arial" w:hAnsi="Arial" w:cs="Arial"/>
          <w:sz w:val="24"/>
          <w:szCs w:val="24"/>
        </w:rPr>
        <w:t xml:space="preserve"> </w:t>
      </w:r>
      <w:proofErr w:type="gramStart"/>
      <w:r w:rsidRPr="00B042DE">
        <w:rPr>
          <w:rFonts w:ascii="Arial" w:hAnsi="Arial" w:cs="Arial"/>
          <w:sz w:val="24"/>
          <w:szCs w:val="24"/>
        </w:rPr>
        <w:t>Seven</w:t>
      </w:r>
      <w:proofErr w:type="gramEnd"/>
      <w:r w:rsidRPr="00B042DE">
        <w:rPr>
          <w:rFonts w:ascii="Arial" w:hAnsi="Arial" w:cs="Arial"/>
          <w:sz w:val="24"/>
          <w:szCs w:val="24"/>
        </w:rPr>
        <w:t xml:space="preserve"> retinal specializations in the tubular eye of the deep-sea </w:t>
      </w:r>
      <w:proofErr w:type="spellStart"/>
      <w:r w:rsidRPr="00B042DE">
        <w:rPr>
          <w:rFonts w:ascii="Arial" w:hAnsi="Arial" w:cs="Arial"/>
          <w:sz w:val="24"/>
          <w:szCs w:val="24"/>
        </w:rPr>
        <w:t>pearleye</w:t>
      </w:r>
      <w:proofErr w:type="spellEnd"/>
      <w:r w:rsidRPr="00B042DE">
        <w:rPr>
          <w:rFonts w:ascii="Arial" w:hAnsi="Arial" w:cs="Arial"/>
          <w:sz w:val="24"/>
          <w:szCs w:val="24"/>
        </w:rPr>
        <w:t xml:space="preserve">, </w:t>
      </w:r>
      <w:proofErr w:type="spellStart"/>
      <w:r w:rsidRPr="00B042DE">
        <w:rPr>
          <w:rFonts w:ascii="Arial" w:hAnsi="Arial" w:cs="Arial"/>
          <w:sz w:val="24"/>
          <w:szCs w:val="24"/>
        </w:rPr>
        <w:t>Scopelarchus</w:t>
      </w:r>
      <w:proofErr w:type="spellEnd"/>
      <w:r w:rsidRPr="00B042DE">
        <w:rPr>
          <w:rFonts w:ascii="Arial" w:hAnsi="Arial" w:cs="Arial"/>
          <w:sz w:val="24"/>
          <w:szCs w:val="24"/>
        </w:rPr>
        <w:t xml:space="preserve"> </w:t>
      </w:r>
      <w:proofErr w:type="spellStart"/>
      <w:r w:rsidRPr="00B042DE">
        <w:rPr>
          <w:rFonts w:ascii="Arial" w:hAnsi="Arial" w:cs="Arial"/>
          <w:sz w:val="24"/>
          <w:szCs w:val="24"/>
        </w:rPr>
        <w:t>michaelsarsi</w:t>
      </w:r>
      <w:proofErr w:type="spellEnd"/>
      <w:r w:rsidRPr="00B042DE">
        <w:rPr>
          <w:rFonts w:ascii="Arial" w:hAnsi="Arial" w:cs="Arial"/>
          <w:sz w:val="24"/>
          <w:szCs w:val="24"/>
        </w:rPr>
        <w:t xml:space="preserve">: a case study in visual optimization. </w:t>
      </w:r>
      <w:r w:rsidRPr="0057354C">
        <w:rPr>
          <w:rFonts w:ascii="Arial" w:hAnsi="Arial" w:cs="Arial"/>
          <w:iCs/>
          <w:sz w:val="24"/>
          <w:szCs w:val="24"/>
        </w:rPr>
        <w:t xml:space="preserve">Brain, </w:t>
      </w:r>
      <w:proofErr w:type="spellStart"/>
      <w:r w:rsidRPr="0057354C">
        <w:rPr>
          <w:rFonts w:ascii="Arial" w:hAnsi="Arial" w:cs="Arial"/>
          <w:iCs/>
          <w:sz w:val="24"/>
          <w:szCs w:val="24"/>
        </w:rPr>
        <w:t>Behavior</w:t>
      </w:r>
      <w:proofErr w:type="spellEnd"/>
      <w:r w:rsidRPr="0057354C">
        <w:rPr>
          <w:rFonts w:ascii="Arial" w:hAnsi="Arial" w:cs="Arial"/>
          <w:iCs/>
          <w:sz w:val="24"/>
          <w:szCs w:val="24"/>
        </w:rPr>
        <w:t xml:space="preserve"> and Evolution</w:t>
      </w:r>
      <w:r w:rsidRPr="0057354C">
        <w:rPr>
          <w:rFonts w:ascii="Arial" w:hAnsi="Arial" w:cs="Arial"/>
          <w:sz w:val="24"/>
          <w:szCs w:val="24"/>
        </w:rPr>
        <w:t xml:space="preserve"> </w:t>
      </w:r>
      <w:r w:rsidRPr="0057354C">
        <w:rPr>
          <w:rFonts w:ascii="Arial" w:hAnsi="Arial" w:cs="Arial"/>
          <w:iCs/>
          <w:sz w:val="24"/>
          <w:szCs w:val="24"/>
        </w:rPr>
        <w:t>51</w:t>
      </w:r>
      <w:r w:rsidR="0057354C">
        <w:rPr>
          <w:rFonts w:ascii="Arial" w:hAnsi="Arial" w:cs="Arial"/>
          <w:sz w:val="24"/>
          <w:szCs w:val="24"/>
        </w:rPr>
        <w:t>:</w:t>
      </w:r>
      <w:r w:rsidRPr="0057354C">
        <w:rPr>
          <w:rFonts w:ascii="Arial" w:hAnsi="Arial" w:cs="Arial"/>
          <w:sz w:val="24"/>
          <w:szCs w:val="24"/>
        </w:rPr>
        <w:t>291-314</w:t>
      </w:r>
    </w:p>
    <w:p w14:paraId="7DFB7443" w14:textId="15D7EEF0" w:rsidR="00B042DE" w:rsidRPr="0057354C" w:rsidRDefault="00B042DE" w:rsidP="00B042DE">
      <w:pPr>
        <w:spacing w:after="0" w:line="480" w:lineRule="auto"/>
        <w:ind w:left="720" w:hanging="720"/>
        <w:rPr>
          <w:rFonts w:ascii="Arial" w:hAnsi="Arial" w:cs="Arial"/>
          <w:sz w:val="24"/>
          <w:szCs w:val="24"/>
          <w:lang w:val="de-DE"/>
        </w:rPr>
      </w:pPr>
      <w:proofErr w:type="spellStart"/>
      <w:r w:rsidRPr="0057354C">
        <w:rPr>
          <w:rFonts w:ascii="Arial" w:hAnsi="Arial" w:cs="Arial"/>
          <w:sz w:val="24"/>
          <w:szCs w:val="24"/>
        </w:rPr>
        <w:t>Contino</w:t>
      </w:r>
      <w:proofErr w:type="spellEnd"/>
      <w:r w:rsidRPr="0057354C">
        <w:rPr>
          <w:rFonts w:ascii="Arial" w:hAnsi="Arial" w:cs="Arial"/>
          <w:sz w:val="24"/>
          <w:szCs w:val="24"/>
        </w:rPr>
        <w:t xml:space="preserve"> F (1939) Das </w:t>
      </w:r>
      <w:proofErr w:type="spellStart"/>
      <w:r w:rsidRPr="0057354C">
        <w:rPr>
          <w:rFonts w:ascii="Arial" w:hAnsi="Arial" w:cs="Arial"/>
          <w:sz w:val="24"/>
          <w:szCs w:val="24"/>
        </w:rPr>
        <w:t>Auge</w:t>
      </w:r>
      <w:proofErr w:type="spellEnd"/>
      <w:r w:rsidRPr="0057354C">
        <w:rPr>
          <w:rFonts w:ascii="Arial" w:hAnsi="Arial" w:cs="Arial"/>
          <w:sz w:val="24"/>
          <w:szCs w:val="24"/>
        </w:rPr>
        <w:t xml:space="preserve"> des </w:t>
      </w:r>
      <w:proofErr w:type="spellStart"/>
      <w:r w:rsidRPr="0057354C">
        <w:rPr>
          <w:rFonts w:ascii="Arial" w:hAnsi="Arial" w:cs="Arial"/>
          <w:i/>
          <w:sz w:val="24"/>
          <w:szCs w:val="24"/>
        </w:rPr>
        <w:t>Argyropelecus</w:t>
      </w:r>
      <w:proofErr w:type="spellEnd"/>
      <w:r w:rsidRPr="0057354C">
        <w:rPr>
          <w:rFonts w:ascii="Arial" w:hAnsi="Arial" w:cs="Arial"/>
          <w:i/>
          <w:sz w:val="24"/>
          <w:szCs w:val="24"/>
        </w:rPr>
        <w:t xml:space="preserve"> </w:t>
      </w:r>
      <w:proofErr w:type="spellStart"/>
      <w:r w:rsidR="0057354C">
        <w:rPr>
          <w:rFonts w:ascii="Arial" w:hAnsi="Arial" w:cs="Arial"/>
          <w:i/>
          <w:sz w:val="24"/>
          <w:szCs w:val="24"/>
        </w:rPr>
        <w:t>he</w:t>
      </w:r>
      <w:r w:rsidRPr="0057354C">
        <w:rPr>
          <w:rFonts w:ascii="Arial" w:hAnsi="Arial" w:cs="Arial"/>
          <w:i/>
          <w:sz w:val="24"/>
          <w:szCs w:val="24"/>
        </w:rPr>
        <w:t>migymnus</w:t>
      </w:r>
      <w:proofErr w:type="spellEnd"/>
      <w:r w:rsidRPr="0057354C">
        <w:rPr>
          <w:rFonts w:ascii="Arial" w:hAnsi="Arial" w:cs="Arial"/>
          <w:sz w:val="24"/>
          <w:szCs w:val="24"/>
        </w:rPr>
        <w:t xml:space="preserve">. </w:t>
      </w:r>
      <w:r w:rsidRPr="0057354C">
        <w:rPr>
          <w:rFonts w:ascii="Arial" w:hAnsi="Arial" w:cs="Arial"/>
          <w:sz w:val="24"/>
          <w:szCs w:val="24"/>
          <w:lang w:val="de-DE"/>
        </w:rPr>
        <w:t>Morphologie, Bau, Entwicklung und Refraktion. Graefes Arch Ophthalmo</w:t>
      </w:r>
      <w:r w:rsidR="0057354C">
        <w:rPr>
          <w:rFonts w:ascii="Arial" w:hAnsi="Arial" w:cs="Arial"/>
          <w:sz w:val="24"/>
          <w:szCs w:val="24"/>
          <w:lang w:val="de-DE"/>
        </w:rPr>
        <w:t>l</w:t>
      </w:r>
      <w:r w:rsidRPr="0057354C">
        <w:rPr>
          <w:rFonts w:ascii="Arial" w:hAnsi="Arial" w:cs="Arial"/>
          <w:sz w:val="24"/>
          <w:szCs w:val="24"/>
          <w:lang w:val="de-DE"/>
        </w:rPr>
        <w:t xml:space="preserve"> 140</w:t>
      </w:r>
      <w:r w:rsidR="0057354C">
        <w:rPr>
          <w:rFonts w:ascii="Arial" w:hAnsi="Arial" w:cs="Arial"/>
          <w:sz w:val="24"/>
          <w:szCs w:val="24"/>
          <w:lang w:val="de-DE"/>
        </w:rPr>
        <w:t>:</w:t>
      </w:r>
      <w:r w:rsidRPr="0057354C">
        <w:rPr>
          <w:rFonts w:ascii="Arial" w:hAnsi="Arial" w:cs="Arial"/>
          <w:sz w:val="24"/>
          <w:szCs w:val="24"/>
          <w:lang w:val="de-DE"/>
        </w:rPr>
        <w:t>390-441</w:t>
      </w:r>
    </w:p>
    <w:p w14:paraId="2C0CB17D" w14:textId="51CCC880" w:rsidR="0053544A" w:rsidRDefault="0053544A" w:rsidP="00B042DE">
      <w:pPr>
        <w:spacing w:after="0" w:line="480" w:lineRule="auto"/>
        <w:ind w:left="720" w:hanging="720"/>
        <w:rPr>
          <w:rFonts w:ascii="Arial" w:hAnsi="Arial" w:cs="Arial"/>
          <w:sz w:val="24"/>
          <w:szCs w:val="24"/>
        </w:rPr>
      </w:pPr>
      <w:r w:rsidRPr="0057354C">
        <w:rPr>
          <w:rFonts w:ascii="Arial" w:hAnsi="Arial" w:cs="Arial"/>
          <w:sz w:val="24"/>
          <w:szCs w:val="24"/>
          <w:lang w:val="en-US"/>
        </w:rPr>
        <w:lastRenderedPageBreak/>
        <w:t xml:space="preserve">de </w:t>
      </w:r>
      <w:proofErr w:type="spellStart"/>
      <w:r w:rsidRPr="0057354C">
        <w:rPr>
          <w:rFonts w:ascii="Arial" w:hAnsi="Arial" w:cs="Arial"/>
          <w:sz w:val="24"/>
          <w:szCs w:val="24"/>
          <w:lang w:val="en-US"/>
        </w:rPr>
        <w:t>Busserolles</w:t>
      </w:r>
      <w:proofErr w:type="spellEnd"/>
      <w:r w:rsidRPr="0057354C">
        <w:rPr>
          <w:rFonts w:ascii="Arial" w:hAnsi="Arial" w:cs="Arial"/>
          <w:sz w:val="24"/>
          <w:szCs w:val="24"/>
          <w:lang w:val="en-US"/>
        </w:rPr>
        <w:t xml:space="preserve"> F, </w:t>
      </w:r>
      <w:proofErr w:type="spellStart"/>
      <w:r w:rsidRPr="0057354C">
        <w:rPr>
          <w:rFonts w:ascii="Arial" w:hAnsi="Arial" w:cs="Arial"/>
          <w:sz w:val="24"/>
          <w:szCs w:val="24"/>
          <w:lang w:val="en-US"/>
        </w:rPr>
        <w:t>Cortesi</w:t>
      </w:r>
      <w:proofErr w:type="spellEnd"/>
      <w:r w:rsidRPr="0057354C">
        <w:rPr>
          <w:rFonts w:ascii="Arial" w:hAnsi="Arial" w:cs="Arial"/>
          <w:sz w:val="24"/>
          <w:szCs w:val="24"/>
          <w:lang w:val="en-US"/>
        </w:rPr>
        <w:t xml:space="preserve"> F, </w:t>
      </w:r>
      <w:proofErr w:type="spellStart"/>
      <w:r w:rsidRPr="0057354C">
        <w:rPr>
          <w:rFonts w:ascii="Arial" w:hAnsi="Arial" w:cs="Arial"/>
          <w:sz w:val="24"/>
          <w:szCs w:val="24"/>
          <w:lang w:val="en-US"/>
        </w:rPr>
        <w:t>Helvik</w:t>
      </w:r>
      <w:proofErr w:type="spellEnd"/>
      <w:r w:rsidRPr="0057354C">
        <w:rPr>
          <w:rFonts w:ascii="Arial" w:hAnsi="Arial" w:cs="Arial"/>
          <w:sz w:val="24"/>
          <w:szCs w:val="24"/>
          <w:lang w:val="en-US"/>
        </w:rPr>
        <w:t xml:space="preserve"> JV, Davies WI, Templin RM, Sullivan RK, </w:t>
      </w:r>
      <w:proofErr w:type="spellStart"/>
      <w:r w:rsidRPr="0057354C">
        <w:rPr>
          <w:rFonts w:ascii="Arial" w:hAnsi="Arial" w:cs="Arial"/>
          <w:sz w:val="24"/>
          <w:szCs w:val="24"/>
          <w:lang w:val="en-US"/>
        </w:rPr>
        <w:t>Michell</w:t>
      </w:r>
      <w:proofErr w:type="spellEnd"/>
      <w:r w:rsidRPr="0057354C">
        <w:rPr>
          <w:rFonts w:ascii="Arial" w:hAnsi="Arial" w:cs="Arial"/>
          <w:sz w:val="24"/>
          <w:szCs w:val="24"/>
          <w:lang w:val="en-US"/>
        </w:rPr>
        <w:t xml:space="preserve"> CT, </w:t>
      </w:r>
      <w:proofErr w:type="spellStart"/>
      <w:r w:rsidRPr="0057354C">
        <w:rPr>
          <w:rFonts w:ascii="Arial" w:hAnsi="Arial" w:cs="Arial"/>
          <w:sz w:val="24"/>
          <w:szCs w:val="24"/>
          <w:lang w:val="en-US"/>
        </w:rPr>
        <w:t>Mountford</w:t>
      </w:r>
      <w:proofErr w:type="spellEnd"/>
      <w:r w:rsidRPr="0057354C">
        <w:rPr>
          <w:rFonts w:ascii="Arial" w:hAnsi="Arial" w:cs="Arial"/>
          <w:sz w:val="24"/>
          <w:szCs w:val="24"/>
          <w:lang w:val="en-US"/>
        </w:rPr>
        <w:t xml:space="preserve"> JK, Collin SP, </w:t>
      </w:r>
      <w:proofErr w:type="spellStart"/>
      <w:r w:rsidRPr="0057354C">
        <w:rPr>
          <w:rFonts w:ascii="Arial" w:hAnsi="Arial" w:cs="Arial"/>
          <w:sz w:val="24"/>
          <w:szCs w:val="24"/>
          <w:lang w:val="en-US"/>
        </w:rPr>
        <w:t>Irigoien</w:t>
      </w:r>
      <w:proofErr w:type="spellEnd"/>
      <w:r w:rsidRPr="0057354C">
        <w:rPr>
          <w:rFonts w:ascii="Arial" w:hAnsi="Arial" w:cs="Arial"/>
          <w:sz w:val="24"/>
          <w:szCs w:val="24"/>
          <w:lang w:val="en-US"/>
        </w:rPr>
        <w:t xml:space="preserve"> X</w:t>
      </w:r>
      <w:r w:rsidR="0057354C">
        <w:rPr>
          <w:rFonts w:ascii="Arial" w:hAnsi="Arial" w:cs="Arial"/>
          <w:sz w:val="24"/>
          <w:szCs w:val="24"/>
          <w:lang w:val="en-US"/>
        </w:rPr>
        <w:t>,</w:t>
      </w:r>
      <w:r w:rsidRPr="0057354C">
        <w:rPr>
          <w:rFonts w:ascii="Arial" w:hAnsi="Arial" w:cs="Arial"/>
          <w:sz w:val="24"/>
          <w:szCs w:val="24"/>
          <w:lang w:val="en-US"/>
        </w:rPr>
        <w:t xml:space="preserve"> </w:t>
      </w:r>
      <w:proofErr w:type="spellStart"/>
      <w:r w:rsidRPr="0057354C">
        <w:rPr>
          <w:rFonts w:ascii="Arial" w:hAnsi="Arial" w:cs="Arial"/>
          <w:sz w:val="24"/>
          <w:szCs w:val="24"/>
          <w:lang w:val="en-US"/>
        </w:rPr>
        <w:t>Kaartvedt</w:t>
      </w:r>
      <w:proofErr w:type="spellEnd"/>
      <w:r w:rsidRPr="0057354C">
        <w:rPr>
          <w:rFonts w:ascii="Arial" w:hAnsi="Arial" w:cs="Arial"/>
          <w:sz w:val="24"/>
          <w:szCs w:val="24"/>
          <w:lang w:val="en-US"/>
        </w:rPr>
        <w:t xml:space="preserve"> S </w:t>
      </w:r>
      <w:r w:rsidR="0057354C">
        <w:rPr>
          <w:rFonts w:ascii="Arial" w:hAnsi="Arial" w:cs="Arial"/>
          <w:sz w:val="24"/>
          <w:szCs w:val="24"/>
          <w:lang w:val="en-US"/>
        </w:rPr>
        <w:t>(</w:t>
      </w:r>
      <w:r w:rsidRPr="0057354C">
        <w:rPr>
          <w:rFonts w:ascii="Arial" w:hAnsi="Arial" w:cs="Arial"/>
          <w:sz w:val="24"/>
          <w:szCs w:val="24"/>
          <w:lang w:val="en-US"/>
        </w:rPr>
        <w:t>201</w:t>
      </w:r>
      <w:r w:rsidR="0057354C">
        <w:rPr>
          <w:rFonts w:ascii="Arial" w:hAnsi="Arial" w:cs="Arial"/>
          <w:sz w:val="24"/>
          <w:szCs w:val="24"/>
          <w:lang w:val="en-US"/>
        </w:rPr>
        <w:t>7)</w:t>
      </w:r>
      <w:r w:rsidRPr="0057354C">
        <w:rPr>
          <w:rFonts w:ascii="Arial" w:hAnsi="Arial" w:cs="Arial"/>
          <w:sz w:val="24"/>
          <w:szCs w:val="24"/>
          <w:lang w:val="en-US"/>
        </w:rPr>
        <w:t xml:space="preserve"> </w:t>
      </w:r>
      <w:r w:rsidRPr="0057354C">
        <w:rPr>
          <w:rFonts w:ascii="Arial" w:hAnsi="Arial" w:cs="Arial"/>
          <w:sz w:val="24"/>
          <w:szCs w:val="24"/>
        </w:rPr>
        <w:t xml:space="preserve">Pushing the limits of photoreception in twilight conditions: The rod-like cone retina of the deep-sea </w:t>
      </w:r>
      <w:proofErr w:type="spellStart"/>
      <w:r w:rsidRPr="0057354C">
        <w:rPr>
          <w:rFonts w:ascii="Arial" w:hAnsi="Arial" w:cs="Arial"/>
          <w:sz w:val="24"/>
          <w:szCs w:val="24"/>
        </w:rPr>
        <w:t>pearlsides</w:t>
      </w:r>
      <w:proofErr w:type="spellEnd"/>
      <w:r w:rsidRPr="0057354C">
        <w:rPr>
          <w:rFonts w:ascii="Arial" w:hAnsi="Arial" w:cs="Arial"/>
          <w:sz w:val="24"/>
          <w:szCs w:val="24"/>
        </w:rPr>
        <w:t xml:space="preserve">. </w:t>
      </w:r>
      <w:r w:rsidRPr="0057354C">
        <w:rPr>
          <w:rFonts w:ascii="Arial" w:hAnsi="Arial" w:cs="Arial"/>
          <w:iCs/>
          <w:sz w:val="24"/>
          <w:szCs w:val="24"/>
        </w:rPr>
        <w:t xml:space="preserve">Science </w:t>
      </w:r>
      <w:r w:rsidR="0057354C">
        <w:rPr>
          <w:rFonts w:ascii="Arial" w:hAnsi="Arial" w:cs="Arial"/>
          <w:iCs/>
          <w:sz w:val="24"/>
          <w:szCs w:val="24"/>
        </w:rPr>
        <w:t>A</w:t>
      </w:r>
      <w:r w:rsidRPr="0057354C">
        <w:rPr>
          <w:rFonts w:ascii="Arial" w:hAnsi="Arial" w:cs="Arial"/>
          <w:iCs/>
          <w:sz w:val="24"/>
          <w:szCs w:val="24"/>
        </w:rPr>
        <w:t>dvances</w:t>
      </w:r>
      <w:r w:rsidRPr="0057354C">
        <w:rPr>
          <w:rFonts w:ascii="Arial" w:hAnsi="Arial" w:cs="Arial"/>
          <w:sz w:val="24"/>
          <w:szCs w:val="24"/>
        </w:rPr>
        <w:t xml:space="preserve">, </w:t>
      </w:r>
      <w:r w:rsidRPr="0057354C">
        <w:rPr>
          <w:rFonts w:ascii="Arial" w:hAnsi="Arial" w:cs="Arial"/>
          <w:iCs/>
          <w:sz w:val="24"/>
          <w:szCs w:val="24"/>
        </w:rPr>
        <w:t>3</w:t>
      </w:r>
      <w:r w:rsidR="0057354C">
        <w:rPr>
          <w:rFonts w:ascii="Arial" w:hAnsi="Arial" w:cs="Arial"/>
          <w:sz w:val="24"/>
          <w:szCs w:val="24"/>
        </w:rPr>
        <w:t>:eaao</w:t>
      </w:r>
      <w:r w:rsidRPr="0057354C">
        <w:rPr>
          <w:rFonts w:ascii="Arial" w:hAnsi="Arial" w:cs="Arial"/>
          <w:sz w:val="24"/>
          <w:szCs w:val="24"/>
        </w:rPr>
        <w:t>4709.</w:t>
      </w:r>
    </w:p>
    <w:p w14:paraId="3834C253" w14:textId="65814BD4" w:rsidR="005C796F" w:rsidRPr="0057354C" w:rsidRDefault="005C796F" w:rsidP="00B042DE">
      <w:pPr>
        <w:spacing w:after="0" w:line="480" w:lineRule="auto"/>
        <w:ind w:left="720" w:hanging="720"/>
        <w:rPr>
          <w:rFonts w:ascii="Arial" w:hAnsi="Arial" w:cs="Arial"/>
          <w:sz w:val="24"/>
          <w:szCs w:val="24"/>
        </w:rPr>
      </w:pPr>
      <w:r w:rsidRPr="005C796F">
        <w:rPr>
          <w:rFonts w:ascii="Arial" w:eastAsia="Times New Roman" w:hAnsi="Arial" w:cs="Arial"/>
          <w:sz w:val="24"/>
          <w:szCs w:val="24"/>
          <w:lang w:eastAsia="en-GB"/>
        </w:rPr>
        <w:t>Denton, EJ</w:t>
      </w:r>
      <w:r>
        <w:rPr>
          <w:rFonts w:ascii="Arial" w:eastAsia="Times New Roman" w:hAnsi="Arial" w:cs="Arial"/>
          <w:sz w:val="24"/>
          <w:szCs w:val="24"/>
          <w:lang w:eastAsia="en-GB"/>
        </w:rPr>
        <w:t xml:space="preserve"> (1990)</w:t>
      </w:r>
      <w:r w:rsidRPr="005C796F">
        <w:rPr>
          <w:rFonts w:ascii="Arial" w:eastAsia="Times New Roman" w:hAnsi="Arial" w:cs="Arial"/>
          <w:sz w:val="24"/>
          <w:szCs w:val="24"/>
          <w:lang w:eastAsia="en-GB"/>
        </w:rPr>
        <w:t xml:space="preserve"> Light and vision at depths greater than 200 metres. </w:t>
      </w:r>
      <w:r w:rsidR="008131E1">
        <w:rPr>
          <w:rFonts w:ascii="Arial" w:eastAsia="Times New Roman" w:hAnsi="Arial" w:cs="Arial"/>
          <w:sz w:val="24"/>
          <w:szCs w:val="24"/>
          <w:lang w:eastAsia="en-GB"/>
        </w:rPr>
        <w:t xml:space="preserve">In: </w:t>
      </w:r>
      <w:r w:rsidR="008131E1" w:rsidRPr="0057354C">
        <w:rPr>
          <w:rFonts w:ascii="Arial" w:hAnsi="Arial" w:cs="Arial"/>
          <w:color w:val="222222"/>
          <w:sz w:val="24"/>
          <w:szCs w:val="24"/>
        </w:rPr>
        <w:t>Herring</w:t>
      </w:r>
      <w:r w:rsidR="008131E1">
        <w:rPr>
          <w:rFonts w:ascii="Arial" w:hAnsi="Arial" w:cs="Arial"/>
          <w:color w:val="222222"/>
          <w:sz w:val="24"/>
          <w:szCs w:val="24"/>
        </w:rPr>
        <w:t xml:space="preserve"> PJ,</w:t>
      </w:r>
      <w:r w:rsidR="008131E1" w:rsidRPr="0057354C">
        <w:rPr>
          <w:rFonts w:ascii="Arial" w:hAnsi="Arial" w:cs="Arial"/>
          <w:color w:val="222222"/>
          <w:sz w:val="24"/>
          <w:szCs w:val="24"/>
        </w:rPr>
        <w:t xml:space="preserve"> Campbell</w:t>
      </w:r>
      <w:r w:rsidR="008131E1">
        <w:rPr>
          <w:rFonts w:ascii="Arial" w:hAnsi="Arial" w:cs="Arial"/>
          <w:color w:val="222222"/>
          <w:sz w:val="24"/>
          <w:szCs w:val="24"/>
        </w:rPr>
        <w:t xml:space="preserve"> AK,</w:t>
      </w:r>
      <w:r w:rsidR="008131E1" w:rsidRPr="0057354C">
        <w:rPr>
          <w:rFonts w:ascii="Arial" w:hAnsi="Arial" w:cs="Arial"/>
          <w:color w:val="222222"/>
          <w:sz w:val="24"/>
          <w:szCs w:val="24"/>
        </w:rPr>
        <w:t xml:space="preserve"> Whitfield </w:t>
      </w:r>
      <w:r w:rsidR="008131E1">
        <w:rPr>
          <w:rFonts w:ascii="Arial" w:hAnsi="Arial" w:cs="Arial"/>
          <w:color w:val="222222"/>
          <w:sz w:val="24"/>
          <w:szCs w:val="24"/>
        </w:rPr>
        <w:t>M,</w:t>
      </w:r>
      <w:r w:rsidR="008131E1" w:rsidRPr="0057354C">
        <w:rPr>
          <w:rFonts w:ascii="Arial" w:hAnsi="Arial" w:cs="Arial"/>
          <w:color w:val="222222"/>
          <w:sz w:val="24"/>
          <w:szCs w:val="24"/>
        </w:rPr>
        <w:t xml:space="preserve"> </w:t>
      </w:r>
      <w:proofErr w:type="spellStart"/>
      <w:r w:rsidR="008131E1" w:rsidRPr="0057354C">
        <w:rPr>
          <w:rFonts w:ascii="Arial" w:hAnsi="Arial" w:cs="Arial"/>
          <w:color w:val="222222"/>
          <w:sz w:val="24"/>
          <w:szCs w:val="24"/>
        </w:rPr>
        <w:t>Maddocks</w:t>
      </w:r>
      <w:proofErr w:type="spellEnd"/>
      <w:r w:rsidR="008131E1">
        <w:rPr>
          <w:rFonts w:ascii="Arial" w:hAnsi="Arial" w:cs="Arial"/>
          <w:color w:val="222222"/>
          <w:sz w:val="24"/>
          <w:szCs w:val="24"/>
        </w:rPr>
        <w:t xml:space="preserve"> L (eds.</w:t>
      </w:r>
      <w:r w:rsidR="008131E1" w:rsidRPr="0057354C">
        <w:rPr>
          <w:rFonts w:ascii="Arial" w:hAnsi="Arial" w:cs="Arial"/>
          <w:color w:val="222222"/>
          <w:sz w:val="24"/>
          <w:szCs w:val="24"/>
        </w:rPr>
        <w:t>)</w:t>
      </w:r>
      <w:r w:rsidR="008131E1">
        <w:rPr>
          <w:rFonts w:ascii="Arial" w:hAnsi="Arial" w:cs="Arial"/>
          <w:color w:val="222222"/>
          <w:sz w:val="24"/>
          <w:szCs w:val="24"/>
        </w:rPr>
        <w:t xml:space="preserve"> </w:t>
      </w:r>
      <w:r w:rsidR="008131E1" w:rsidRPr="0057354C">
        <w:rPr>
          <w:rFonts w:ascii="Arial" w:hAnsi="Arial" w:cs="Arial"/>
          <w:iCs/>
          <w:color w:val="222222"/>
          <w:sz w:val="24"/>
          <w:szCs w:val="24"/>
        </w:rPr>
        <w:t>Light and Life in the Sea</w:t>
      </w:r>
      <w:r w:rsidR="008131E1" w:rsidRPr="0057354C">
        <w:rPr>
          <w:rFonts w:ascii="Arial" w:hAnsi="Arial" w:cs="Arial"/>
          <w:color w:val="222222"/>
          <w:sz w:val="24"/>
          <w:szCs w:val="24"/>
        </w:rPr>
        <w:t xml:space="preserve">, Cambridge </w:t>
      </w:r>
      <w:r w:rsidR="008131E1">
        <w:rPr>
          <w:rFonts w:ascii="Arial" w:hAnsi="Arial" w:cs="Arial"/>
          <w:color w:val="222222"/>
          <w:sz w:val="24"/>
          <w:szCs w:val="24"/>
        </w:rPr>
        <w:t>U</w:t>
      </w:r>
      <w:r w:rsidR="008131E1" w:rsidRPr="0057354C">
        <w:rPr>
          <w:rFonts w:ascii="Arial" w:hAnsi="Arial" w:cs="Arial"/>
          <w:color w:val="222222"/>
          <w:sz w:val="24"/>
          <w:szCs w:val="24"/>
        </w:rPr>
        <w:t xml:space="preserve">niversity </w:t>
      </w:r>
      <w:r w:rsidR="008131E1">
        <w:rPr>
          <w:rFonts w:ascii="Arial" w:hAnsi="Arial" w:cs="Arial"/>
          <w:color w:val="222222"/>
          <w:sz w:val="24"/>
          <w:szCs w:val="24"/>
        </w:rPr>
        <w:t>P</w:t>
      </w:r>
      <w:r w:rsidR="008131E1" w:rsidRPr="0057354C">
        <w:rPr>
          <w:rFonts w:ascii="Arial" w:hAnsi="Arial" w:cs="Arial"/>
          <w:color w:val="222222"/>
          <w:sz w:val="24"/>
          <w:szCs w:val="24"/>
        </w:rPr>
        <w:t>ress, pp</w:t>
      </w:r>
      <w:r w:rsidR="008131E1">
        <w:rPr>
          <w:rFonts w:ascii="Arial" w:hAnsi="Arial" w:cs="Arial"/>
          <w:color w:val="222222"/>
          <w:sz w:val="24"/>
          <w:szCs w:val="24"/>
        </w:rPr>
        <w:t xml:space="preserve"> 127-148.</w:t>
      </w:r>
    </w:p>
    <w:p w14:paraId="32A81870" w14:textId="2D362D02" w:rsidR="00B042DE" w:rsidRPr="008131E1" w:rsidRDefault="00B042DE" w:rsidP="008131E1">
      <w:pPr>
        <w:spacing w:after="0" w:line="480" w:lineRule="auto"/>
        <w:ind w:left="720" w:hanging="720"/>
        <w:rPr>
          <w:rFonts w:ascii="Arial" w:hAnsi="Arial" w:cs="Arial"/>
          <w:sz w:val="24"/>
          <w:szCs w:val="24"/>
        </w:rPr>
      </w:pPr>
      <w:r w:rsidRPr="0057354C">
        <w:rPr>
          <w:rFonts w:ascii="Arial" w:hAnsi="Arial" w:cs="Arial"/>
          <w:sz w:val="24"/>
          <w:szCs w:val="24"/>
        </w:rPr>
        <w:t>Dickson DH, Graves</w:t>
      </w:r>
      <w:r w:rsidR="000B1F68">
        <w:rPr>
          <w:rFonts w:ascii="Arial" w:hAnsi="Arial" w:cs="Arial"/>
          <w:sz w:val="24"/>
          <w:szCs w:val="24"/>
        </w:rPr>
        <w:t xml:space="preserve"> DA (1979)</w:t>
      </w:r>
      <w:r w:rsidRPr="0057354C">
        <w:rPr>
          <w:rFonts w:ascii="Arial" w:hAnsi="Arial" w:cs="Arial"/>
          <w:sz w:val="24"/>
          <w:szCs w:val="24"/>
        </w:rPr>
        <w:t xml:space="preserve"> Fine structure of the lamprey photoreceptors and </w:t>
      </w:r>
      <w:r w:rsidRPr="008131E1">
        <w:rPr>
          <w:rFonts w:ascii="Arial" w:hAnsi="Arial" w:cs="Arial"/>
          <w:sz w:val="24"/>
          <w:szCs w:val="24"/>
        </w:rPr>
        <w:t>retinal pigment epithelium (</w:t>
      </w:r>
      <w:r w:rsidRPr="008131E1">
        <w:rPr>
          <w:rFonts w:ascii="Arial" w:hAnsi="Arial" w:cs="Arial"/>
          <w:i/>
          <w:sz w:val="24"/>
          <w:szCs w:val="24"/>
        </w:rPr>
        <w:t xml:space="preserve">Petromyzon </w:t>
      </w:r>
      <w:proofErr w:type="spellStart"/>
      <w:r w:rsidRPr="008131E1">
        <w:rPr>
          <w:rFonts w:ascii="Arial" w:hAnsi="Arial" w:cs="Arial"/>
          <w:i/>
          <w:sz w:val="24"/>
          <w:szCs w:val="24"/>
        </w:rPr>
        <w:t>marinus</w:t>
      </w:r>
      <w:proofErr w:type="spellEnd"/>
      <w:r w:rsidRPr="008131E1">
        <w:rPr>
          <w:rFonts w:ascii="Arial" w:hAnsi="Arial" w:cs="Arial"/>
          <w:sz w:val="24"/>
          <w:szCs w:val="24"/>
        </w:rPr>
        <w:t xml:space="preserve"> L.). </w:t>
      </w:r>
      <w:proofErr w:type="spellStart"/>
      <w:r w:rsidRPr="008131E1">
        <w:rPr>
          <w:rFonts w:ascii="Arial" w:hAnsi="Arial" w:cs="Arial"/>
          <w:sz w:val="24"/>
          <w:szCs w:val="24"/>
        </w:rPr>
        <w:t>Exp</w:t>
      </w:r>
      <w:proofErr w:type="spellEnd"/>
      <w:r w:rsidRPr="008131E1">
        <w:rPr>
          <w:rFonts w:ascii="Arial" w:hAnsi="Arial" w:cs="Arial"/>
          <w:sz w:val="24"/>
          <w:szCs w:val="24"/>
        </w:rPr>
        <w:t xml:space="preserve"> Eye Res 29</w:t>
      </w:r>
      <w:r w:rsidR="000B1F68" w:rsidRPr="008131E1">
        <w:rPr>
          <w:rFonts w:ascii="Arial" w:hAnsi="Arial" w:cs="Arial"/>
          <w:sz w:val="24"/>
          <w:szCs w:val="24"/>
        </w:rPr>
        <w:t>:</w:t>
      </w:r>
      <w:r w:rsidRPr="008131E1">
        <w:rPr>
          <w:rFonts w:ascii="Arial" w:hAnsi="Arial" w:cs="Arial"/>
          <w:sz w:val="24"/>
          <w:szCs w:val="24"/>
        </w:rPr>
        <w:t xml:space="preserve">45 –60 </w:t>
      </w:r>
    </w:p>
    <w:p w14:paraId="2EDDDC84" w14:textId="02220659" w:rsidR="00063C92" w:rsidRDefault="00063C92" w:rsidP="00B042DE">
      <w:pPr>
        <w:spacing w:after="0" w:line="48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t xml:space="preserve">Douglas RH, Partridge JC (2011) Visual adaptations to the deep sea. </w:t>
      </w:r>
      <w:r w:rsidR="00B82C60">
        <w:rPr>
          <w:rFonts w:ascii="Arial" w:eastAsia="Times New Roman" w:hAnsi="Arial" w:cs="Arial"/>
          <w:sz w:val="24"/>
          <w:szCs w:val="24"/>
          <w:lang w:eastAsia="en-GB"/>
        </w:rPr>
        <w:t>I</w:t>
      </w:r>
      <w:r w:rsidR="00B82C60" w:rsidRPr="00B82C60">
        <w:rPr>
          <w:rFonts w:ascii="Arial" w:hAnsi="Arial" w:cs="Arial"/>
          <w:sz w:val="24"/>
          <w:szCs w:val="24"/>
        </w:rPr>
        <w:t xml:space="preserve">n: Farrell AP, (ed.) </w:t>
      </w:r>
      <w:proofErr w:type="spellStart"/>
      <w:r w:rsidR="00B82C60" w:rsidRPr="00B82C60">
        <w:rPr>
          <w:rFonts w:ascii="Arial" w:hAnsi="Arial" w:cs="Arial"/>
          <w:sz w:val="24"/>
          <w:szCs w:val="24"/>
        </w:rPr>
        <w:t>Encyclopedia</w:t>
      </w:r>
      <w:proofErr w:type="spellEnd"/>
      <w:r w:rsidR="00B82C60" w:rsidRPr="00B82C60">
        <w:rPr>
          <w:rFonts w:ascii="Arial" w:hAnsi="Arial" w:cs="Arial"/>
          <w:sz w:val="24"/>
          <w:szCs w:val="24"/>
        </w:rPr>
        <w:t xml:space="preserve"> of Fish Physiology: From Genome to Environment, volume 1, Academic Press</w:t>
      </w:r>
      <w:r w:rsidR="00B82C60">
        <w:rPr>
          <w:rFonts w:ascii="Arial" w:hAnsi="Arial" w:cs="Arial"/>
          <w:sz w:val="24"/>
          <w:szCs w:val="24"/>
        </w:rPr>
        <w:t>, pp166-182</w:t>
      </w:r>
    </w:p>
    <w:p w14:paraId="12696C76" w14:textId="5C83179D" w:rsidR="008131E1" w:rsidRDefault="008131E1" w:rsidP="00B042DE">
      <w:pPr>
        <w:spacing w:after="0" w:line="480" w:lineRule="auto"/>
        <w:ind w:left="720" w:hanging="720"/>
        <w:rPr>
          <w:rFonts w:ascii="Arial" w:eastAsia="Times New Roman" w:hAnsi="Arial" w:cs="Arial"/>
          <w:sz w:val="24"/>
          <w:szCs w:val="24"/>
          <w:lang w:eastAsia="en-GB"/>
        </w:rPr>
      </w:pPr>
      <w:r w:rsidRPr="008131E1">
        <w:rPr>
          <w:rFonts w:ascii="Arial" w:eastAsia="Times New Roman" w:hAnsi="Arial" w:cs="Arial"/>
          <w:sz w:val="24"/>
          <w:szCs w:val="24"/>
          <w:lang w:eastAsia="en-GB"/>
        </w:rPr>
        <w:t>Douglas RH, Partridge JC</w:t>
      </w:r>
      <w:r>
        <w:rPr>
          <w:rFonts w:ascii="Arial" w:eastAsia="Times New Roman" w:hAnsi="Arial" w:cs="Arial"/>
          <w:sz w:val="24"/>
          <w:szCs w:val="24"/>
          <w:lang w:eastAsia="en-GB"/>
        </w:rPr>
        <w:t xml:space="preserve">, </w:t>
      </w:r>
      <w:r w:rsidRPr="008131E1">
        <w:rPr>
          <w:rFonts w:ascii="Arial" w:eastAsia="Times New Roman" w:hAnsi="Arial" w:cs="Arial"/>
          <w:sz w:val="24"/>
          <w:szCs w:val="24"/>
          <w:lang w:eastAsia="en-GB"/>
        </w:rPr>
        <w:t xml:space="preserve">Marshall NJ </w:t>
      </w:r>
      <w:r>
        <w:rPr>
          <w:rFonts w:ascii="Arial" w:eastAsia="Times New Roman" w:hAnsi="Arial" w:cs="Arial"/>
          <w:sz w:val="24"/>
          <w:szCs w:val="24"/>
          <w:lang w:eastAsia="en-GB"/>
        </w:rPr>
        <w:t>(</w:t>
      </w:r>
      <w:r w:rsidRPr="008131E1">
        <w:rPr>
          <w:rFonts w:ascii="Arial" w:eastAsia="Times New Roman" w:hAnsi="Arial" w:cs="Arial"/>
          <w:sz w:val="24"/>
          <w:szCs w:val="24"/>
          <w:lang w:eastAsia="en-GB"/>
        </w:rPr>
        <w:t>1998</w:t>
      </w:r>
      <w:r>
        <w:rPr>
          <w:rFonts w:ascii="Arial" w:eastAsia="Times New Roman" w:hAnsi="Arial" w:cs="Arial"/>
          <w:sz w:val="24"/>
          <w:szCs w:val="24"/>
          <w:lang w:eastAsia="en-GB"/>
        </w:rPr>
        <w:t>)</w:t>
      </w:r>
      <w:r w:rsidRPr="008131E1">
        <w:rPr>
          <w:rFonts w:ascii="Arial" w:eastAsia="Times New Roman" w:hAnsi="Arial" w:cs="Arial"/>
          <w:sz w:val="24"/>
          <w:szCs w:val="24"/>
          <w:lang w:eastAsia="en-GB"/>
        </w:rPr>
        <w:t xml:space="preserve"> </w:t>
      </w:r>
      <w:proofErr w:type="gramStart"/>
      <w:r w:rsidRPr="008131E1">
        <w:rPr>
          <w:rFonts w:ascii="Arial" w:eastAsia="Times New Roman" w:hAnsi="Arial" w:cs="Arial"/>
          <w:sz w:val="24"/>
          <w:szCs w:val="24"/>
          <w:lang w:eastAsia="en-GB"/>
        </w:rPr>
        <w:t>The</w:t>
      </w:r>
      <w:proofErr w:type="gramEnd"/>
      <w:r w:rsidRPr="008131E1">
        <w:rPr>
          <w:rFonts w:ascii="Arial" w:eastAsia="Times New Roman" w:hAnsi="Arial" w:cs="Arial"/>
          <w:sz w:val="24"/>
          <w:szCs w:val="24"/>
          <w:lang w:eastAsia="en-GB"/>
        </w:rPr>
        <w:t xml:space="preserve"> eyes of deep-sea fish I: lens pigmentation, </w:t>
      </w:r>
      <w:proofErr w:type="spellStart"/>
      <w:r w:rsidRPr="008131E1">
        <w:rPr>
          <w:rFonts w:ascii="Arial" w:eastAsia="Times New Roman" w:hAnsi="Arial" w:cs="Arial"/>
          <w:sz w:val="24"/>
          <w:szCs w:val="24"/>
          <w:lang w:eastAsia="en-GB"/>
        </w:rPr>
        <w:t>tapeta</w:t>
      </w:r>
      <w:proofErr w:type="spellEnd"/>
      <w:r w:rsidRPr="008131E1">
        <w:rPr>
          <w:rFonts w:ascii="Arial" w:eastAsia="Times New Roman" w:hAnsi="Arial" w:cs="Arial"/>
          <w:sz w:val="24"/>
          <w:szCs w:val="24"/>
          <w:lang w:eastAsia="en-GB"/>
        </w:rPr>
        <w:t xml:space="preserve"> and visual pigments. </w:t>
      </w:r>
      <w:r w:rsidRPr="008131E1">
        <w:rPr>
          <w:rFonts w:ascii="Arial" w:eastAsia="Times New Roman" w:hAnsi="Arial" w:cs="Arial"/>
          <w:iCs/>
          <w:sz w:val="24"/>
          <w:szCs w:val="24"/>
          <w:lang w:eastAsia="en-GB"/>
        </w:rPr>
        <w:t>Prog</w:t>
      </w:r>
      <w:r>
        <w:rPr>
          <w:rFonts w:ascii="Arial" w:eastAsia="Times New Roman" w:hAnsi="Arial" w:cs="Arial"/>
          <w:iCs/>
          <w:sz w:val="24"/>
          <w:szCs w:val="24"/>
          <w:lang w:eastAsia="en-GB"/>
        </w:rPr>
        <w:t>ress in Retinal and Eye Research</w:t>
      </w:r>
      <w:r w:rsidRPr="008131E1">
        <w:rPr>
          <w:rFonts w:ascii="Arial" w:eastAsia="Times New Roman" w:hAnsi="Arial" w:cs="Arial"/>
          <w:sz w:val="24"/>
          <w:szCs w:val="24"/>
          <w:lang w:eastAsia="en-GB"/>
        </w:rPr>
        <w:t xml:space="preserve"> </w:t>
      </w:r>
      <w:r w:rsidRPr="008131E1">
        <w:rPr>
          <w:rFonts w:ascii="Arial" w:eastAsia="Times New Roman" w:hAnsi="Arial" w:cs="Arial"/>
          <w:iCs/>
          <w:sz w:val="24"/>
          <w:szCs w:val="24"/>
          <w:lang w:eastAsia="en-GB"/>
        </w:rPr>
        <w:t>17</w:t>
      </w:r>
      <w:r w:rsidRPr="008131E1">
        <w:rPr>
          <w:rFonts w:ascii="Arial" w:eastAsia="Times New Roman" w:hAnsi="Arial" w:cs="Arial"/>
          <w:sz w:val="24"/>
          <w:szCs w:val="24"/>
          <w:lang w:eastAsia="en-GB"/>
        </w:rPr>
        <w:t>(4)</w:t>
      </w:r>
      <w:r>
        <w:rPr>
          <w:rFonts w:ascii="Arial" w:eastAsia="Times New Roman" w:hAnsi="Arial" w:cs="Arial"/>
          <w:sz w:val="24"/>
          <w:szCs w:val="24"/>
          <w:lang w:eastAsia="en-GB"/>
        </w:rPr>
        <w:t>:</w:t>
      </w:r>
      <w:r w:rsidRPr="008131E1">
        <w:rPr>
          <w:rFonts w:ascii="Arial" w:eastAsia="Times New Roman" w:hAnsi="Arial" w:cs="Arial"/>
          <w:sz w:val="24"/>
          <w:szCs w:val="24"/>
          <w:lang w:eastAsia="en-GB"/>
        </w:rPr>
        <w:t>597-636</w:t>
      </w:r>
    </w:p>
    <w:p w14:paraId="2C2DCFF5" w14:textId="2E3F62F2" w:rsidR="00547C6F" w:rsidRPr="0057354C" w:rsidRDefault="00547C6F" w:rsidP="00B042DE">
      <w:pPr>
        <w:spacing w:after="0" w:line="480" w:lineRule="auto"/>
        <w:ind w:left="720" w:hanging="720"/>
        <w:rPr>
          <w:rFonts w:ascii="Arial" w:hAnsi="Arial" w:cs="Arial"/>
          <w:sz w:val="24"/>
          <w:szCs w:val="24"/>
        </w:rPr>
      </w:pPr>
      <w:r>
        <w:rPr>
          <w:rFonts w:ascii="Arial" w:eastAsia="Times New Roman" w:hAnsi="Arial" w:cs="Arial"/>
          <w:sz w:val="24"/>
          <w:szCs w:val="24"/>
          <w:lang w:eastAsia="en-GB"/>
        </w:rPr>
        <w:t xml:space="preserve">Douglas RH, Hunt DM, </w:t>
      </w:r>
      <w:proofErr w:type="spellStart"/>
      <w:r>
        <w:rPr>
          <w:rFonts w:ascii="Arial" w:eastAsia="Times New Roman" w:hAnsi="Arial" w:cs="Arial"/>
          <w:sz w:val="24"/>
          <w:szCs w:val="24"/>
          <w:lang w:eastAsia="en-GB"/>
        </w:rPr>
        <w:t>Bowmaker</w:t>
      </w:r>
      <w:proofErr w:type="spellEnd"/>
      <w:r>
        <w:rPr>
          <w:rFonts w:ascii="Arial" w:eastAsia="Times New Roman" w:hAnsi="Arial" w:cs="Arial"/>
          <w:sz w:val="24"/>
          <w:szCs w:val="24"/>
          <w:lang w:eastAsia="en-GB"/>
        </w:rPr>
        <w:t xml:space="preserve"> JK (2003) Spectral sensitivity tuning in the deep-sea. In: Collin SP, Marshall NJ (</w:t>
      </w:r>
      <w:proofErr w:type="spellStart"/>
      <w:proofErr w:type="gramStart"/>
      <w:r>
        <w:rPr>
          <w:rFonts w:ascii="Arial" w:eastAsia="Times New Roman" w:hAnsi="Arial" w:cs="Arial"/>
          <w:sz w:val="24"/>
          <w:szCs w:val="24"/>
          <w:lang w:eastAsia="en-GB"/>
        </w:rPr>
        <w:t>eds</w:t>
      </w:r>
      <w:proofErr w:type="spellEnd"/>
      <w:proofErr w:type="gramEnd"/>
      <w:r>
        <w:rPr>
          <w:rFonts w:ascii="Arial" w:eastAsia="Times New Roman" w:hAnsi="Arial" w:cs="Arial"/>
          <w:sz w:val="24"/>
          <w:szCs w:val="24"/>
          <w:lang w:eastAsia="en-GB"/>
        </w:rPr>
        <w:t xml:space="preserve">) Sensory processing in Aquatic Environments, Springer </w:t>
      </w:r>
      <w:proofErr w:type="spellStart"/>
      <w:r>
        <w:rPr>
          <w:rFonts w:ascii="Arial" w:eastAsia="Times New Roman" w:hAnsi="Arial" w:cs="Arial"/>
          <w:sz w:val="24"/>
          <w:szCs w:val="24"/>
          <w:lang w:eastAsia="en-GB"/>
        </w:rPr>
        <w:t>Verlag</w:t>
      </w:r>
      <w:proofErr w:type="spellEnd"/>
      <w:r>
        <w:rPr>
          <w:rFonts w:ascii="Arial" w:eastAsia="Times New Roman" w:hAnsi="Arial" w:cs="Arial"/>
          <w:sz w:val="24"/>
          <w:szCs w:val="24"/>
          <w:lang w:eastAsia="en-GB"/>
        </w:rPr>
        <w:t>, pp323-342</w:t>
      </w:r>
    </w:p>
    <w:p w14:paraId="23CEB144" w14:textId="76D768CD" w:rsidR="00B042DE" w:rsidRPr="0057354C" w:rsidRDefault="00B042DE" w:rsidP="00B01871">
      <w:pPr>
        <w:spacing w:after="0" w:line="480" w:lineRule="auto"/>
        <w:ind w:left="720" w:hanging="720"/>
        <w:rPr>
          <w:rFonts w:ascii="Arial" w:eastAsia="Times New Roman" w:hAnsi="Arial" w:cs="Arial"/>
          <w:sz w:val="24"/>
          <w:szCs w:val="24"/>
          <w:lang w:eastAsia="en-GB"/>
        </w:rPr>
      </w:pPr>
      <w:r w:rsidRPr="0057354C">
        <w:rPr>
          <w:rFonts w:ascii="Arial" w:hAnsi="Arial" w:cs="Arial"/>
          <w:sz w:val="24"/>
          <w:szCs w:val="24"/>
        </w:rPr>
        <w:t>Dowling</w:t>
      </w:r>
      <w:r w:rsidR="000B1F68">
        <w:rPr>
          <w:rFonts w:ascii="Arial" w:hAnsi="Arial" w:cs="Arial"/>
          <w:sz w:val="24"/>
          <w:szCs w:val="24"/>
        </w:rPr>
        <w:t xml:space="preserve"> </w:t>
      </w:r>
      <w:r w:rsidRPr="0057354C">
        <w:rPr>
          <w:rFonts w:ascii="Arial" w:hAnsi="Arial" w:cs="Arial"/>
          <w:sz w:val="24"/>
          <w:szCs w:val="24"/>
        </w:rPr>
        <w:t xml:space="preserve">JE, </w:t>
      </w:r>
      <w:proofErr w:type="spellStart"/>
      <w:r w:rsidRPr="0057354C">
        <w:rPr>
          <w:rFonts w:ascii="Arial" w:hAnsi="Arial" w:cs="Arial"/>
          <w:sz w:val="24"/>
          <w:szCs w:val="24"/>
        </w:rPr>
        <w:t>Ripps</w:t>
      </w:r>
      <w:proofErr w:type="spellEnd"/>
      <w:r w:rsidRPr="0057354C">
        <w:rPr>
          <w:rFonts w:ascii="Arial" w:hAnsi="Arial" w:cs="Arial"/>
          <w:sz w:val="24"/>
          <w:szCs w:val="24"/>
        </w:rPr>
        <w:t xml:space="preserve"> H</w:t>
      </w:r>
      <w:r w:rsidR="000B1F68">
        <w:rPr>
          <w:rFonts w:ascii="Arial" w:hAnsi="Arial" w:cs="Arial"/>
          <w:sz w:val="24"/>
          <w:szCs w:val="24"/>
        </w:rPr>
        <w:t xml:space="preserve"> (1990)</w:t>
      </w:r>
      <w:r w:rsidRPr="0057354C">
        <w:rPr>
          <w:rFonts w:ascii="Arial" w:hAnsi="Arial" w:cs="Arial"/>
          <w:sz w:val="24"/>
          <w:szCs w:val="24"/>
        </w:rPr>
        <w:t xml:space="preserve"> </w:t>
      </w:r>
      <w:proofErr w:type="gramStart"/>
      <w:r w:rsidRPr="0057354C">
        <w:rPr>
          <w:rFonts w:ascii="Arial" w:hAnsi="Arial" w:cs="Arial"/>
          <w:sz w:val="24"/>
          <w:szCs w:val="24"/>
        </w:rPr>
        <w:t>On</w:t>
      </w:r>
      <w:proofErr w:type="gramEnd"/>
      <w:r w:rsidRPr="0057354C">
        <w:rPr>
          <w:rFonts w:ascii="Arial" w:hAnsi="Arial" w:cs="Arial"/>
          <w:sz w:val="24"/>
          <w:szCs w:val="24"/>
        </w:rPr>
        <w:t xml:space="preserve"> the duplex nature of the skate retina. J </w:t>
      </w:r>
      <w:proofErr w:type="spellStart"/>
      <w:r w:rsidRPr="0057354C">
        <w:rPr>
          <w:rFonts w:ascii="Arial" w:hAnsi="Arial" w:cs="Arial"/>
          <w:sz w:val="24"/>
          <w:szCs w:val="24"/>
        </w:rPr>
        <w:t>Exp</w:t>
      </w:r>
      <w:proofErr w:type="spellEnd"/>
      <w:r w:rsidRPr="0057354C">
        <w:rPr>
          <w:rFonts w:ascii="Arial" w:hAnsi="Arial" w:cs="Arial"/>
          <w:sz w:val="24"/>
          <w:szCs w:val="24"/>
        </w:rPr>
        <w:t xml:space="preserve"> </w:t>
      </w:r>
      <w:proofErr w:type="spellStart"/>
      <w:r w:rsidRPr="0057354C">
        <w:rPr>
          <w:rFonts w:ascii="Arial" w:hAnsi="Arial" w:cs="Arial"/>
          <w:sz w:val="24"/>
          <w:szCs w:val="24"/>
        </w:rPr>
        <w:t>Zool</w:t>
      </w:r>
      <w:proofErr w:type="spellEnd"/>
      <w:r w:rsidRPr="0057354C">
        <w:rPr>
          <w:rFonts w:ascii="Arial" w:hAnsi="Arial" w:cs="Arial"/>
          <w:sz w:val="24"/>
          <w:szCs w:val="24"/>
        </w:rPr>
        <w:t xml:space="preserve"> 256</w:t>
      </w:r>
      <w:r w:rsidR="00871A0A">
        <w:rPr>
          <w:rFonts w:ascii="Arial" w:hAnsi="Arial" w:cs="Arial"/>
          <w:sz w:val="24"/>
          <w:szCs w:val="24"/>
        </w:rPr>
        <w:t>:</w:t>
      </w:r>
      <w:r w:rsidRPr="0057354C">
        <w:rPr>
          <w:rFonts w:ascii="Arial" w:hAnsi="Arial" w:cs="Arial"/>
          <w:sz w:val="24"/>
          <w:szCs w:val="24"/>
        </w:rPr>
        <w:t xml:space="preserve">55–65 </w:t>
      </w:r>
    </w:p>
    <w:p w14:paraId="4B7350A6" w14:textId="3CD26C9D" w:rsidR="00B042DE" w:rsidRPr="0057354C" w:rsidRDefault="00B042DE" w:rsidP="00B042DE">
      <w:pPr>
        <w:spacing w:after="0" w:line="480" w:lineRule="auto"/>
        <w:ind w:left="720" w:hanging="720"/>
        <w:rPr>
          <w:rFonts w:ascii="Arial" w:eastAsia="Times New Roman" w:hAnsi="Arial" w:cs="Arial"/>
          <w:sz w:val="24"/>
          <w:szCs w:val="24"/>
          <w:lang w:eastAsia="en-GB"/>
        </w:rPr>
      </w:pPr>
      <w:r w:rsidRPr="0057354C">
        <w:rPr>
          <w:rFonts w:ascii="Arial" w:eastAsia="Times New Roman" w:hAnsi="Arial" w:cs="Arial"/>
          <w:sz w:val="24"/>
          <w:szCs w:val="24"/>
          <w:lang w:eastAsia="en-GB"/>
        </w:rPr>
        <w:t>Fe</w:t>
      </w:r>
      <w:r w:rsidR="000C427D">
        <w:rPr>
          <w:rFonts w:ascii="Arial" w:eastAsia="Times New Roman" w:hAnsi="Arial" w:cs="Arial"/>
          <w:sz w:val="24"/>
          <w:szCs w:val="24"/>
          <w:lang w:eastAsia="en-GB"/>
        </w:rPr>
        <w:t>rn</w:t>
      </w:r>
      <w:r w:rsidRPr="0057354C">
        <w:rPr>
          <w:rFonts w:ascii="Arial" w:eastAsia="Times New Roman" w:hAnsi="Arial" w:cs="Arial"/>
          <w:sz w:val="24"/>
          <w:szCs w:val="24"/>
          <w:lang w:eastAsia="en-GB"/>
        </w:rPr>
        <w:t xml:space="preserve">ald, RD </w:t>
      </w:r>
      <w:r w:rsidR="000C427D">
        <w:rPr>
          <w:rFonts w:ascii="Arial" w:eastAsia="Times New Roman" w:hAnsi="Arial" w:cs="Arial"/>
          <w:sz w:val="24"/>
          <w:szCs w:val="24"/>
          <w:lang w:eastAsia="en-GB"/>
        </w:rPr>
        <w:t>(</w:t>
      </w:r>
      <w:r w:rsidRPr="0057354C">
        <w:rPr>
          <w:rFonts w:ascii="Arial" w:eastAsia="Times New Roman" w:hAnsi="Arial" w:cs="Arial"/>
          <w:sz w:val="24"/>
          <w:szCs w:val="24"/>
          <w:lang w:eastAsia="en-GB"/>
        </w:rPr>
        <w:t>1990</w:t>
      </w:r>
      <w:r w:rsidR="000C427D">
        <w:rPr>
          <w:rFonts w:ascii="Arial" w:eastAsia="Times New Roman" w:hAnsi="Arial" w:cs="Arial"/>
          <w:sz w:val="24"/>
          <w:szCs w:val="24"/>
          <w:lang w:eastAsia="en-GB"/>
        </w:rPr>
        <w:t>)</w:t>
      </w:r>
      <w:r w:rsidRPr="0057354C">
        <w:rPr>
          <w:rFonts w:ascii="Arial" w:eastAsia="Times New Roman" w:hAnsi="Arial" w:cs="Arial"/>
          <w:sz w:val="24"/>
          <w:szCs w:val="24"/>
          <w:lang w:eastAsia="en-GB"/>
        </w:rPr>
        <w:t xml:space="preserve"> </w:t>
      </w:r>
      <w:proofErr w:type="gramStart"/>
      <w:r w:rsidRPr="0057354C">
        <w:rPr>
          <w:rFonts w:ascii="Arial" w:eastAsia="Times New Roman" w:hAnsi="Arial" w:cs="Arial"/>
          <w:sz w:val="24"/>
          <w:szCs w:val="24"/>
          <w:lang w:eastAsia="en-GB"/>
        </w:rPr>
        <w:t>The</w:t>
      </w:r>
      <w:proofErr w:type="gramEnd"/>
      <w:r w:rsidRPr="0057354C">
        <w:rPr>
          <w:rFonts w:ascii="Arial" w:eastAsia="Times New Roman" w:hAnsi="Arial" w:cs="Arial"/>
          <w:sz w:val="24"/>
          <w:szCs w:val="24"/>
          <w:lang w:eastAsia="en-GB"/>
        </w:rPr>
        <w:t xml:space="preserve"> optical system of fishes. In</w:t>
      </w:r>
      <w:r w:rsidR="000C427D">
        <w:rPr>
          <w:rFonts w:ascii="Arial" w:eastAsia="Times New Roman" w:hAnsi="Arial" w:cs="Arial"/>
          <w:sz w:val="24"/>
          <w:szCs w:val="24"/>
          <w:lang w:eastAsia="en-GB"/>
        </w:rPr>
        <w:t xml:space="preserve">: </w:t>
      </w:r>
      <w:r w:rsidR="000C427D" w:rsidRPr="0057354C">
        <w:rPr>
          <w:rFonts w:ascii="Arial" w:eastAsia="Times New Roman" w:hAnsi="Arial" w:cs="Arial"/>
          <w:sz w:val="24"/>
          <w:szCs w:val="24"/>
          <w:lang w:eastAsia="en-GB"/>
        </w:rPr>
        <w:t>Douglas</w:t>
      </w:r>
      <w:r w:rsidR="000C427D">
        <w:rPr>
          <w:rFonts w:ascii="Arial" w:eastAsia="Times New Roman" w:hAnsi="Arial" w:cs="Arial"/>
          <w:sz w:val="24"/>
          <w:szCs w:val="24"/>
          <w:lang w:eastAsia="en-GB"/>
        </w:rPr>
        <w:t xml:space="preserve"> RH,</w:t>
      </w:r>
      <w:r w:rsidR="000C427D" w:rsidRPr="0057354C">
        <w:rPr>
          <w:rFonts w:ascii="Arial" w:eastAsia="Times New Roman" w:hAnsi="Arial" w:cs="Arial"/>
          <w:sz w:val="24"/>
          <w:szCs w:val="24"/>
          <w:lang w:eastAsia="en-GB"/>
        </w:rPr>
        <w:t xml:space="preserve"> </w:t>
      </w:r>
      <w:proofErr w:type="spellStart"/>
      <w:r w:rsidR="000C427D" w:rsidRPr="0057354C">
        <w:rPr>
          <w:rFonts w:ascii="Arial" w:eastAsia="Times New Roman" w:hAnsi="Arial" w:cs="Arial"/>
          <w:sz w:val="24"/>
          <w:szCs w:val="24"/>
          <w:lang w:eastAsia="en-GB"/>
        </w:rPr>
        <w:t>Djamgoz</w:t>
      </w:r>
      <w:proofErr w:type="spellEnd"/>
      <w:r w:rsidR="000C427D">
        <w:rPr>
          <w:rFonts w:ascii="Arial" w:eastAsia="Times New Roman" w:hAnsi="Arial" w:cs="Arial"/>
          <w:sz w:val="24"/>
          <w:szCs w:val="24"/>
          <w:lang w:eastAsia="en-GB"/>
        </w:rPr>
        <w:t xml:space="preserve"> MBA (</w:t>
      </w:r>
      <w:proofErr w:type="spellStart"/>
      <w:proofErr w:type="gramStart"/>
      <w:r w:rsidR="000C427D">
        <w:rPr>
          <w:rFonts w:ascii="Arial" w:eastAsia="Times New Roman" w:hAnsi="Arial" w:cs="Arial"/>
          <w:sz w:val="24"/>
          <w:szCs w:val="24"/>
          <w:lang w:eastAsia="en-GB"/>
        </w:rPr>
        <w:t>eds</w:t>
      </w:r>
      <w:proofErr w:type="spellEnd"/>
      <w:proofErr w:type="gramEnd"/>
      <w:r w:rsidR="000C427D" w:rsidRPr="0057354C">
        <w:rPr>
          <w:rFonts w:ascii="Arial" w:eastAsia="Times New Roman" w:hAnsi="Arial" w:cs="Arial"/>
          <w:sz w:val="24"/>
          <w:szCs w:val="24"/>
          <w:lang w:eastAsia="en-GB"/>
        </w:rPr>
        <w:t>)</w:t>
      </w:r>
      <w:r w:rsidR="000C427D">
        <w:rPr>
          <w:rFonts w:ascii="Arial" w:eastAsia="Times New Roman" w:hAnsi="Arial" w:cs="Arial"/>
          <w:sz w:val="24"/>
          <w:szCs w:val="24"/>
          <w:lang w:eastAsia="en-GB"/>
        </w:rPr>
        <w:t xml:space="preserve"> </w:t>
      </w:r>
      <w:r w:rsidRPr="0057354C">
        <w:rPr>
          <w:rFonts w:ascii="Arial" w:eastAsia="Times New Roman" w:hAnsi="Arial" w:cs="Arial"/>
          <w:iCs/>
          <w:sz w:val="24"/>
          <w:szCs w:val="24"/>
          <w:lang w:eastAsia="en-GB"/>
        </w:rPr>
        <w:t>The visual system of fish</w:t>
      </w:r>
      <w:r w:rsidR="000C427D">
        <w:rPr>
          <w:rFonts w:ascii="Arial" w:eastAsia="Times New Roman" w:hAnsi="Arial" w:cs="Arial"/>
          <w:sz w:val="24"/>
          <w:szCs w:val="24"/>
          <w:lang w:eastAsia="en-GB"/>
        </w:rPr>
        <w:t>,</w:t>
      </w:r>
      <w:r w:rsidRPr="0057354C">
        <w:rPr>
          <w:rFonts w:ascii="Arial" w:eastAsia="Times New Roman" w:hAnsi="Arial" w:cs="Arial"/>
          <w:sz w:val="24"/>
          <w:szCs w:val="24"/>
          <w:lang w:eastAsia="en-GB"/>
        </w:rPr>
        <w:t xml:space="preserve"> Chapman &amp; Hall, London</w:t>
      </w:r>
      <w:r w:rsidR="000C427D">
        <w:rPr>
          <w:rFonts w:ascii="Arial" w:eastAsia="Times New Roman" w:hAnsi="Arial" w:cs="Arial"/>
          <w:sz w:val="24"/>
          <w:szCs w:val="24"/>
          <w:lang w:eastAsia="en-GB"/>
        </w:rPr>
        <w:t xml:space="preserve"> </w:t>
      </w:r>
      <w:r w:rsidR="000C427D" w:rsidRPr="0057354C">
        <w:rPr>
          <w:rFonts w:ascii="Arial" w:eastAsia="Times New Roman" w:hAnsi="Arial" w:cs="Arial"/>
          <w:sz w:val="24"/>
          <w:szCs w:val="24"/>
          <w:lang w:eastAsia="en-GB"/>
        </w:rPr>
        <w:t>pp 45-61</w:t>
      </w:r>
    </w:p>
    <w:p w14:paraId="21E9CD11" w14:textId="33109E31" w:rsidR="00B042DE" w:rsidRPr="0057354C" w:rsidRDefault="00B042DE" w:rsidP="00B042DE">
      <w:pPr>
        <w:spacing w:after="0" w:line="480" w:lineRule="auto"/>
        <w:ind w:left="720" w:hanging="720"/>
        <w:rPr>
          <w:rFonts w:ascii="Arial" w:hAnsi="Arial" w:cs="Arial"/>
          <w:bCs/>
          <w:sz w:val="24"/>
          <w:szCs w:val="24"/>
          <w:lang w:val="de-DE"/>
        </w:rPr>
      </w:pPr>
      <w:proofErr w:type="spellStart"/>
      <w:r w:rsidRPr="0057354C">
        <w:rPr>
          <w:rFonts w:ascii="Arial" w:hAnsi="Arial" w:cs="Arial"/>
          <w:bCs/>
          <w:sz w:val="24"/>
          <w:szCs w:val="24"/>
          <w:lang w:val="en-US"/>
        </w:rPr>
        <w:t>Francke</w:t>
      </w:r>
      <w:proofErr w:type="spellEnd"/>
      <w:r w:rsidRPr="0057354C">
        <w:rPr>
          <w:rFonts w:ascii="Arial" w:hAnsi="Arial" w:cs="Arial"/>
          <w:bCs/>
          <w:sz w:val="24"/>
          <w:szCs w:val="24"/>
          <w:lang w:val="en-US"/>
        </w:rPr>
        <w:t xml:space="preserve"> M, </w:t>
      </w:r>
      <w:proofErr w:type="spellStart"/>
      <w:r w:rsidRPr="0057354C">
        <w:rPr>
          <w:rFonts w:ascii="Arial" w:hAnsi="Arial" w:cs="Arial"/>
          <w:bCs/>
          <w:sz w:val="24"/>
          <w:szCs w:val="24"/>
          <w:lang w:val="en-US"/>
        </w:rPr>
        <w:t>Kreysing</w:t>
      </w:r>
      <w:proofErr w:type="spellEnd"/>
      <w:r w:rsidRPr="0057354C">
        <w:rPr>
          <w:rFonts w:ascii="Arial" w:hAnsi="Arial" w:cs="Arial"/>
          <w:bCs/>
          <w:sz w:val="24"/>
          <w:szCs w:val="24"/>
          <w:lang w:val="en-US"/>
        </w:rPr>
        <w:t xml:space="preserve"> M, Mack A, Engelmann J</w:t>
      </w:r>
      <w:r w:rsidR="00761D9D">
        <w:rPr>
          <w:rFonts w:ascii="Arial" w:hAnsi="Arial" w:cs="Arial"/>
          <w:bCs/>
          <w:sz w:val="24"/>
          <w:szCs w:val="24"/>
          <w:lang w:val="en-US"/>
        </w:rPr>
        <w:t>,</w:t>
      </w:r>
      <w:r w:rsidRPr="0057354C">
        <w:rPr>
          <w:rFonts w:ascii="Arial" w:hAnsi="Arial" w:cs="Arial"/>
          <w:bCs/>
          <w:sz w:val="24"/>
          <w:szCs w:val="24"/>
          <w:lang w:val="en-US"/>
        </w:rPr>
        <w:t xml:space="preserve"> Karl A, Makarov F, Guck J, </w:t>
      </w:r>
      <w:proofErr w:type="spellStart"/>
      <w:r w:rsidRPr="0057354C">
        <w:rPr>
          <w:rFonts w:ascii="Arial" w:hAnsi="Arial" w:cs="Arial"/>
          <w:bCs/>
          <w:sz w:val="24"/>
          <w:szCs w:val="24"/>
          <w:lang w:val="en-US"/>
        </w:rPr>
        <w:t>Wolburg</w:t>
      </w:r>
      <w:proofErr w:type="spellEnd"/>
      <w:r w:rsidRPr="0057354C">
        <w:rPr>
          <w:rFonts w:ascii="Arial" w:hAnsi="Arial" w:cs="Arial"/>
          <w:bCs/>
          <w:sz w:val="24"/>
          <w:szCs w:val="24"/>
          <w:lang w:val="en-US"/>
        </w:rPr>
        <w:t xml:space="preserve"> H, </w:t>
      </w:r>
      <w:proofErr w:type="spellStart"/>
      <w:r w:rsidRPr="0057354C">
        <w:rPr>
          <w:rFonts w:ascii="Arial" w:hAnsi="Arial" w:cs="Arial"/>
          <w:bCs/>
          <w:sz w:val="24"/>
          <w:szCs w:val="24"/>
          <w:lang w:val="en-US"/>
        </w:rPr>
        <w:t>Pusch</w:t>
      </w:r>
      <w:proofErr w:type="spellEnd"/>
      <w:r w:rsidRPr="0057354C">
        <w:rPr>
          <w:rFonts w:ascii="Arial" w:hAnsi="Arial" w:cs="Arial"/>
          <w:bCs/>
          <w:sz w:val="24"/>
          <w:szCs w:val="24"/>
          <w:lang w:val="en-US"/>
        </w:rPr>
        <w:t xml:space="preserve"> R, von der </w:t>
      </w:r>
      <w:proofErr w:type="spellStart"/>
      <w:r w:rsidRPr="0057354C">
        <w:rPr>
          <w:rFonts w:ascii="Arial" w:hAnsi="Arial" w:cs="Arial"/>
          <w:bCs/>
          <w:sz w:val="24"/>
          <w:szCs w:val="24"/>
          <w:lang w:val="en-US"/>
        </w:rPr>
        <w:t>Emde</w:t>
      </w:r>
      <w:proofErr w:type="spellEnd"/>
      <w:r w:rsidRPr="0057354C">
        <w:rPr>
          <w:rFonts w:ascii="Arial" w:hAnsi="Arial" w:cs="Arial"/>
          <w:bCs/>
          <w:sz w:val="24"/>
          <w:szCs w:val="24"/>
          <w:lang w:val="en-US"/>
        </w:rPr>
        <w:t xml:space="preserve"> G, Schuster S, Wagner H-J, </w:t>
      </w:r>
      <w:proofErr w:type="spellStart"/>
      <w:r w:rsidRPr="0057354C">
        <w:rPr>
          <w:rFonts w:ascii="Arial" w:hAnsi="Arial" w:cs="Arial"/>
          <w:bCs/>
          <w:sz w:val="24"/>
          <w:szCs w:val="24"/>
          <w:lang w:val="en-US"/>
        </w:rPr>
        <w:t>Reichenbach</w:t>
      </w:r>
      <w:proofErr w:type="spellEnd"/>
      <w:r w:rsidRPr="0057354C">
        <w:rPr>
          <w:rFonts w:ascii="Arial" w:hAnsi="Arial" w:cs="Arial"/>
          <w:bCs/>
          <w:sz w:val="24"/>
          <w:szCs w:val="24"/>
          <w:lang w:val="en-US"/>
        </w:rPr>
        <w:t xml:space="preserve"> A (2014) Grouped Retinae and </w:t>
      </w:r>
      <w:proofErr w:type="spellStart"/>
      <w:r w:rsidRPr="0057354C">
        <w:rPr>
          <w:rFonts w:ascii="Arial" w:hAnsi="Arial" w:cs="Arial"/>
          <w:bCs/>
          <w:sz w:val="24"/>
          <w:szCs w:val="24"/>
          <w:lang w:val="en-US"/>
        </w:rPr>
        <w:t>Tapetal</w:t>
      </w:r>
      <w:proofErr w:type="spellEnd"/>
      <w:r w:rsidRPr="0057354C">
        <w:rPr>
          <w:rFonts w:ascii="Arial" w:hAnsi="Arial" w:cs="Arial"/>
          <w:bCs/>
          <w:sz w:val="24"/>
          <w:szCs w:val="24"/>
          <w:lang w:val="en-US"/>
        </w:rPr>
        <w:t xml:space="preserve"> Cups in Some </w:t>
      </w:r>
      <w:proofErr w:type="spellStart"/>
      <w:r w:rsidRPr="0057354C">
        <w:rPr>
          <w:rFonts w:ascii="Arial" w:hAnsi="Arial" w:cs="Arial"/>
          <w:bCs/>
          <w:sz w:val="24"/>
          <w:szCs w:val="24"/>
          <w:lang w:val="en-US"/>
        </w:rPr>
        <w:t>Teleostean</w:t>
      </w:r>
      <w:proofErr w:type="spellEnd"/>
      <w:r w:rsidRPr="0057354C">
        <w:rPr>
          <w:rFonts w:ascii="Arial" w:hAnsi="Arial" w:cs="Arial"/>
          <w:bCs/>
          <w:sz w:val="24"/>
          <w:szCs w:val="24"/>
          <w:lang w:val="en-US"/>
        </w:rPr>
        <w:t xml:space="preserve"> </w:t>
      </w:r>
      <w:proofErr w:type="spellStart"/>
      <w:r w:rsidRPr="0057354C">
        <w:rPr>
          <w:rFonts w:ascii="Arial" w:hAnsi="Arial" w:cs="Arial"/>
          <w:bCs/>
          <w:sz w:val="24"/>
          <w:szCs w:val="24"/>
          <w:lang w:val="en-US"/>
        </w:rPr>
        <w:t>Fisch</w:t>
      </w:r>
      <w:proofErr w:type="spellEnd"/>
      <w:r w:rsidRPr="0057354C">
        <w:rPr>
          <w:rFonts w:ascii="Arial" w:hAnsi="Arial" w:cs="Arial"/>
          <w:bCs/>
          <w:sz w:val="24"/>
          <w:szCs w:val="24"/>
          <w:lang w:val="en-US"/>
        </w:rPr>
        <w:t xml:space="preserve">: </w:t>
      </w:r>
      <w:r w:rsidRPr="0057354C">
        <w:rPr>
          <w:rFonts w:ascii="Arial" w:hAnsi="Arial" w:cs="Arial"/>
          <w:bCs/>
          <w:sz w:val="24"/>
          <w:szCs w:val="24"/>
          <w:lang w:val="en-US"/>
        </w:rPr>
        <w:lastRenderedPageBreak/>
        <w:t xml:space="preserve">Occurrence, Structure and Function. </w:t>
      </w:r>
      <w:r w:rsidRPr="0057354C">
        <w:rPr>
          <w:rFonts w:ascii="Arial" w:hAnsi="Arial" w:cs="Arial"/>
          <w:bCs/>
          <w:sz w:val="24"/>
          <w:szCs w:val="24"/>
          <w:lang w:val="de-DE"/>
        </w:rPr>
        <w:t>Progress in Retinal and Eye Research 38</w:t>
      </w:r>
      <w:r w:rsidR="00761D9D">
        <w:rPr>
          <w:rFonts w:ascii="Arial" w:hAnsi="Arial" w:cs="Arial"/>
          <w:bCs/>
          <w:sz w:val="24"/>
          <w:szCs w:val="24"/>
          <w:lang w:val="de-DE"/>
        </w:rPr>
        <w:t>:</w:t>
      </w:r>
      <w:r w:rsidRPr="0057354C">
        <w:rPr>
          <w:rFonts w:ascii="Arial" w:hAnsi="Arial" w:cs="Arial"/>
          <w:bCs/>
          <w:sz w:val="24"/>
          <w:szCs w:val="24"/>
          <w:lang w:val="de-DE"/>
        </w:rPr>
        <w:t>43 – 69</w:t>
      </w:r>
    </w:p>
    <w:p w14:paraId="216CDA12" w14:textId="5203E3B2" w:rsidR="00B042DE" w:rsidRPr="0057354C" w:rsidRDefault="00B042DE" w:rsidP="00B042DE">
      <w:pPr>
        <w:spacing w:after="0" w:line="480" w:lineRule="auto"/>
        <w:ind w:left="720" w:hanging="720"/>
        <w:rPr>
          <w:rFonts w:ascii="Arial" w:eastAsia="Times New Roman" w:hAnsi="Arial" w:cs="Arial"/>
          <w:sz w:val="24"/>
          <w:szCs w:val="24"/>
          <w:lang w:eastAsia="en-GB"/>
        </w:rPr>
      </w:pPr>
      <w:r w:rsidRPr="0057354C">
        <w:rPr>
          <w:rFonts w:ascii="Arial" w:eastAsia="Times New Roman" w:hAnsi="Arial" w:cs="Arial"/>
          <w:sz w:val="24"/>
          <w:szCs w:val="24"/>
          <w:lang w:val="de-DE" w:eastAsia="en-GB"/>
        </w:rPr>
        <w:t xml:space="preserve">Franz V </w:t>
      </w:r>
      <w:r w:rsidR="00845C9A">
        <w:rPr>
          <w:rFonts w:ascii="Arial" w:eastAsia="Times New Roman" w:hAnsi="Arial" w:cs="Arial"/>
          <w:sz w:val="24"/>
          <w:szCs w:val="24"/>
          <w:lang w:val="de-DE" w:eastAsia="en-GB"/>
        </w:rPr>
        <w:t>(</w:t>
      </w:r>
      <w:r w:rsidRPr="0057354C">
        <w:rPr>
          <w:rFonts w:ascii="Arial" w:eastAsia="Times New Roman" w:hAnsi="Arial" w:cs="Arial"/>
          <w:sz w:val="24"/>
          <w:szCs w:val="24"/>
          <w:lang w:val="de-DE" w:eastAsia="en-GB"/>
        </w:rPr>
        <w:t>1907</w:t>
      </w:r>
      <w:r w:rsidR="00845C9A">
        <w:rPr>
          <w:rFonts w:ascii="Arial" w:eastAsia="Times New Roman" w:hAnsi="Arial" w:cs="Arial"/>
          <w:sz w:val="24"/>
          <w:szCs w:val="24"/>
          <w:lang w:val="de-DE" w:eastAsia="en-GB"/>
        </w:rPr>
        <w:t>)</w:t>
      </w:r>
      <w:r w:rsidRPr="0057354C">
        <w:rPr>
          <w:rFonts w:ascii="Arial" w:eastAsia="Times New Roman" w:hAnsi="Arial" w:cs="Arial"/>
          <w:sz w:val="24"/>
          <w:szCs w:val="24"/>
          <w:lang w:val="de-DE" w:eastAsia="en-GB"/>
        </w:rPr>
        <w:t xml:space="preserve"> </w:t>
      </w:r>
      <w:r w:rsidRPr="0057354C">
        <w:rPr>
          <w:rFonts w:ascii="Arial" w:eastAsia="Times New Roman" w:hAnsi="Arial" w:cs="Arial"/>
          <w:iCs/>
          <w:sz w:val="24"/>
          <w:szCs w:val="24"/>
          <w:lang w:val="de-DE" w:eastAsia="en-GB"/>
        </w:rPr>
        <w:t xml:space="preserve">Bau des Eulenauges und Theorie des Teleskopauges.  </w:t>
      </w:r>
      <w:proofErr w:type="spellStart"/>
      <w:r w:rsidRPr="0057354C">
        <w:rPr>
          <w:rFonts w:ascii="Arial" w:eastAsia="Times New Roman" w:hAnsi="Arial" w:cs="Arial"/>
          <w:iCs/>
          <w:sz w:val="24"/>
          <w:szCs w:val="24"/>
          <w:lang w:eastAsia="en-GB"/>
        </w:rPr>
        <w:t>Biologisches</w:t>
      </w:r>
      <w:proofErr w:type="spellEnd"/>
      <w:r w:rsidRPr="0057354C">
        <w:rPr>
          <w:rFonts w:ascii="Arial" w:eastAsia="Times New Roman" w:hAnsi="Arial" w:cs="Arial"/>
          <w:iCs/>
          <w:sz w:val="24"/>
          <w:szCs w:val="24"/>
          <w:lang w:eastAsia="en-GB"/>
        </w:rPr>
        <w:t xml:space="preserve"> </w:t>
      </w:r>
      <w:proofErr w:type="spellStart"/>
      <w:r w:rsidRPr="0057354C">
        <w:rPr>
          <w:rFonts w:ascii="Arial" w:eastAsia="Times New Roman" w:hAnsi="Arial" w:cs="Arial"/>
          <w:iCs/>
          <w:sz w:val="24"/>
          <w:szCs w:val="24"/>
          <w:lang w:eastAsia="en-GB"/>
        </w:rPr>
        <w:t>Zentralblatt</w:t>
      </w:r>
      <w:proofErr w:type="spellEnd"/>
      <w:r w:rsidRPr="0057354C">
        <w:rPr>
          <w:rFonts w:ascii="Arial" w:eastAsia="Times New Roman" w:hAnsi="Arial" w:cs="Arial"/>
          <w:iCs/>
          <w:sz w:val="24"/>
          <w:szCs w:val="24"/>
          <w:lang w:eastAsia="en-GB"/>
        </w:rPr>
        <w:t xml:space="preserve"> (Leipzig) 27</w:t>
      </w:r>
      <w:r w:rsidR="00845C9A">
        <w:rPr>
          <w:rFonts w:ascii="Arial" w:eastAsia="Times New Roman" w:hAnsi="Arial" w:cs="Arial"/>
          <w:iCs/>
          <w:sz w:val="24"/>
          <w:szCs w:val="24"/>
          <w:lang w:eastAsia="en-GB"/>
        </w:rPr>
        <w:t>:</w:t>
      </w:r>
      <w:r w:rsidRPr="0057354C">
        <w:rPr>
          <w:rFonts w:ascii="Arial" w:eastAsia="Times New Roman" w:hAnsi="Arial" w:cs="Arial"/>
          <w:iCs/>
          <w:sz w:val="24"/>
          <w:szCs w:val="24"/>
          <w:lang w:eastAsia="en-GB"/>
        </w:rPr>
        <w:t>271-350</w:t>
      </w:r>
    </w:p>
    <w:p w14:paraId="67F6B6A9" w14:textId="176F42AD" w:rsidR="00B042DE" w:rsidRPr="0057354C" w:rsidRDefault="00B042DE" w:rsidP="00B042DE">
      <w:pPr>
        <w:spacing w:after="0" w:line="480" w:lineRule="auto"/>
        <w:ind w:left="720" w:hanging="720"/>
        <w:rPr>
          <w:rFonts w:ascii="Arial" w:eastAsia="Times New Roman" w:hAnsi="Arial" w:cs="Arial"/>
          <w:sz w:val="24"/>
          <w:szCs w:val="24"/>
          <w:lang w:eastAsia="en-GB"/>
        </w:rPr>
      </w:pPr>
      <w:r w:rsidRPr="0057354C">
        <w:rPr>
          <w:rFonts w:ascii="Arial" w:eastAsia="Times New Roman" w:hAnsi="Arial" w:cs="Arial"/>
          <w:sz w:val="24"/>
          <w:szCs w:val="24"/>
          <w:lang w:eastAsia="en-GB"/>
        </w:rPr>
        <w:t>Haddock SH, Moline MA</w:t>
      </w:r>
      <w:r w:rsidR="00094998">
        <w:rPr>
          <w:rFonts w:ascii="Arial" w:eastAsia="Times New Roman" w:hAnsi="Arial" w:cs="Arial"/>
          <w:sz w:val="24"/>
          <w:szCs w:val="24"/>
          <w:lang w:eastAsia="en-GB"/>
        </w:rPr>
        <w:t>,</w:t>
      </w:r>
      <w:r w:rsidRPr="0057354C">
        <w:rPr>
          <w:rFonts w:ascii="Arial" w:eastAsia="Times New Roman" w:hAnsi="Arial" w:cs="Arial"/>
          <w:sz w:val="24"/>
          <w:szCs w:val="24"/>
          <w:lang w:eastAsia="en-GB"/>
        </w:rPr>
        <w:t xml:space="preserve"> Case JF </w:t>
      </w:r>
      <w:r w:rsidR="008336BE">
        <w:rPr>
          <w:rFonts w:ascii="Arial" w:eastAsia="Times New Roman" w:hAnsi="Arial" w:cs="Arial"/>
          <w:sz w:val="24"/>
          <w:szCs w:val="24"/>
          <w:lang w:eastAsia="en-GB"/>
        </w:rPr>
        <w:t>(</w:t>
      </w:r>
      <w:r w:rsidRPr="0057354C">
        <w:rPr>
          <w:rFonts w:ascii="Arial" w:eastAsia="Times New Roman" w:hAnsi="Arial" w:cs="Arial"/>
          <w:sz w:val="24"/>
          <w:szCs w:val="24"/>
          <w:lang w:eastAsia="en-GB"/>
        </w:rPr>
        <w:t>2010</w:t>
      </w:r>
      <w:r w:rsidR="008336BE">
        <w:rPr>
          <w:rFonts w:ascii="Arial" w:eastAsia="Times New Roman" w:hAnsi="Arial" w:cs="Arial"/>
          <w:sz w:val="24"/>
          <w:szCs w:val="24"/>
          <w:lang w:eastAsia="en-GB"/>
        </w:rPr>
        <w:t>)</w:t>
      </w:r>
      <w:r w:rsidRPr="0057354C">
        <w:rPr>
          <w:rFonts w:ascii="Arial" w:eastAsia="Times New Roman" w:hAnsi="Arial" w:cs="Arial"/>
          <w:sz w:val="24"/>
          <w:szCs w:val="24"/>
          <w:lang w:eastAsia="en-GB"/>
        </w:rPr>
        <w:t xml:space="preserve"> Bioluminescence in the sea. </w:t>
      </w:r>
      <w:r w:rsidRPr="0057354C">
        <w:rPr>
          <w:rFonts w:ascii="Arial" w:eastAsia="Times New Roman" w:hAnsi="Arial" w:cs="Arial"/>
          <w:iCs/>
          <w:sz w:val="24"/>
          <w:szCs w:val="24"/>
          <w:lang w:eastAsia="en-GB"/>
        </w:rPr>
        <w:t>Annual Review of Marine Science</w:t>
      </w:r>
      <w:r w:rsidRPr="0057354C">
        <w:rPr>
          <w:rFonts w:ascii="Arial" w:eastAsia="Times New Roman" w:hAnsi="Arial" w:cs="Arial"/>
          <w:sz w:val="24"/>
          <w:szCs w:val="24"/>
          <w:lang w:eastAsia="en-GB"/>
        </w:rPr>
        <w:t xml:space="preserve"> </w:t>
      </w:r>
      <w:r w:rsidRPr="0057354C">
        <w:rPr>
          <w:rFonts w:ascii="Arial" w:eastAsia="Times New Roman" w:hAnsi="Arial" w:cs="Arial"/>
          <w:iCs/>
          <w:sz w:val="24"/>
          <w:szCs w:val="24"/>
          <w:lang w:eastAsia="en-GB"/>
        </w:rPr>
        <w:t>2</w:t>
      </w:r>
      <w:r w:rsidR="008336BE">
        <w:rPr>
          <w:rFonts w:ascii="Arial" w:eastAsia="Times New Roman" w:hAnsi="Arial" w:cs="Arial"/>
          <w:sz w:val="24"/>
          <w:szCs w:val="24"/>
          <w:lang w:eastAsia="en-GB"/>
        </w:rPr>
        <w:t>:</w:t>
      </w:r>
      <w:r w:rsidRPr="0057354C">
        <w:rPr>
          <w:rFonts w:ascii="Arial" w:eastAsia="Times New Roman" w:hAnsi="Arial" w:cs="Arial"/>
          <w:sz w:val="24"/>
          <w:szCs w:val="24"/>
          <w:lang w:eastAsia="en-GB"/>
        </w:rPr>
        <w:t>443-493</w:t>
      </w:r>
    </w:p>
    <w:p w14:paraId="7ECA4E3A" w14:textId="23BD3C15" w:rsidR="00B042DE" w:rsidRPr="0057354C" w:rsidRDefault="00B042DE" w:rsidP="00B042DE">
      <w:pPr>
        <w:spacing w:after="0" w:line="480" w:lineRule="auto"/>
        <w:ind w:left="720" w:hanging="720"/>
        <w:rPr>
          <w:rFonts w:ascii="Arial" w:hAnsi="Arial" w:cs="Arial"/>
          <w:sz w:val="24"/>
          <w:szCs w:val="24"/>
        </w:rPr>
      </w:pPr>
      <w:r w:rsidRPr="0057354C">
        <w:rPr>
          <w:rFonts w:ascii="Arial" w:hAnsi="Arial" w:cs="Arial"/>
          <w:sz w:val="24"/>
          <w:szCs w:val="24"/>
        </w:rPr>
        <w:t xml:space="preserve">Hart NS, Coimbra JP, Collin SP, </w:t>
      </w:r>
      <w:proofErr w:type="spellStart"/>
      <w:r w:rsidRPr="0057354C">
        <w:rPr>
          <w:rFonts w:ascii="Arial" w:hAnsi="Arial" w:cs="Arial"/>
          <w:sz w:val="24"/>
          <w:szCs w:val="24"/>
        </w:rPr>
        <w:t>Westhoff</w:t>
      </w:r>
      <w:proofErr w:type="spellEnd"/>
      <w:r w:rsidRPr="0057354C">
        <w:rPr>
          <w:rFonts w:ascii="Arial" w:hAnsi="Arial" w:cs="Arial"/>
          <w:sz w:val="24"/>
          <w:szCs w:val="24"/>
        </w:rPr>
        <w:t xml:space="preserve"> G </w:t>
      </w:r>
      <w:r w:rsidR="008336BE">
        <w:rPr>
          <w:rFonts w:ascii="Arial" w:hAnsi="Arial" w:cs="Arial"/>
          <w:sz w:val="24"/>
          <w:szCs w:val="24"/>
        </w:rPr>
        <w:t>(</w:t>
      </w:r>
      <w:r w:rsidRPr="0057354C">
        <w:rPr>
          <w:rFonts w:ascii="Arial" w:hAnsi="Arial" w:cs="Arial"/>
          <w:sz w:val="24"/>
          <w:szCs w:val="24"/>
        </w:rPr>
        <w:t>2012</w:t>
      </w:r>
      <w:r w:rsidR="008336BE">
        <w:rPr>
          <w:rFonts w:ascii="Arial" w:hAnsi="Arial" w:cs="Arial"/>
          <w:sz w:val="24"/>
          <w:szCs w:val="24"/>
        </w:rPr>
        <w:t>)</w:t>
      </w:r>
      <w:r w:rsidRPr="0057354C">
        <w:rPr>
          <w:rFonts w:ascii="Arial" w:hAnsi="Arial" w:cs="Arial"/>
          <w:sz w:val="24"/>
          <w:szCs w:val="24"/>
        </w:rPr>
        <w:t xml:space="preserve"> Photoreceptor types, visual pigments, and topographic specializations in the retinas of </w:t>
      </w:r>
      <w:proofErr w:type="spellStart"/>
      <w:r w:rsidRPr="0057354C">
        <w:rPr>
          <w:rFonts w:ascii="Arial" w:hAnsi="Arial" w:cs="Arial"/>
          <w:sz w:val="24"/>
          <w:szCs w:val="24"/>
        </w:rPr>
        <w:t>hydrophiid</w:t>
      </w:r>
      <w:proofErr w:type="spellEnd"/>
      <w:r w:rsidRPr="0057354C">
        <w:rPr>
          <w:rFonts w:ascii="Arial" w:hAnsi="Arial" w:cs="Arial"/>
          <w:sz w:val="24"/>
          <w:szCs w:val="24"/>
        </w:rPr>
        <w:t xml:space="preserve"> sea snakes. J Comp </w:t>
      </w:r>
      <w:proofErr w:type="spellStart"/>
      <w:r w:rsidRPr="0057354C">
        <w:rPr>
          <w:rFonts w:ascii="Arial" w:hAnsi="Arial" w:cs="Arial"/>
          <w:sz w:val="24"/>
          <w:szCs w:val="24"/>
        </w:rPr>
        <w:t>Neurol</w:t>
      </w:r>
      <w:proofErr w:type="spellEnd"/>
      <w:r w:rsidRPr="0057354C">
        <w:rPr>
          <w:rFonts w:ascii="Arial" w:hAnsi="Arial" w:cs="Arial"/>
          <w:sz w:val="24"/>
          <w:szCs w:val="24"/>
        </w:rPr>
        <w:t xml:space="preserve"> 520</w:t>
      </w:r>
      <w:r w:rsidR="008336BE">
        <w:rPr>
          <w:rFonts w:ascii="Arial" w:hAnsi="Arial" w:cs="Arial"/>
          <w:sz w:val="24"/>
          <w:szCs w:val="24"/>
        </w:rPr>
        <w:t>:</w:t>
      </w:r>
      <w:r w:rsidRPr="0057354C">
        <w:rPr>
          <w:rFonts w:ascii="Arial" w:hAnsi="Arial" w:cs="Arial"/>
          <w:sz w:val="24"/>
          <w:szCs w:val="24"/>
        </w:rPr>
        <w:t>1246–1261</w:t>
      </w:r>
    </w:p>
    <w:p w14:paraId="3228094C" w14:textId="2B02D2C1" w:rsidR="00B042DE" w:rsidRDefault="00B042DE" w:rsidP="00B042DE">
      <w:pPr>
        <w:spacing w:after="0" w:line="480" w:lineRule="auto"/>
        <w:ind w:left="720" w:hanging="720"/>
        <w:rPr>
          <w:rFonts w:ascii="Arial" w:hAnsi="Arial" w:cs="Arial"/>
          <w:color w:val="222222"/>
          <w:sz w:val="24"/>
          <w:szCs w:val="24"/>
        </w:rPr>
      </w:pPr>
      <w:r w:rsidRPr="0057354C">
        <w:rPr>
          <w:rFonts w:ascii="Arial" w:eastAsia="Times New Roman" w:hAnsi="Arial" w:cs="Arial"/>
          <w:sz w:val="24"/>
          <w:szCs w:val="24"/>
          <w:lang w:eastAsia="en-GB"/>
        </w:rPr>
        <w:t xml:space="preserve">Herring PJ (1990) Bioluminescent communication in the sea. </w:t>
      </w:r>
      <w:r w:rsidR="008336BE">
        <w:rPr>
          <w:rFonts w:ascii="Arial" w:eastAsia="Times New Roman" w:hAnsi="Arial" w:cs="Arial"/>
          <w:sz w:val="24"/>
          <w:szCs w:val="24"/>
          <w:lang w:eastAsia="en-GB"/>
        </w:rPr>
        <w:t xml:space="preserve">In: </w:t>
      </w:r>
      <w:r w:rsidRPr="0057354C">
        <w:rPr>
          <w:rFonts w:ascii="Arial" w:hAnsi="Arial" w:cs="Arial"/>
          <w:color w:val="222222"/>
          <w:sz w:val="24"/>
          <w:szCs w:val="24"/>
        </w:rPr>
        <w:t>Herring</w:t>
      </w:r>
      <w:r w:rsidR="008336BE">
        <w:rPr>
          <w:rFonts w:ascii="Arial" w:hAnsi="Arial" w:cs="Arial"/>
          <w:color w:val="222222"/>
          <w:sz w:val="24"/>
          <w:szCs w:val="24"/>
        </w:rPr>
        <w:t xml:space="preserve"> PJ,</w:t>
      </w:r>
      <w:r w:rsidRPr="0057354C">
        <w:rPr>
          <w:rFonts w:ascii="Arial" w:hAnsi="Arial" w:cs="Arial"/>
          <w:color w:val="222222"/>
          <w:sz w:val="24"/>
          <w:szCs w:val="24"/>
        </w:rPr>
        <w:t xml:space="preserve"> Campbell</w:t>
      </w:r>
      <w:r w:rsidR="008336BE">
        <w:rPr>
          <w:rFonts w:ascii="Arial" w:hAnsi="Arial" w:cs="Arial"/>
          <w:color w:val="222222"/>
          <w:sz w:val="24"/>
          <w:szCs w:val="24"/>
        </w:rPr>
        <w:t xml:space="preserve"> AK,</w:t>
      </w:r>
      <w:r w:rsidRPr="0057354C">
        <w:rPr>
          <w:rFonts w:ascii="Arial" w:hAnsi="Arial" w:cs="Arial"/>
          <w:color w:val="222222"/>
          <w:sz w:val="24"/>
          <w:szCs w:val="24"/>
        </w:rPr>
        <w:t xml:space="preserve"> Whitfield </w:t>
      </w:r>
      <w:r w:rsidR="008336BE">
        <w:rPr>
          <w:rFonts w:ascii="Arial" w:hAnsi="Arial" w:cs="Arial"/>
          <w:color w:val="222222"/>
          <w:sz w:val="24"/>
          <w:szCs w:val="24"/>
        </w:rPr>
        <w:t>M,</w:t>
      </w:r>
      <w:r w:rsidRPr="0057354C">
        <w:rPr>
          <w:rFonts w:ascii="Arial" w:hAnsi="Arial" w:cs="Arial"/>
          <w:color w:val="222222"/>
          <w:sz w:val="24"/>
          <w:szCs w:val="24"/>
        </w:rPr>
        <w:t xml:space="preserve"> </w:t>
      </w:r>
      <w:proofErr w:type="spellStart"/>
      <w:r w:rsidRPr="0057354C">
        <w:rPr>
          <w:rFonts w:ascii="Arial" w:hAnsi="Arial" w:cs="Arial"/>
          <w:color w:val="222222"/>
          <w:sz w:val="24"/>
          <w:szCs w:val="24"/>
        </w:rPr>
        <w:t>Maddocks</w:t>
      </w:r>
      <w:proofErr w:type="spellEnd"/>
      <w:r w:rsidR="008336BE">
        <w:rPr>
          <w:rFonts w:ascii="Arial" w:hAnsi="Arial" w:cs="Arial"/>
          <w:color w:val="222222"/>
          <w:sz w:val="24"/>
          <w:szCs w:val="24"/>
        </w:rPr>
        <w:t xml:space="preserve"> L (eds.</w:t>
      </w:r>
      <w:r w:rsidRPr="0057354C">
        <w:rPr>
          <w:rFonts w:ascii="Arial" w:hAnsi="Arial" w:cs="Arial"/>
          <w:color w:val="222222"/>
          <w:sz w:val="24"/>
          <w:szCs w:val="24"/>
        </w:rPr>
        <w:t>)</w:t>
      </w:r>
      <w:r w:rsidR="008336BE">
        <w:rPr>
          <w:rFonts w:ascii="Arial" w:hAnsi="Arial" w:cs="Arial"/>
          <w:color w:val="222222"/>
          <w:sz w:val="24"/>
          <w:szCs w:val="24"/>
        </w:rPr>
        <w:t xml:space="preserve"> </w:t>
      </w:r>
      <w:r w:rsidR="008336BE" w:rsidRPr="0057354C">
        <w:rPr>
          <w:rFonts w:ascii="Arial" w:hAnsi="Arial" w:cs="Arial"/>
          <w:iCs/>
          <w:color w:val="222222"/>
          <w:sz w:val="24"/>
          <w:szCs w:val="24"/>
        </w:rPr>
        <w:t>Light and Life in the Sea</w:t>
      </w:r>
      <w:r w:rsidR="008336BE" w:rsidRPr="0057354C">
        <w:rPr>
          <w:rFonts w:ascii="Arial" w:hAnsi="Arial" w:cs="Arial"/>
          <w:color w:val="222222"/>
          <w:sz w:val="24"/>
          <w:szCs w:val="24"/>
        </w:rPr>
        <w:t>,</w:t>
      </w:r>
      <w:r w:rsidRPr="0057354C">
        <w:rPr>
          <w:rFonts w:ascii="Arial" w:hAnsi="Arial" w:cs="Arial"/>
          <w:color w:val="222222"/>
          <w:sz w:val="24"/>
          <w:szCs w:val="24"/>
        </w:rPr>
        <w:t xml:space="preserve"> Cambridge </w:t>
      </w:r>
      <w:r w:rsidR="008336BE">
        <w:rPr>
          <w:rFonts w:ascii="Arial" w:hAnsi="Arial" w:cs="Arial"/>
          <w:color w:val="222222"/>
          <w:sz w:val="24"/>
          <w:szCs w:val="24"/>
        </w:rPr>
        <w:t>U</w:t>
      </w:r>
      <w:r w:rsidRPr="0057354C">
        <w:rPr>
          <w:rFonts w:ascii="Arial" w:hAnsi="Arial" w:cs="Arial"/>
          <w:color w:val="222222"/>
          <w:sz w:val="24"/>
          <w:szCs w:val="24"/>
        </w:rPr>
        <w:t xml:space="preserve">niversity </w:t>
      </w:r>
      <w:r w:rsidR="008336BE">
        <w:rPr>
          <w:rFonts w:ascii="Arial" w:hAnsi="Arial" w:cs="Arial"/>
          <w:color w:val="222222"/>
          <w:sz w:val="24"/>
          <w:szCs w:val="24"/>
        </w:rPr>
        <w:t>P</w:t>
      </w:r>
      <w:r w:rsidRPr="0057354C">
        <w:rPr>
          <w:rFonts w:ascii="Arial" w:hAnsi="Arial" w:cs="Arial"/>
          <w:color w:val="222222"/>
          <w:sz w:val="24"/>
          <w:szCs w:val="24"/>
        </w:rPr>
        <w:t>ress, pp</w:t>
      </w:r>
      <w:r w:rsidR="008336BE">
        <w:rPr>
          <w:rFonts w:ascii="Arial" w:hAnsi="Arial" w:cs="Arial"/>
          <w:color w:val="222222"/>
          <w:sz w:val="24"/>
          <w:szCs w:val="24"/>
        </w:rPr>
        <w:t xml:space="preserve"> </w:t>
      </w:r>
      <w:r w:rsidRPr="0057354C">
        <w:rPr>
          <w:rFonts w:ascii="Arial" w:hAnsi="Arial" w:cs="Arial"/>
          <w:color w:val="222222"/>
          <w:sz w:val="24"/>
          <w:szCs w:val="24"/>
        </w:rPr>
        <w:t>245-264</w:t>
      </w:r>
    </w:p>
    <w:p w14:paraId="265C0311" w14:textId="463B9550" w:rsidR="00CF7776" w:rsidRPr="0057354C" w:rsidRDefault="00CF7776" w:rsidP="00B042DE">
      <w:pPr>
        <w:spacing w:after="0" w:line="480" w:lineRule="auto"/>
        <w:ind w:left="720" w:hanging="720"/>
        <w:rPr>
          <w:rFonts w:ascii="Arial" w:hAnsi="Arial" w:cs="Arial"/>
          <w:color w:val="222222"/>
          <w:sz w:val="24"/>
          <w:szCs w:val="24"/>
        </w:rPr>
      </w:pPr>
      <w:r>
        <w:rPr>
          <w:rFonts w:ascii="Arial" w:hAnsi="Arial" w:cs="Arial"/>
          <w:color w:val="222222"/>
          <w:sz w:val="24"/>
          <w:szCs w:val="24"/>
        </w:rPr>
        <w:t xml:space="preserve">Johnson S (2012) </w:t>
      </w:r>
      <w:proofErr w:type="gramStart"/>
      <w:r>
        <w:rPr>
          <w:rFonts w:ascii="Arial" w:hAnsi="Arial" w:cs="Arial"/>
          <w:color w:val="222222"/>
          <w:sz w:val="24"/>
          <w:szCs w:val="24"/>
        </w:rPr>
        <w:t>The</w:t>
      </w:r>
      <w:proofErr w:type="gramEnd"/>
      <w:r>
        <w:rPr>
          <w:rFonts w:ascii="Arial" w:hAnsi="Arial" w:cs="Arial"/>
          <w:color w:val="222222"/>
          <w:sz w:val="24"/>
          <w:szCs w:val="24"/>
        </w:rPr>
        <w:t xml:space="preserve"> optics of life. A Biologist’s Guide to Light in Nature. Princeton University Press </w:t>
      </w:r>
    </w:p>
    <w:p w14:paraId="314DDBA0" w14:textId="0983B008" w:rsidR="00B042DE" w:rsidRPr="0057354C" w:rsidRDefault="00B042DE" w:rsidP="00B042DE">
      <w:pPr>
        <w:spacing w:after="0" w:line="480" w:lineRule="auto"/>
        <w:ind w:left="720" w:hanging="720"/>
        <w:rPr>
          <w:rFonts w:ascii="Arial" w:hAnsi="Arial" w:cs="Arial"/>
          <w:sz w:val="24"/>
          <w:szCs w:val="24"/>
        </w:rPr>
      </w:pPr>
      <w:r w:rsidRPr="0057354C">
        <w:rPr>
          <w:rFonts w:ascii="Arial" w:hAnsi="Arial" w:cs="Arial"/>
          <w:sz w:val="24"/>
          <w:szCs w:val="24"/>
        </w:rPr>
        <w:t xml:space="preserve">Kawamura S, Yokoyama S </w:t>
      </w:r>
      <w:r w:rsidR="008336BE">
        <w:rPr>
          <w:rFonts w:ascii="Arial" w:hAnsi="Arial" w:cs="Arial"/>
          <w:sz w:val="24"/>
          <w:szCs w:val="24"/>
        </w:rPr>
        <w:t>(</w:t>
      </w:r>
      <w:r w:rsidRPr="0057354C">
        <w:rPr>
          <w:rFonts w:ascii="Arial" w:hAnsi="Arial" w:cs="Arial"/>
          <w:sz w:val="24"/>
          <w:szCs w:val="24"/>
        </w:rPr>
        <w:t>1997</w:t>
      </w:r>
      <w:r w:rsidR="008336BE">
        <w:rPr>
          <w:rFonts w:ascii="Arial" w:hAnsi="Arial" w:cs="Arial"/>
          <w:sz w:val="24"/>
          <w:szCs w:val="24"/>
        </w:rPr>
        <w:t>)</w:t>
      </w:r>
      <w:r w:rsidRPr="0057354C">
        <w:rPr>
          <w:rFonts w:ascii="Arial" w:hAnsi="Arial" w:cs="Arial"/>
          <w:sz w:val="24"/>
          <w:szCs w:val="24"/>
        </w:rPr>
        <w:t xml:space="preserve"> Expression of visual and nonvisual opsins in American chameleon. Vision Res 37:1867–1871</w:t>
      </w:r>
    </w:p>
    <w:p w14:paraId="033EC038" w14:textId="7AC3D3B6" w:rsidR="00B042DE" w:rsidRPr="0057354C" w:rsidRDefault="00B042DE" w:rsidP="00B01871">
      <w:pPr>
        <w:spacing w:after="0" w:line="480" w:lineRule="auto"/>
        <w:ind w:left="720" w:hanging="720"/>
        <w:rPr>
          <w:rFonts w:ascii="Arial" w:eastAsia="Times New Roman" w:hAnsi="Arial" w:cs="Arial"/>
          <w:sz w:val="24"/>
          <w:szCs w:val="24"/>
          <w:lang w:eastAsia="en-GB"/>
        </w:rPr>
      </w:pPr>
      <w:r w:rsidRPr="0057354C">
        <w:rPr>
          <w:rFonts w:ascii="Arial" w:hAnsi="Arial" w:cs="Arial"/>
          <w:sz w:val="24"/>
          <w:szCs w:val="24"/>
        </w:rPr>
        <w:t xml:space="preserve">Kojima D, Okano T, </w:t>
      </w:r>
      <w:proofErr w:type="spellStart"/>
      <w:r w:rsidRPr="0057354C">
        <w:rPr>
          <w:rFonts w:ascii="Arial" w:hAnsi="Arial" w:cs="Arial"/>
          <w:sz w:val="24"/>
          <w:szCs w:val="24"/>
        </w:rPr>
        <w:t>Fukada</w:t>
      </w:r>
      <w:proofErr w:type="spellEnd"/>
      <w:r w:rsidRPr="0057354C">
        <w:rPr>
          <w:rFonts w:ascii="Arial" w:hAnsi="Arial" w:cs="Arial"/>
          <w:sz w:val="24"/>
          <w:szCs w:val="24"/>
        </w:rPr>
        <w:t xml:space="preserve"> Y, </w:t>
      </w:r>
      <w:proofErr w:type="spellStart"/>
      <w:r w:rsidRPr="0057354C">
        <w:rPr>
          <w:rFonts w:ascii="Arial" w:hAnsi="Arial" w:cs="Arial"/>
          <w:sz w:val="24"/>
          <w:szCs w:val="24"/>
        </w:rPr>
        <w:t>Shichida</w:t>
      </w:r>
      <w:proofErr w:type="spellEnd"/>
      <w:r w:rsidRPr="0057354C">
        <w:rPr>
          <w:rFonts w:ascii="Arial" w:hAnsi="Arial" w:cs="Arial"/>
          <w:sz w:val="24"/>
          <w:szCs w:val="24"/>
        </w:rPr>
        <w:t xml:space="preserve"> Y, </w:t>
      </w:r>
      <w:proofErr w:type="spellStart"/>
      <w:r w:rsidRPr="0057354C">
        <w:rPr>
          <w:rFonts w:ascii="Arial" w:hAnsi="Arial" w:cs="Arial"/>
          <w:sz w:val="24"/>
          <w:szCs w:val="24"/>
        </w:rPr>
        <w:t>Yoshizawa</w:t>
      </w:r>
      <w:proofErr w:type="spellEnd"/>
      <w:r w:rsidRPr="0057354C">
        <w:rPr>
          <w:rFonts w:ascii="Arial" w:hAnsi="Arial" w:cs="Arial"/>
          <w:sz w:val="24"/>
          <w:szCs w:val="24"/>
        </w:rPr>
        <w:t xml:space="preserve"> T, </w:t>
      </w:r>
      <w:proofErr w:type="spellStart"/>
      <w:r w:rsidRPr="0057354C">
        <w:rPr>
          <w:rFonts w:ascii="Arial" w:hAnsi="Arial" w:cs="Arial"/>
          <w:sz w:val="24"/>
          <w:szCs w:val="24"/>
        </w:rPr>
        <w:t>Ebrey</w:t>
      </w:r>
      <w:proofErr w:type="spellEnd"/>
      <w:r w:rsidRPr="0057354C">
        <w:rPr>
          <w:rFonts w:ascii="Arial" w:hAnsi="Arial" w:cs="Arial"/>
          <w:sz w:val="24"/>
          <w:szCs w:val="24"/>
        </w:rPr>
        <w:t xml:space="preserve"> TG </w:t>
      </w:r>
      <w:r w:rsidR="008336BE">
        <w:rPr>
          <w:rFonts w:ascii="Arial" w:hAnsi="Arial" w:cs="Arial"/>
          <w:sz w:val="24"/>
          <w:szCs w:val="24"/>
        </w:rPr>
        <w:t>(</w:t>
      </w:r>
      <w:r w:rsidRPr="0057354C">
        <w:rPr>
          <w:rFonts w:ascii="Arial" w:hAnsi="Arial" w:cs="Arial"/>
          <w:sz w:val="24"/>
          <w:szCs w:val="24"/>
        </w:rPr>
        <w:t>1992</w:t>
      </w:r>
      <w:r w:rsidR="008336BE">
        <w:rPr>
          <w:rFonts w:ascii="Arial" w:hAnsi="Arial" w:cs="Arial"/>
          <w:sz w:val="24"/>
          <w:szCs w:val="24"/>
        </w:rPr>
        <w:t>)</w:t>
      </w:r>
      <w:r w:rsidRPr="0057354C">
        <w:rPr>
          <w:rFonts w:ascii="Arial" w:hAnsi="Arial" w:cs="Arial"/>
          <w:sz w:val="24"/>
          <w:szCs w:val="24"/>
        </w:rPr>
        <w:t xml:space="preserve"> Cone visual pigments are present in gecko rod cells. </w:t>
      </w:r>
      <w:proofErr w:type="spellStart"/>
      <w:r w:rsidRPr="0057354C">
        <w:rPr>
          <w:rFonts w:ascii="Arial" w:hAnsi="Arial" w:cs="Arial"/>
          <w:sz w:val="24"/>
          <w:szCs w:val="24"/>
          <w:lang w:val="en-US"/>
        </w:rPr>
        <w:t>Proc</w:t>
      </w:r>
      <w:proofErr w:type="spellEnd"/>
      <w:r w:rsidRPr="0057354C">
        <w:rPr>
          <w:rFonts w:ascii="Arial" w:hAnsi="Arial" w:cs="Arial"/>
          <w:sz w:val="24"/>
          <w:szCs w:val="24"/>
          <w:lang w:val="en-US"/>
        </w:rPr>
        <w:t xml:space="preserve"> Natl </w:t>
      </w:r>
      <w:proofErr w:type="spellStart"/>
      <w:r w:rsidRPr="0057354C">
        <w:rPr>
          <w:rFonts w:ascii="Arial" w:hAnsi="Arial" w:cs="Arial"/>
          <w:sz w:val="24"/>
          <w:szCs w:val="24"/>
          <w:lang w:val="en-US"/>
        </w:rPr>
        <w:t>Acad</w:t>
      </w:r>
      <w:proofErr w:type="spellEnd"/>
      <w:r w:rsidRPr="0057354C">
        <w:rPr>
          <w:rFonts w:ascii="Arial" w:hAnsi="Arial" w:cs="Arial"/>
          <w:sz w:val="24"/>
          <w:szCs w:val="24"/>
          <w:lang w:val="en-US"/>
        </w:rPr>
        <w:t xml:space="preserve"> </w:t>
      </w:r>
      <w:proofErr w:type="spellStart"/>
      <w:r w:rsidRPr="0057354C">
        <w:rPr>
          <w:rFonts w:ascii="Arial" w:hAnsi="Arial" w:cs="Arial"/>
          <w:sz w:val="24"/>
          <w:szCs w:val="24"/>
          <w:lang w:val="en-US"/>
        </w:rPr>
        <w:t>Sci</w:t>
      </w:r>
      <w:proofErr w:type="spellEnd"/>
      <w:r w:rsidRPr="0057354C">
        <w:rPr>
          <w:rFonts w:ascii="Arial" w:hAnsi="Arial" w:cs="Arial"/>
          <w:sz w:val="24"/>
          <w:szCs w:val="24"/>
          <w:lang w:val="en-US"/>
        </w:rPr>
        <w:t xml:space="preserve"> USA 89</w:t>
      </w:r>
      <w:r w:rsidR="008336BE">
        <w:rPr>
          <w:rFonts w:ascii="Arial" w:hAnsi="Arial" w:cs="Arial"/>
          <w:sz w:val="24"/>
          <w:szCs w:val="24"/>
          <w:lang w:val="en-US"/>
        </w:rPr>
        <w:t>:</w:t>
      </w:r>
      <w:r w:rsidRPr="0057354C">
        <w:rPr>
          <w:rFonts w:ascii="Arial" w:hAnsi="Arial" w:cs="Arial"/>
          <w:sz w:val="24"/>
          <w:szCs w:val="24"/>
          <w:lang w:val="en-US"/>
        </w:rPr>
        <w:t xml:space="preserve"> 6841–6845</w:t>
      </w:r>
    </w:p>
    <w:p w14:paraId="1960D606" w14:textId="11C30B81" w:rsidR="00B042DE" w:rsidRPr="0057354C" w:rsidRDefault="00B042DE" w:rsidP="00B042DE">
      <w:pPr>
        <w:autoSpaceDE w:val="0"/>
        <w:autoSpaceDN w:val="0"/>
        <w:adjustRightInd w:val="0"/>
        <w:spacing w:after="0" w:line="480" w:lineRule="auto"/>
        <w:ind w:left="720" w:hanging="720"/>
        <w:rPr>
          <w:rFonts w:ascii="Arial" w:hAnsi="Arial" w:cs="Arial"/>
          <w:sz w:val="24"/>
          <w:szCs w:val="24"/>
        </w:rPr>
      </w:pPr>
      <w:r w:rsidRPr="0057354C">
        <w:rPr>
          <w:rFonts w:ascii="Arial" w:hAnsi="Arial" w:cs="Arial"/>
          <w:sz w:val="24"/>
          <w:szCs w:val="24"/>
        </w:rPr>
        <w:t xml:space="preserve">Lamb TD, Pugh EN </w:t>
      </w:r>
      <w:r w:rsidR="008336BE">
        <w:rPr>
          <w:rFonts w:ascii="Arial" w:hAnsi="Arial" w:cs="Arial"/>
          <w:sz w:val="24"/>
          <w:szCs w:val="24"/>
        </w:rPr>
        <w:t>(</w:t>
      </w:r>
      <w:r w:rsidRPr="0057354C">
        <w:rPr>
          <w:rFonts w:ascii="Arial" w:hAnsi="Arial" w:cs="Arial"/>
          <w:sz w:val="24"/>
          <w:szCs w:val="24"/>
        </w:rPr>
        <w:t>2004</w:t>
      </w:r>
      <w:r w:rsidR="008336BE">
        <w:rPr>
          <w:rFonts w:ascii="Arial" w:hAnsi="Arial" w:cs="Arial"/>
          <w:sz w:val="24"/>
          <w:szCs w:val="24"/>
        </w:rPr>
        <w:t>)</w:t>
      </w:r>
      <w:r w:rsidRPr="0057354C">
        <w:rPr>
          <w:rFonts w:ascii="Arial" w:hAnsi="Arial" w:cs="Arial"/>
          <w:sz w:val="24"/>
          <w:szCs w:val="24"/>
        </w:rPr>
        <w:t xml:space="preserve"> Dark adaptation and the retinoid cycle of vision. Prog</w:t>
      </w:r>
      <w:r w:rsidR="008336BE">
        <w:rPr>
          <w:rFonts w:ascii="Arial" w:hAnsi="Arial" w:cs="Arial"/>
          <w:sz w:val="24"/>
          <w:szCs w:val="24"/>
        </w:rPr>
        <w:t>ress in</w:t>
      </w:r>
      <w:r w:rsidRPr="0057354C">
        <w:rPr>
          <w:rFonts w:ascii="Arial" w:hAnsi="Arial" w:cs="Arial"/>
          <w:sz w:val="24"/>
          <w:szCs w:val="24"/>
        </w:rPr>
        <w:t xml:space="preserve"> Retin</w:t>
      </w:r>
      <w:r w:rsidR="008336BE">
        <w:rPr>
          <w:rFonts w:ascii="Arial" w:hAnsi="Arial" w:cs="Arial"/>
          <w:sz w:val="24"/>
          <w:szCs w:val="24"/>
        </w:rPr>
        <w:t>al and</w:t>
      </w:r>
      <w:r w:rsidRPr="0057354C">
        <w:rPr>
          <w:rFonts w:ascii="Arial" w:hAnsi="Arial" w:cs="Arial"/>
          <w:sz w:val="24"/>
          <w:szCs w:val="24"/>
        </w:rPr>
        <w:t xml:space="preserve"> Eye Res</w:t>
      </w:r>
      <w:r w:rsidR="008336BE">
        <w:rPr>
          <w:rFonts w:ascii="Arial" w:hAnsi="Arial" w:cs="Arial"/>
          <w:sz w:val="24"/>
          <w:szCs w:val="24"/>
        </w:rPr>
        <w:t>earch</w:t>
      </w:r>
      <w:r w:rsidRPr="0057354C">
        <w:rPr>
          <w:rFonts w:ascii="Arial" w:hAnsi="Arial" w:cs="Arial"/>
          <w:sz w:val="24"/>
          <w:szCs w:val="24"/>
        </w:rPr>
        <w:t xml:space="preserve"> 23</w:t>
      </w:r>
      <w:r w:rsidR="0018285C">
        <w:rPr>
          <w:rFonts w:ascii="Arial" w:hAnsi="Arial" w:cs="Arial"/>
          <w:sz w:val="24"/>
          <w:szCs w:val="24"/>
        </w:rPr>
        <w:t>:</w:t>
      </w:r>
      <w:r w:rsidRPr="0057354C">
        <w:rPr>
          <w:rFonts w:ascii="Arial" w:hAnsi="Arial" w:cs="Arial"/>
          <w:sz w:val="24"/>
          <w:szCs w:val="24"/>
        </w:rPr>
        <w:t xml:space="preserve">307–380  </w:t>
      </w:r>
    </w:p>
    <w:p w14:paraId="32FF6811" w14:textId="73F7FD06" w:rsidR="00B042DE" w:rsidRPr="0057354C" w:rsidRDefault="00B042DE" w:rsidP="000673F9">
      <w:pPr>
        <w:autoSpaceDE w:val="0"/>
        <w:autoSpaceDN w:val="0"/>
        <w:adjustRightInd w:val="0"/>
        <w:spacing w:after="0" w:line="480" w:lineRule="auto"/>
        <w:ind w:left="720" w:hanging="720"/>
        <w:rPr>
          <w:rFonts w:ascii="Arial" w:hAnsi="Arial" w:cs="Arial"/>
          <w:sz w:val="24"/>
          <w:szCs w:val="24"/>
        </w:rPr>
      </w:pPr>
      <w:r w:rsidRPr="0057354C">
        <w:rPr>
          <w:rFonts w:ascii="Arial" w:hAnsi="Arial" w:cs="Arial"/>
          <w:sz w:val="24"/>
          <w:szCs w:val="24"/>
        </w:rPr>
        <w:t xml:space="preserve">Locket NA (1971) Retinal anatomy in some </w:t>
      </w:r>
      <w:proofErr w:type="spellStart"/>
      <w:r w:rsidRPr="0057354C">
        <w:rPr>
          <w:rFonts w:ascii="Arial" w:hAnsi="Arial" w:cs="Arial"/>
          <w:sz w:val="24"/>
          <w:szCs w:val="24"/>
        </w:rPr>
        <w:t>scopelarchid</w:t>
      </w:r>
      <w:proofErr w:type="spellEnd"/>
      <w:r w:rsidRPr="0057354C">
        <w:rPr>
          <w:rFonts w:ascii="Arial" w:hAnsi="Arial" w:cs="Arial"/>
          <w:sz w:val="24"/>
          <w:szCs w:val="24"/>
        </w:rPr>
        <w:t xml:space="preserve"> deep-sea fishes. </w:t>
      </w:r>
      <w:proofErr w:type="spellStart"/>
      <w:r w:rsidRPr="0057354C">
        <w:rPr>
          <w:rFonts w:ascii="Arial" w:hAnsi="Arial" w:cs="Arial"/>
          <w:sz w:val="24"/>
          <w:szCs w:val="24"/>
        </w:rPr>
        <w:t>Pro</w:t>
      </w:r>
      <w:r w:rsidR="000673F9">
        <w:rPr>
          <w:rFonts w:ascii="Arial" w:hAnsi="Arial" w:cs="Arial"/>
          <w:sz w:val="24"/>
          <w:szCs w:val="24"/>
        </w:rPr>
        <w:t>c</w:t>
      </w:r>
      <w:proofErr w:type="spellEnd"/>
      <w:r w:rsidR="000673F9">
        <w:rPr>
          <w:rFonts w:ascii="Arial" w:hAnsi="Arial" w:cs="Arial"/>
          <w:sz w:val="24"/>
          <w:szCs w:val="24"/>
        </w:rPr>
        <w:t xml:space="preserve"> </w:t>
      </w:r>
      <w:r w:rsidRPr="0057354C">
        <w:rPr>
          <w:rFonts w:ascii="Arial" w:hAnsi="Arial" w:cs="Arial"/>
          <w:sz w:val="24"/>
          <w:szCs w:val="24"/>
        </w:rPr>
        <w:t xml:space="preserve">Roy </w:t>
      </w:r>
      <w:proofErr w:type="spellStart"/>
      <w:r w:rsidRPr="0057354C">
        <w:rPr>
          <w:rFonts w:ascii="Arial" w:hAnsi="Arial" w:cs="Arial"/>
          <w:sz w:val="24"/>
          <w:szCs w:val="24"/>
        </w:rPr>
        <w:t>Soc</w:t>
      </w:r>
      <w:proofErr w:type="spellEnd"/>
      <w:r w:rsidRPr="0057354C">
        <w:rPr>
          <w:rFonts w:ascii="Arial" w:hAnsi="Arial" w:cs="Arial"/>
          <w:sz w:val="24"/>
          <w:szCs w:val="24"/>
        </w:rPr>
        <w:t xml:space="preserve"> </w:t>
      </w:r>
      <w:proofErr w:type="spellStart"/>
      <w:r w:rsidRPr="0057354C">
        <w:rPr>
          <w:rFonts w:ascii="Arial" w:hAnsi="Arial" w:cs="Arial"/>
          <w:sz w:val="24"/>
          <w:szCs w:val="24"/>
        </w:rPr>
        <w:t>Lond</w:t>
      </w:r>
      <w:proofErr w:type="spellEnd"/>
      <w:r w:rsidRPr="0057354C">
        <w:rPr>
          <w:rFonts w:ascii="Arial" w:hAnsi="Arial" w:cs="Arial"/>
          <w:sz w:val="24"/>
          <w:szCs w:val="24"/>
        </w:rPr>
        <w:t xml:space="preserve"> B 178:161-184</w:t>
      </w:r>
    </w:p>
    <w:p w14:paraId="0B483463" w14:textId="7CCA251C" w:rsidR="00B042DE" w:rsidRPr="0057354C" w:rsidRDefault="00B042DE" w:rsidP="00B042DE">
      <w:pPr>
        <w:spacing w:after="0" w:line="480" w:lineRule="auto"/>
        <w:ind w:left="720" w:hanging="720"/>
        <w:rPr>
          <w:rFonts w:ascii="Arial" w:hAnsi="Arial" w:cs="Arial"/>
          <w:color w:val="222222"/>
          <w:sz w:val="24"/>
          <w:szCs w:val="24"/>
        </w:rPr>
      </w:pPr>
      <w:r w:rsidRPr="0057354C">
        <w:rPr>
          <w:rFonts w:ascii="Arial" w:hAnsi="Arial" w:cs="Arial"/>
          <w:color w:val="222222"/>
          <w:sz w:val="24"/>
          <w:szCs w:val="24"/>
        </w:rPr>
        <w:lastRenderedPageBreak/>
        <w:t xml:space="preserve">Locket NA </w:t>
      </w:r>
      <w:r w:rsidR="000673F9">
        <w:rPr>
          <w:rFonts w:ascii="Arial" w:hAnsi="Arial" w:cs="Arial"/>
          <w:color w:val="222222"/>
          <w:sz w:val="24"/>
          <w:szCs w:val="24"/>
        </w:rPr>
        <w:t>(</w:t>
      </w:r>
      <w:r w:rsidRPr="0057354C">
        <w:rPr>
          <w:rFonts w:ascii="Arial" w:hAnsi="Arial" w:cs="Arial"/>
          <w:color w:val="222222"/>
          <w:sz w:val="24"/>
          <w:szCs w:val="24"/>
        </w:rPr>
        <w:t>1977</w:t>
      </w:r>
      <w:r w:rsidR="000673F9">
        <w:rPr>
          <w:rFonts w:ascii="Arial" w:hAnsi="Arial" w:cs="Arial"/>
          <w:color w:val="222222"/>
          <w:sz w:val="24"/>
          <w:szCs w:val="24"/>
        </w:rPr>
        <w:t>)</w:t>
      </w:r>
      <w:r w:rsidRPr="0057354C">
        <w:rPr>
          <w:rFonts w:ascii="Arial" w:hAnsi="Arial" w:cs="Arial"/>
          <w:color w:val="222222"/>
          <w:sz w:val="24"/>
          <w:szCs w:val="24"/>
        </w:rPr>
        <w:t xml:space="preserve"> </w:t>
      </w:r>
      <w:r w:rsidR="000673F9" w:rsidRPr="000673F9">
        <w:rPr>
          <w:rFonts w:ascii="Arial" w:hAnsi="Arial" w:cs="Arial"/>
          <w:color w:val="222222"/>
          <w:sz w:val="24"/>
          <w:szCs w:val="24"/>
        </w:rPr>
        <w:t>Adaptations to the deep-sea environment. In</w:t>
      </w:r>
      <w:r w:rsidR="000673F9">
        <w:rPr>
          <w:rFonts w:ascii="Arial" w:hAnsi="Arial" w:cs="Arial"/>
          <w:color w:val="222222"/>
          <w:sz w:val="24"/>
          <w:szCs w:val="24"/>
        </w:rPr>
        <w:t xml:space="preserve">: </w:t>
      </w:r>
      <w:proofErr w:type="spellStart"/>
      <w:r w:rsidR="000673F9">
        <w:rPr>
          <w:rFonts w:ascii="Arial" w:hAnsi="Arial" w:cs="Arial"/>
          <w:color w:val="222222"/>
          <w:sz w:val="24"/>
          <w:szCs w:val="24"/>
        </w:rPr>
        <w:t>Cresctielli</w:t>
      </w:r>
      <w:proofErr w:type="spellEnd"/>
      <w:r w:rsidR="000673F9">
        <w:rPr>
          <w:rFonts w:ascii="Arial" w:hAnsi="Arial" w:cs="Arial"/>
          <w:color w:val="222222"/>
          <w:sz w:val="24"/>
          <w:szCs w:val="24"/>
        </w:rPr>
        <w:t xml:space="preserve"> F</w:t>
      </w:r>
      <w:r w:rsidR="000673F9" w:rsidRPr="000673F9">
        <w:rPr>
          <w:rFonts w:ascii="Arial" w:hAnsi="Arial" w:cs="Arial"/>
          <w:color w:val="222222"/>
          <w:sz w:val="24"/>
          <w:szCs w:val="24"/>
        </w:rPr>
        <w:t xml:space="preserve"> </w:t>
      </w:r>
      <w:r w:rsidR="000673F9">
        <w:rPr>
          <w:rFonts w:ascii="Arial" w:hAnsi="Arial" w:cs="Arial"/>
          <w:color w:val="222222"/>
          <w:sz w:val="24"/>
          <w:szCs w:val="24"/>
        </w:rPr>
        <w:t>(</w:t>
      </w:r>
      <w:proofErr w:type="spellStart"/>
      <w:proofErr w:type="gramStart"/>
      <w:r w:rsidR="000673F9">
        <w:rPr>
          <w:rFonts w:ascii="Arial" w:hAnsi="Arial" w:cs="Arial"/>
          <w:color w:val="222222"/>
          <w:sz w:val="24"/>
          <w:szCs w:val="24"/>
        </w:rPr>
        <w:t>ed</w:t>
      </w:r>
      <w:proofErr w:type="spellEnd"/>
      <w:proofErr w:type="gramEnd"/>
      <w:r w:rsidR="000673F9">
        <w:rPr>
          <w:rFonts w:ascii="Arial" w:hAnsi="Arial" w:cs="Arial"/>
          <w:color w:val="222222"/>
          <w:sz w:val="24"/>
          <w:szCs w:val="24"/>
        </w:rPr>
        <w:t xml:space="preserve">) </w:t>
      </w:r>
      <w:r w:rsidR="000673F9" w:rsidRPr="000673F9">
        <w:rPr>
          <w:rFonts w:ascii="Arial" w:hAnsi="Arial" w:cs="Arial"/>
          <w:color w:val="222222"/>
          <w:sz w:val="24"/>
          <w:szCs w:val="24"/>
        </w:rPr>
        <w:t>Handbook of Sensory Physiology VIII/5</w:t>
      </w:r>
      <w:r w:rsidR="000673F9">
        <w:rPr>
          <w:rFonts w:ascii="Arial" w:hAnsi="Arial" w:cs="Arial"/>
          <w:color w:val="222222"/>
          <w:sz w:val="24"/>
          <w:szCs w:val="24"/>
        </w:rPr>
        <w:t xml:space="preserve"> </w:t>
      </w:r>
      <w:r w:rsidR="000673F9" w:rsidRPr="000673F9">
        <w:rPr>
          <w:rFonts w:ascii="Arial" w:hAnsi="Arial" w:cs="Arial"/>
          <w:color w:val="222222"/>
          <w:sz w:val="24"/>
          <w:szCs w:val="24"/>
        </w:rPr>
        <w:t>The Visual System of Vertebrates</w:t>
      </w:r>
      <w:r w:rsidR="000673F9">
        <w:rPr>
          <w:rFonts w:ascii="Arial" w:hAnsi="Arial" w:cs="Arial"/>
          <w:color w:val="222222"/>
          <w:sz w:val="24"/>
          <w:szCs w:val="24"/>
        </w:rPr>
        <w:t>,</w:t>
      </w:r>
      <w:r w:rsidR="00CA63CA" w:rsidRPr="00CA63CA">
        <w:rPr>
          <w:rFonts w:ascii="Arial" w:hAnsi="Arial" w:cs="Arial"/>
          <w:color w:val="222222"/>
          <w:sz w:val="24"/>
          <w:szCs w:val="24"/>
        </w:rPr>
        <w:t xml:space="preserve"> </w:t>
      </w:r>
      <w:r w:rsidR="00CA63CA" w:rsidRPr="000673F9">
        <w:rPr>
          <w:rFonts w:ascii="Arial" w:hAnsi="Arial" w:cs="Arial"/>
          <w:color w:val="222222"/>
          <w:sz w:val="24"/>
          <w:szCs w:val="24"/>
        </w:rPr>
        <w:t xml:space="preserve">Springer </w:t>
      </w:r>
      <w:proofErr w:type="spellStart"/>
      <w:r w:rsidR="00CA63CA" w:rsidRPr="000673F9">
        <w:rPr>
          <w:rFonts w:ascii="Arial" w:hAnsi="Arial" w:cs="Arial"/>
          <w:color w:val="222222"/>
          <w:sz w:val="24"/>
          <w:szCs w:val="24"/>
        </w:rPr>
        <w:t>Verlag</w:t>
      </w:r>
      <w:proofErr w:type="spellEnd"/>
      <w:r w:rsidR="000673F9" w:rsidRPr="000673F9">
        <w:rPr>
          <w:rFonts w:ascii="Arial" w:hAnsi="Arial" w:cs="Arial"/>
          <w:color w:val="222222"/>
          <w:sz w:val="24"/>
          <w:szCs w:val="24"/>
        </w:rPr>
        <w:t xml:space="preserve"> </w:t>
      </w:r>
      <w:r w:rsidR="00441126">
        <w:rPr>
          <w:rFonts w:ascii="Arial" w:hAnsi="Arial" w:cs="Arial"/>
          <w:color w:val="222222"/>
          <w:sz w:val="24"/>
          <w:szCs w:val="24"/>
        </w:rPr>
        <w:t xml:space="preserve">Heidelberg, </w:t>
      </w:r>
      <w:r w:rsidR="000673F9" w:rsidRPr="000673F9">
        <w:rPr>
          <w:rFonts w:ascii="Arial" w:hAnsi="Arial" w:cs="Arial"/>
          <w:color w:val="222222"/>
          <w:sz w:val="24"/>
          <w:szCs w:val="24"/>
        </w:rPr>
        <w:t>New York, pp 67-192</w:t>
      </w:r>
    </w:p>
    <w:p w14:paraId="6C0E7621" w14:textId="47030E2E" w:rsidR="00B042DE" w:rsidRPr="0057354C" w:rsidRDefault="00B042DE" w:rsidP="00B042DE">
      <w:pPr>
        <w:spacing w:after="0" w:line="480" w:lineRule="auto"/>
        <w:ind w:left="720" w:hanging="720"/>
        <w:rPr>
          <w:rFonts w:ascii="Arial" w:hAnsi="Arial" w:cs="Arial"/>
          <w:color w:val="222222"/>
          <w:sz w:val="24"/>
          <w:szCs w:val="24"/>
        </w:rPr>
      </w:pPr>
      <w:r w:rsidRPr="0057354C">
        <w:rPr>
          <w:rFonts w:ascii="Arial" w:hAnsi="Arial" w:cs="Arial"/>
          <w:color w:val="222222"/>
          <w:sz w:val="24"/>
          <w:szCs w:val="24"/>
        </w:rPr>
        <w:t xml:space="preserve">Locket NA </w:t>
      </w:r>
      <w:r w:rsidR="00441126">
        <w:rPr>
          <w:rFonts w:ascii="Arial" w:hAnsi="Arial" w:cs="Arial"/>
          <w:color w:val="222222"/>
          <w:sz w:val="24"/>
          <w:szCs w:val="24"/>
        </w:rPr>
        <w:t>(</w:t>
      </w:r>
      <w:r w:rsidRPr="0057354C">
        <w:rPr>
          <w:rFonts w:ascii="Arial" w:hAnsi="Arial" w:cs="Arial"/>
          <w:color w:val="222222"/>
          <w:sz w:val="24"/>
          <w:szCs w:val="24"/>
        </w:rPr>
        <w:t>2000</w:t>
      </w:r>
      <w:r w:rsidR="00441126">
        <w:rPr>
          <w:rFonts w:ascii="Arial" w:hAnsi="Arial" w:cs="Arial"/>
          <w:color w:val="222222"/>
          <w:sz w:val="24"/>
          <w:szCs w:val="24"/>
        </w:rPr>
        <w:t>)</w:t>
      </w:r>
      <w:r w:rsidRPr="0057354C">
        <w:rPr>
          <w:rFonts w:ascii="Arial" w:hAnsi="Arial" w:cs="Arial"/>
          <w:color w:val="222222"/>
          <w:sz w:val="24"/>
          <w:szCs w:val="24"/>
        </w:rPr>
        <w:t xml:space="preserve"> </w:t>
      </w:r>
      <w:proofErr w:type="gramStart"/>
      <w:r w:rsidRPr="0057354C">
        <w:rPr>
          <w:rFonts w:ascii="Arial" w:hAnsi="Arial" w:cs="Arial"/>
          <w:color w:val="222222"/>
          <w:sz w:val="24"/>
          <w:szCs w:val="24"/>
        </w:rPr>
        <w:t>On</w:t>
      </w:r>
      <w:proofErr w:type="gramEnd"/>
      <w:r w:rsidRPr="0057354C">
        <w:rPr>
          <w:rFonts w:ascii="Arial" w:hAnsi="Arial" w:cs="Arial"/>
          <w:color w:val="222222"/>
          <w:sz w:val="24"/>
          <w:szCs w:val="24"/>
        </w:rPr>
        <w:t xml:space="preserve"> the lens pad of </w:t>
      </w:r>
      <w:proofErr w:type="spellStart"/>
      <w:r w:rsidRPr="00441126">
        <w:rPr>
          <w:rFonts w:ascii="Arial" w:hAnsi="Arial" w:cs="Arial"/>
          <w:i/>
          <w:color w:val="222222"/>
          <w:sz w:val="24"/>
          <w:szCs w:val="24"/>
        </w:rPr>
        <w:t>Benthalbella</w:t>
      </w:r>
      <w:proofErr w:type="spellEnd"/>
      <w:r w:rsidRPr="00441126">
        <w:rPr>
          <w:rFonts w:ascii="Arial" w:hAnsi="Arial" w:cs="Arial"/>
          <w:i/>
          <w:color w:val="222222"/>
          <w:sz w:val="24"/>
          <w:szCs w:val="24"/>
        </w:rPr>
        <w:t xml:space="preserve"> </w:t>
      </w:r>
      <w:proofErr w:type="spellStart"/>
      <w:r w:rsidRPr="00441126">
        <w:rPr>
          <w:rFonts w:ascii="Arial" w:hAnsi="Arial" w:cs="Arial"/>
          <w:i/>
          <w:color w:val="222222"/>
          <w:sz w:val="24"/>
          <w:szCs w:val="24"/>
        </w:rPr>
        <w:t>infans</w:t>
      </w:r>
      <w:proofErr w:type="spellEnd"/>
      <w:r w:rsidRPr="0057354C">
        <w:rPr>
          <w:rFonts w:ascii="Arial" w:hAnsi="Arial" w:cs="Arial"/>
          <w:color w:val="222222"/>
          <w:sz w:val="24"/>
          <w:szCs w:val="24"/>
        </w:rPr>
        <w:t xml:space="preserve">, a </w:t>
      </w:r>
      <w:proofErr w:type="spellStart"/>
      <w:r w:rsidRPr="0057354C">
        <w:rPr>
          <w:rFonts w:ascii="Arial" w:hAnsi="Arial" w:cs="Arial"/>
          <w:color w:val="222222"/>
          <w:sz w:val="24"/>
          <w:szCs w:val="24"/>
        </w:rPr>
        <w:t>scopelarchid</w:t>
      </w:r>
      <w:proofErr w:type="spellEnd"/>
      <w:r w:rsidRPr="0057354C">
        <w:rPr>
          <w:rFonts w:ascii="Arial" w:hAnsi="Arial" w:cs="Arial"/>
          <w:color w:val="222222"/>
          <w:sz w:val="24"/>
          <w:szCs w:val="24"/>
        </w:rPr>
        <w:t xml:space="preserve"> deep–sea teleost. </w:t>
      </w:r>
      <w:r w:rsidRPr="0057354C">
        <w:rPr>
          <w:rFonts w:ascii="Arial" w:hAnsi="Arial" w:cs="Arial"/>
          <w:iCs/>
          <w:color w:val="222222"/>
          <w:sz w:val="24"/>
          <w:szCs w:val="24"/>
        </w:rPr>
        <w:t>Phil Tran</w:t>
      </w:r>
      <w:r w:rsidR="00441126">
        <w:rPr>
          <w:rFonts w:ascii="Arial" w:hAnsi="Arial" w:cs="Arial"/>
          <w:iCs/>
          <w:color w:val="222222"/>
          <w:sz w:val="24"/>
          <w:szCs w:val="24"/>
        </w:rPr>
        <w:t>s</w:t>
      </w:r>
      <w:r w:rsidRPr="0057354C">
        <w:rPr>
          <w:rFonts w:ascii="Arial" w:hAnsi="Arial" w:cs="Arial"/>
          <w:iCs/>
          <w:color w:val="222222"/>
          <w:sz w:val="24"/>
          <w:szCs w:val="24"/>
        </w:rPr>
        <w:t xml:space="preserve"> Ro</w:t>
      </w:r>
      <w:r w:rsidR="00441126">
        <w:rPr>
          <w:rFonts w:ascii="Arial" w:hAnsi="Arial" w:cs="Arial"/>
          <w:iCs/>
          <w:color w:val="222222"/>
          <w:sz w:val="24"/>
          <w:szCs w:val="24"/>
        </w:rPr>
        <w:t>y</w:t>
      </w:r>
      <w:r w:rsidRPr="0057354C">
        <w:rPr>
          <w:rFonts w:ascii="Arial" w:hAnsi="Arial" w:cs="Arial"/>
          <w:iCs/>
          <w:color w:val="222222"/>
          <w:sz w:val="24"/>
          <w:szCs w:val="24"/>
        </w:rPr>
        <w:t xml:space="preserve"> </w:t>
      </w:r>
      <w:proofErr w:type="spellStart"/>
      <w:r w:rsidRPr="0057354C">
        <w:rPr>
          <w:rFonts w:ascii="Arial" w:hAnsi="Arial" w:cs="Arial"/>
          <w:iCs/>
          <w:color w:val="222222"/>
          <w:sz w:val="24"/>
          <w:szCs w:val="24"/>
        </w:rPr>
        <w:t>Soc</w:t>
      </w:r>
      <w:proofErr w:type="spellEnd"/>
      <w:r w:rsidRPr="0057354C">
        <w:rPr>
          <w:rFonts w:ascii="Arial" w:hAnsi="Arial" w:cs="Arial"/>
          <w:iCs/>
          <w:color w:val="222222"/>
          <w:sz w:val="24"/>
          <w:szCs w:val="24"/>
        </w:rPr>
        <w:t xml:space="preserve"> B: Biological Sciences</w:t>
      </w:r>
      <w:r w:rsidRPr="0057354C">
        <w:rPr>
          <w:rFonts w:ascii="Arial" w:hAnsi="Arial" w:cs="Arial"/>
          <w:color w:val="222222"/>
          <w:sz w:val="24"/>
          <w:szCs w:val="24"/>
        </w:rPr>
        <w:t xml:space="preserve"> </w:t>
      </w:r>
      <w:r w:rsidRPr="0057354C">
        <w:rPr>
          <w:rFonts w:ascii="Arial" w:hAnsi="Arial" w:cs="Arial"/>
          <w:iCs/>
          <w:color w:val="222222"/>
          <w:sz w:val="24"/>
          <w:szCs w:val="24"/>
        </w:rPr>
        <w:t>355</w:t>
      </w:r>
      <w:r w:rsidR="000673F9">
        <w:rPr>
          <w:rFonts w:ascii="Arial" w:hAnsi="Arial" w:cs="Arial"/>
          <w:color w:val="222222"/>
          <w:sz w:val="24"/>
          <w:szCs w:val="24"/>
        </w:rPr>
        <w:t>:</w:t>
      </w:r>
      <w:r w:rsidRPr="0057354C">
        <w:rPr>
          <w:rFonts w:ascii="Arial" w:hAnsi="Arial" w:cs="Arial"/>
          <w:color w:val="222222"/>
          <w:sz w:val="24"/>
          <w:szCs w:val="24"/>
        </w:rPr>
        <w:t>1167-1169</w:t>
      </w:r>
    </w:p>
    <w:p w14:paraId="01D6CABA" w14:textId="22DA1464" w:rsidR="00B042DE" w:rsidRPr="0057354C" w:rsidRDefault="00B042DE" w:rsidP="00B042DE">
      <w:pPr>
        <w:spacing w:after="0" w:line="480" w:lineRule="auto"/>
        <w:ind w:left="720" w:hanging="720"/>
        <w:rPr>
          <w:rFonts w:ascii="Arial" w:hAnsi="Arial" w:cs="Arial"/>
          <w:sz w:val="24"/>
          <w:szCs w:val="24"/>
        </w:rPr>
      </w:pPr>
      <w:r w:rsidRPr="0057354C">
        <w:rPr>
          <w:rFonts w:ascii="Arial" w:hAnsi="Arial" w:cs="Arial"/>
          <w:sz w:val="24"/>
          <w:szCs w:val="24"/>
        </w:rPr>
        <w:t>Ma J</w:t>
      </w:r>
      <w:r w:rsidR="00FD66C1">
        <w:rPr>
          <w:rFonts w:ascii="Arial" w:hAnsi="Arial" w:cs="Arial"/>
          <w:sz w:val="24"/>
          <w:szCs w:val="24"/>
        </w:rPr>
        <w:t>-X</w:t>
      </w:r>
      <w:r w:rsidRPr="0057354C">
        <w:rPr>
          <w:rFonts w:ascii="Arial" w:hAnsi="Arial" w:cs="Arial"/>
          <w:sz w:val="24"/>
          <w:szCs w:val="24"/>
        </w:rPr>
        <w:t xml:space="preserve">, </w:t>
      </w:r>
      <w:proofErr w:type="spellStart"/>
      <w:r w:rsidRPr="0057354C">
        <w:rPr>
          <w:rFonts w:ascii="Arial" w:hAnsi="Arial" w:cs="Arial"/>
          <w:sz w:val="24"/>
          <w:szCs w:val="24"/>
        </w:rPr>
        <w:t>Znoiko</w:t>
      </w:r>
      <w:proofErr w:type="spellEnd"/>
      <w:r w:rsidR="009F5119">
        <w:rPr>
          <w:rFonts w:ascii="Arial" w:hAnsi="Arial" w:cs="Arial"/>
          <w:sz w:val="24"/>
          <w:szCs w:val="24"/>
        </w:rPr>
        <w:t xml:space="preserve"> S,</w:t>
      </w:r>
      <w:r w:rsidRPr="0057354C">
        <w:rPr>
          <w:rFonts w:ascii="Arial" w:hAnsi="Arial" w:cs="Arial"/>
          <w:sz w:val="24"/>
          <w:szCs w:val="24"/>
        </w:rPr>
        <w:t xml:space="preserve"> </w:t>
      </w:r>
      <w:proofErr w:type="spellStart"/>
      <w:r w:rsidRPr="0057354C">
        <w:rPr>
          <w:rFonts w:ascii="Arial" w:hAnsi="Arial" w:cs="Arial"/>
          <w:sz w:val="24"/>
          <w:szCs w:val="24"/>
        </w:rPr>
        <w:t>Othersen</w:t>
      </w:r>
      <w:proofErr w:type="spellEnd"/>
      <w:r w:rsidR="009F5119">
        <w:rPr>
          <w:rFonts w:ascii="Arial" w:hAnsi="Arial" w:cs="Arial"/>
          <w:sz w:val="24"/>
          <w:szCs w:val="24"/>
        </w:rPr>
        <w:t xml:space="preserve"> KL,</w:t>
      </w:r>
      <w:r w:rsidRPr="0057354C">
        <w:rPr>
          <w:rFonts w:ascii="Arial" w:hAnsi="Arial" w:cs="Arial"/>
          <w:sz w:val="24"/>
          <w:szCs w:val="24"/>
        </w:rPr>
        <w:t xml:space="preserve"> Ryan</w:t>
      </w:r>
      <w:r w:rsidR="009F5119">
        <w:rPr>
          <w:rFonts w:ascii="Arial" w:hAnsi="Arial" w:cs="Arial"/>
          <w:sz w:val="24"/>
          <w:szCs w:val="24"/>
        </w:rPr>
        <w:t xml:space="preserve"> JC</w:t>
      </w:r>
      <w:r w:rsidRPr="0057354C">
        <w:rPr>
          <w:rFonts w:ascii="Arial" w:hAnsi="Arial" w:cs="Arial"/>
          <w:sz w:val="24"/>
          <w:szCs w:val="24"/>
        </w:rPr>
        <w:t>, Das</w:t>
      </w:r>
      <w:r w:rsidR="009F5119">
        <w:rPr>
          <w:rFonts w:ascii="Arial" w:hAnsi="Arial" w:cs="Arial"/>
          <w:sz w:val="24"/>
          <w:szCs w:val="24"/>
        </w:rPr>
        <w:t xml:space="preserve"> J</w:t>
      </w:r>
      <w:r w:rsidRPr="0057354C">
        <w:rPr>
          <w:rFonts w:ascii="Arial" w:hAnsi="Arial" w:cs="Arial"/>
          <w:sz w:val="24"/>
          <w:szCs w:val="24"/>
        </w:rPr>
        <w:t xml:space="preserve">, </w:t>
      </w:r>
      <w:proofErr w:type="spellStart"/>
      <w:r w:rsidRPr="0057354C">
        <w:rPr>
          <w:rFonts w:ascii="Arial" w:hAnsi="Arial" w:cs="Arial"/>
          <w:sz w:val="24"/>
          <w:szCs w:val="24"/>
        </w:rPr>
        <w:t>Isayama</w:t>
      </w:r>
      <w:proofErr w:type="spellEnd"/>
      <w:r w:rsidR="009F5119">
        <w:rPr>
          <w:rFonts w:ascii="Arial" w:hAnsi="Arial" w:cs="Arial"/>
          <w:sz w:val="24"/>
          <w:szCs w:val="24"/>
        </w:rPr>
        <w:t xml:space="preserve"> T</w:t>
      </w:r>
      <w:r w:rsidRPr="0057354C">
        <w:rPr>
          <w:rFonts w:ascii="Arial" w:hAnsi="Arial" w:cs="Arial"/>
          <w:sz w:val="24"/>
          <w:szCs w:val="24"/>
        </w:rPr>
        <w:t xml:space="preserve">, </w:t>
      </w:r>
      <w:proofErr w:type="spellStart"/>
      <w:r w:rsidRPr="0057354C">
        <w:rPr>
          <w:rFonts w:ascii="Arial" w:hAnsi="Arial" w:cs="Arial"/>
          <w:sz w:val="24"/>
          <w:szCs w:val="24"/>
        </w:rPr>
        <w:t>Kono</w:t>
      </w:r>
      <w:proofErr w:type="spellEnd"/>
      <w:r w:rsidR="009F5119">
        <w:rPr>
          <w:rFonts w:ascii="Arial" w:hAnsi="Arial" w:cs="Arial"/>
          <w:sz w:val="24"/>
          <w:szCs w:val="24"/>
        </w:rPr>
        <w:t xml:space="preserve"> M</w:t>
      </w:r>
      <w:r w:rsidRPr="0057354C">
        <w:rPr>
          <w:rFonts w:ascii="Arial" w:hAnsi="Arial" w:cs="Arial"/>
          <w:sz w:val="24"/>
          <w:szCs w:val="24"/>
        </w:rPr>
        <w:t xml:space="preserve">, </w:t>
      </w:r>
      <w:proofErr w:type="spellStart"/>
      <w:r w:rsidRPr="0057354C">
        <w:rPr>
          <w:rFonts w:ascii="Arial" w:hAnsi="Arial" w:cs="Arial"/>
          <w:sz w:val="24"/>
          <w:szCs w:val="24"/>
        </w:rPr>
        <w:t>Oprian</w:t>
      </w:r>
      <w:proofErr w:type="spellEnd"/>
      <w:r w:rsidR="009F5119">
        <w:rPr>
          <w:rFonts w:ascii="Arial" w:hAnsi="Arial" w:cs="Arial"/>
          <w:sz w:val="24"/>
          <w:szCs w:val="24"/>
        </w:rPr>
        <w:t xml:space="preserve"> DD</w:t>
      </w:r>
      <w:r w:rsidRPr="0057354C">
        <w:rPr>
          <w:rFonts w:ascii="Arial" w:hAnsi="Arial" w:cs="Arial"/>
          <w:sz w:val="24"/>
          <w:szCs w:val="24"/>
        </w:rPr>
        <w:t>,</w:t>
      </w:r>
      <w:r w:rsidR="009F5119">
        <w:rPr>
          <w:rFonts w:ascii="Arial" w:hAnsi="Arial" w:cs="Arial"/>
          <w:sz w:val="24"/>
          <w:szCs w:val="24"/>
        </w:rPr>
        <w:t xml:space="preserve"> </w:t>
      </w:r>
      <w:proofErr w:type="spellStart"/>
      <w:r w:rsidRPr="0057354C">
        <w:rPr>
          <w:rFonts w:ascii="Arial" w:hAnsi="Arial" w:cs="Arial"/>
          <w:sz w:val="24"/>
          <w:szCs w:val="24"/>
        </w:rPr>
        <w:t>Corson</w:t>
      </w:r>
      <w:proofErr w:type="spellEnd"/>
      <w:r w:rsidR="009F5119">
        <w:rPr>
          <w:rFonts w:ascii="Arial" w:hAnsi="Arial" w:cs="Arial"/>
          <w:sz w:val="24"/>
          <w:szCs w:val="24"/>
        </w:rPr>
        <w:t xml:space="preserve"> DW</w:t>
      </w:r>
      <w:r w:rsidRPr="0057354C">
        <w:rPr>
          <w:rFonts w:ascii="Arial" w:hAnsi="Arial" w:cs="Arial"/>
          <w:sz w:val="24"/>
          <w:szCs w:val="24"/>
        </w:rPr>
        <w:t>, Cornwall</w:t>
      </w:r>
      <w:r w:rsidR="009F5119">
        <w:rPr>
          <w:rFonts w:ascii="Arial" w:hAnsi="Arial" w:cs="Arial"/>
          <w:sz w:val="24"/>
          <w:szCs w:val="24"/>
        </w:rPr>
        <w:t xml:space="preserve"> MC</w:t>
      </w:r>
      <w:r w:rsidRPr="0057354C">
        <w:rPr>
          <w:rFonts w:ascii="Arial" w:hAnsi="Arial" w:cs="Arial"/>
          <w:sz w:val="24"/>
          <w:szCs w:val="24"/>
        </w:rPr>
        <w:t>, Cameron</w:t>
      </w:r>
      <w:r w:rsidR="009F5119">
        <w:rPr>
          <w:rFonts w:ascii="Arial" w:hAnsi="Arial" w:cs="Arial"/>
          <w:sz w:val="24"/>
          <w:szCs w:val="24"/>
        </w:rPr>
        <w:t xml:space="preserve"> DA</w:t>
      </w:r>
      <w:r w:rsidRPr="0057354C">
        <w:rPr>
          <w:rFonts w:ascii="Arial" w:hAnsi="Arial" w:cs="Arial"/>
          <w:sz w:val="24"/>
          <w:szCs w:val="24"/>
        </w:rPr>
        <w:t xml:space="preserve">, </w:t>
      </w:r>
      <w:proofErr w:type="spellStart"/>
      <w:r w:rsidRPr="0057354C">
        <w:rPr>
          <w:rFonts w:ascii="Arial" w:hAnsi="Arial" w:cs="Arial"/>
          <w:sz w:val="24"/>
          <w:szCs w:val="24"/>
        </w:rPr>
        <w:t>Harosi</w:t>
      </w:r>
      <w:proofErr w:type="spellEnd"/>
      <w:r w:rsidR="009F5119">
        <w:rPr>
          <w:rFonts w:ascii="Arial" w:hAnsi="Arial" w:cs="Arial"/>
          <w:sz w:val="24"/>
          <w:szCs w:val="24"/>
        </w:rPr>
        <w:t xml:space="preserve"> FI</w:t>
      </w:r>
      <w:r w:rsidRPr="0057354C">
        <w:rPr>
          <w:rFonts w:ascii="Arial" w:hAnsi="Arial" w:cs="Arial"/>
          <w:sz w:val="24"/>
          <w:szCs w:val="24"/>
        </w:rPr>
        <w:t>, Makino</w:t>
      </w:r>
      <w:r w:rsidR="009F5119">
        <w:rPr>
          <w:rFonts w:ascii="Arial" w:hAnsi="Arial" w:cs="Arial"/>
          <w:sz w:val="24"/>
          <w:szCs w:val="24"/>
        </w:rPr>
        <w:t xml:space="preserve"> CL</w:t>
      </w:r>
      <w:r w:rsidRPr="0057354C">
        <w:rPr>
          <w:rFonts w:ascii="Arial" w:hAnsi="Arial" w:cs="Arial"/>
          <w:sz w:val="24"/>
          <w:szCs w:val="24"/>
        </w:rPr>
        <w:t>, Crouch</w:t>
      </w:r>
      <w:r w:rsidR="009F5119">
        <w:rPr>
          <w:rFonts w:ascii="Arial" w:hAnsi="Arial" w:cs="Arial"/>
          <w:sz w:val="24"/>
          <w:szCs w:val="24"/>
        </w:rPr>
        <w:t xml:space="preserve"> RK (2001)</w:t>
      </w:r>
      <w:r w:rsidRPr="0057354C">
        <w:rPr>
          <w:rFonts w:ascii="Arial" w:hAnsi="Arial" w:cs="Arial"/>
          <w:sz w:val="24"/>
          <w:szCs w:val="24"/>
        </w:rPr>
        <w:t xml:space="preserve"> A visual pigment expressed in both rod and cone photoreceptors. Neuron 32</w:t>
      </w:r>
      <w:r w:rsidR="009F5119">
        <w:rPr>
          <w:rFonts w:ascii="Arial" w:hAnsi="Arial" w:cs="Arial"/>
          <w:sz w:val="24"/>
          <w:szCs w:val="24"/>
        </w:rPr>
        <w:t>:</w:t>
      </w:r>
      <w:r w:rsidRPr="0057354C">
        <w:rPr>
          <w:rFonts w:ascii="Arial" w:hAnsi="Arial" w:cs="Arial"/>
          <w:sz w:val="24"/>
          <w:szCs w:val="24"/>
        </w:rPr>
        <w:t xml:space="preserve"> 451–461 </w:t>
      </w:r>
    </w:p>
    <w:p w14:paraId="0232A08B" w14:textId="5FC9C0CE" w:rsidR="00B042DE" w:rsidRDefault="00B042DE" w:rsidP="00B01871">
      <w:pPr>
        <w:spacing w:after="0" w:line="480" w:lineRule="auto"/>
        <w:ind w:left="720" w:hanging="720"/>
        <w:rPr>
          <w:rFonts w:ascii="Arial" w:hAnsi="Arial" w:cs="Arial"/>
          <w:sz w:val="24"/>
          <w:szCs w:val="24"/>
        </w:rPr>
      </w:pPr>
      <w:r w:rsidRPr="0057354C">
        <w:rPr>
          <w:rFonts w:ascii="Arial" w:hAnsi="Arial" w:cs="Arial"/>
          <w:sz w:val="24"/>
          <w:szCs w:val="24"/>
        </w:rPr>
        <w:t>McDevitt DS, Brahma</w:t>
      </w:r>
      <w:r w:rsidR="00801EBF">
        <w:rPr>
          <w:rFonts w:ascii="Arial" w:hAnsi="Arial" w:cs="Arial"/>
          <w:sz w:val="24"/>
          <w:szCs w:val="24"/>
        </w:rPr>
        <w:t xml:space="preserve"> SK</w:t>
      </w:r>
      <w:r w:rsidRPr="0057354C">
        <w:rPr>
          <w:rFonts w:ascii="Arial" w:hAnsi="Arial" w:cs="Arial"/>
          <w:sz w:val="24"/>
          <w:szCs w:val="24"/>
        </w:rPr>
        <w:t>,</w:t>
      </w:r>
      <w:r w:rsidR="00801EBF">
        <w:rPr>
          <w:rFonts w:ascii="Arial" w:hAnsi="Arial" w:cs="Arial"/>
          <w:sz w:val="24"/>
          <w:szCs w:val="24"/>
        </w:rPr>
        <w:t xml:space="preserve"> </w:t>
      </w:r>
      <w:proofErr w:type="spellStart"/>
      <w:r w:rsidRPr="0057354C">
        <w:rPr>
          <w:rFonts w:ascii="Arial" w:hAnsi="Arial" w:cs="Arial"/>
          <w:sz w:val="24"/>
          <w:szCs w:val="24"/>
        </w:rPr>
        <w:t>Jeanny</w:t>
      </w:r>
      <w:proofErr w:type="spellEnd"/>
      <w:r w:rsidR="00801EBF">
        <w:rPr>
          <w:rFonts w:ascii="Arial" w:hAnsi="Arial" w:cs="Arial"/>
          <w:sz w:val="24"/>
          <w:szCs w:val="24"/>
        </w:rPr>
        <w:t xml:space="preserve"> JC</w:t>
      </w:r>
      <w:r w:rsidRPr="0057354C">
        <w:rPr>
          <w:rFonts w:ascii="Arial" w:hAnsi="Arial" w:cs="Arial"/>
          <w:sz w:val="24"/>
          <w:szCs w:val="24"/>
        </w:rPr>
        <w:t>,</w:t>
      </w:r>
      <w:r w:rsidR="00801EBF">
        <w:rPr>
          <w:rFonts w:ascii="Arial" w:hAnsi="Arial" w:cs="Arial"/>
          <w:sz w:val="24"/>
          <w:szCs w:val="24"/>
        </w:rPr>
        <w:t xml:space="preserve"> </w:t>
      </w:r>
      <w:r w:rsidRPr="0057354C">
        <w:rPr>
          <w:rFonts w:ascii="Arial" w:hAnsi="Arial" w:cs="Arial"/>
          <w:sz w:val="24"/>
          <w:szCs w:val="24"/>
        </w:rPr>
        <w:t>Hicks</w:t>
      </w:r>
      <w:r w:rsidR="00801EBF">
        <w:rPr>
          <w:rFonts w:ascii="Arial" w:hAnsi="Arial" w:cs="Arial"/>
          <w:sz w:val="24"/>
          <w:szCs w:val="24"/>
        </w:rPr>
        <w:t xml:space="preserve"> D (1993)</w:t>
      </w:r>
      <w:r w:rsidRPr="0057354C">
        <w:rPr>
          <w:rFonts w:ascii="Arial" w:hAnsi="Arial" w:cs="Arial"/>
          <w:sz w:val="24"/>
          <w:szCs w:val="24"/>
        </w:rPr>
        <w:t xml:space="preserve"> Presence and </w:t>
      </w:r>
      <w:proofErr w:type="spellStart"/>
      <w:r w:rsidRPr="0057354C">
        <w:rPr>
          <w:rFonts w:ascii="Arial" w:hAnsi="Arial" w:cs="Arial"/>
          <w:sz w:val="24"/>
          <w:szCs w:val="24"/>
        </w:rPr>
        <w:t>foveal</w:t>
      </w:r>
      <w:proofErr w:type="spellEnd"/>
      <w:r w:rsidRPr="0057354C">
        <w:rPr>
          <w:rFonts w:ascii="Arial" w:hAnsi="Arial" w:cs="Arial"/>
          <w:sz w:val="24"/>
          <w:szCs w:val="24"/>
        </w:rPr>
        <w:t xml:space="preserve"> enrichment of r</w:t>
      </w:r>
      <w:r w:rsidR="00F54E7C">
        <w:rPr>
          <w:rFonts w:ascii="Arial" w:hAnsi="Arial" w:cs="Arial"/>
          <w:sz w:val="24"/>
          <w:szCs w:val="24"/>
        </w:rPr>
        <w:t>h</w:t>
      </w:r>
      <w:r w:rsidRPr="0057354C">
        <w:rPr>
          <w:rFonts w:ascii="Arial" w:hAnsi="Arial" w:cs="Arial"/>
          <w:sz w:val="24"/>
          <w:szCs w:val="24"/>
        </w:rPr>
        <w:t>odopsin in the “all cone” retina of the American chameleon. Anat. Rec. 237</w:t>
      </w:r>
      <w:r w:rsidR="00801EBF">
        <w:rPr>
          <w:rFonts w:ascii="Arial" w:hAnsi="Arial" w:cs="Arial"/>
          <w:sz w:val="24"/>
          <w:szCs w:val="24"/>
        </w:rPr>
        <w:t>:</w:t>
      </w:r>
      <w:r w:rsidRPr="0057354C">
        <w:rPr>
          <w:rFonts w:ascii="Arial" w:hAnsi="Arial" w:cs="Arial"/>
          <w:sz w:val="24"/>
          <w:szCs w:val="24"/>
        </w:rPr>
        <w:t xml:space="preserve">299 –307 </w:t>
      </w:r>
    </w:p>
    <w:p w14:paraId="59F68928" w14:textId="76FFBA5F" w:rsidR="00231670" w:rsidRPr="0057354C" w:rsidRDefault="00231670" w:rsidP="00B01871">
      <w:pPr>
        <w:spacing w:after="0" w:line="480" w:lineRule="auto"/>
        <w:ind w:left="720" w:hanging="720"/>
        <w:rPr>
          <w:rFonts w:ascii="Arial" w:hAnsi="Arial" w:cs="Arial"/>
          <w:sz w:val="24"/>
          <w:szCs w:val="24"/>
        </w:rPr>
      </w:pPr>
      <w:r>
        <w:rPr>
          <w:rFonts w:ascii="Arial" w:hAnsi="Arial" w:cs="Arial"/>
          <w:sz w:val="24"/>
          <w:szCs w:val="24"/>
        </w:rPr>
        <w:t xml:space="preserve">Meek KM, </w:t>
      </w:r>
      <w:proofErr w:type="spellStart"/>
      <w:r>
        <w:rPr>
          <w:rFonts w:ascii="Arial" w:hAnsi="Arial" w:cs="Arial"/>
          <w:sz w:val="24"/>
          <w:szCs w:val="24"/>
        </w:rPr>
        <w:t>Knupp</w:t>
      </w:r>
      <w:proofErr w:type="spellEnd"/>
      <w:r>
        <w:rPr>
          <w:rFonts w:ascii="Arial" w:hAnsi="Arial" w:cs="Arial"/>
          <w:sz w:val="24"/>
          <w:szCs w:val="24"/>
        </w:rPr>
        <w:t xml:space="preserve"> C (2015) </w:t>
      </w:r>
      <w:proofErr w:type="gramStart"/>
      <w:r>
        <w:rPr>
          <w:rFonts w:ascii="Arial" w:hAnsi="Arial" w:cs="Arial"/>
          <w:sz w:val="24"/>
          <w:szCs w:val="24"/>
        </w:rPr>
        <w:t>Corneal</w:t>
      </w:r>
      <w:proofErr w:type="gramEnd"/>
      <w:r>
        <w:rPr>
          <w:rFonts w:ascii="Arial" w:hAnsi="Arial" w:cs="Arial"/>
          <w:sz w:val="24"/>
          <w:szCs w:val="24"/>
        </w:rPr>
        <w:t xml:space="preserve"> structure and transparency. Progress in Retinal and Eye Research 49:1-16</w:t>
      </w:r>
    </w:p>
    <w:p w14:paraId="00B1EC47" w14:textId="6A53426E" w:rsidR="00801EBF" w:rsidRDefault="0053544A" w:rsidP="00B042DE">
      <w:pPr>
        <w:spacing w:after="0" w:line="480" w:lineRule="auto"/>
        <w:ind w:left="720" w:hanging="720"/>
        <w:rPr>
          <w:rFonts w:ascii="Arial" w:hAnsi="Arial" w:cs="Arial"/>
          <w:color w:val="222222"/>
          <w:sz w:val="24"/>
          <w:szCs w:val="24"/>
        </w:rPr>
      </w:pPr>
      <w:proofErr w:type="spellStart"/>
      <w:r w:rsidRPr="0057354C">
        <w:rPr>
          <w:rFonts w:ascii="Arial" w:hAnsi="Arial" w:cs="Arial"/>
          <w:color w:val="222222"/>
          <w:sz w:val="24"/>
          <w:szCs w:val="24"/>
        </w:rPr>
        <w:t>Munk</w:t>
      </w:r>
      <w:proofErr w:type="spellEnd"/>
      <w:r w:rsidRPr="0057354C">
        <w:rPr>
          <w:rFonts w:ascii="Arial" w:hAnsi="Arial" w:cs="Arial"/>
          <w:color w:val="222222"/>
          <w:sz w:val="24"/>
          <w:szCs w:val="24"/>
        </w:rPr>
        <w:t xml:space="preserve"> O </w:t>
      </w:r>
      <w:r w:rsidR="00801EBF">
        <w:rPr>
          <w:rFonts w:ascii="Arial" w:hAnsi="Arial" w:cs="Arial"/>
          <w:color w:val="222222"/>
          <w:sz w:val="24"/>
          <w:szCs w:val="24"/>
        </w:rPr>
        <w:t>(</w:t>
      </w:r>
      <w:r w:rsidRPr="0057354C">
        <w:rPr>
          <w:rFonts w:ascii="Arial" w:hAnsi="Arial" w:cs="Arial"/>
          <w:color w:val="222222"/>
          <w:sz w:val="24"/>
          <w:szCs w:val="24"/>
        </w:rPr>
        <w:t>1966</w:t>
      </w:r>
      <w:r w:rsidR="00801EBF">
        <w:rPr>
          <w:rFonts w:ascii="Arial" w:hAnsi="Arial" w:cs="Arial"/>
          <w:color w:val="222222"/>
          <w:sz w:val="24"/>
          <w:szCs w:val="24"/>
        </w:rPr>
        <w:t>)</w:t>
      </w:r>
      <w:r w:rsidRPr="0057354C">
        <w:rPr>
          <w:rFonts w:ascii="Arial" w:hAnsi="Arial" w:cs="Arial"/>
          <w:color w:val="222222"/>
          <w:sz w:val="24"/>
          <w:szCs w:val="24"/>
        </w:rPr>
        <w:t xml:space="preserve"> Ocular anatomy of some deep-sea </w:t>
      </w:r>
      <w:proofErr w:type="spellStart"/>
      <w:r w:rsidRPr="0057354C">
        <w:rPr>
          <w:rFonts w:ascii="Arial" w:hAnsi="Arial" w:cs="Arial"/>
          <w:color w:val="222222"/>
          <w:sz w:val="24"/>
          <w:szCs w:val="24"/>
        </w:rPr>
        <w:t>teleosts</w:t>
      </w:r>
      <w:proofErr w:type="spellEnd"/>
      <w:r w:rsidRPr="0057354C">
        <w:rPr>
          <w:rFonts w:ascii="Arial" w:hAnsi="Arial" w:cs="Arial"/>
          <w:color w:val="222222"/>
          <w:sz w:val="24"/>
          <w:szCs w:val="24"/>
        </w:rPr>
        <w:t xml:space="preserve">. Dana </w:t>
      </w:r>
      <w:r w:rsidR="00801EBF">
        <w:rPr>
          <w:rFonts w:ascii="Arial" w:hAnsi="Arial" w:cs="Arial"/>
          <w:color w:val="222222"/>
          <w:sz w:val="24"/>
          <w:szCs w:val="24"/>
        </w:rPr>
        <w:t>R</w:t>
      </w:r>
      <w:r w:rsidRPr="0057354C">
        <w:rPr>
          <w:rFonts w:ascii="Arial" w:hAnsi="Arial" w:cs="Arial"/>
          <w:color w:val="222222"/>
          <w:sz w:val="24"/>
          <w:szCs w:val="24"/>
        </w:rPr>
        <w:t>eport 70</w:t>
      </w:r>
      <w:r w:rsidR="00801EBF">
        <w:rPr>
          <w:rFonts w:ascii="Arial" w:hAnsi="Arial" w:cs="Arial"/>
          <w:color w:val="222222"/>
          <w:sz w:val="24"/>
          <w:szCs w:val="24"/>
        </w:rPr>
        <w:t>:</w:t>
      </w:r>
      <w:r w:rsidRPr="0057354C">
        <w:rPr>
          <w:rFonts w:ascii="Arial" w:hAnsi="Arial" w:cs="Arial"/>
          <w:color w:val="222222"/>
          <w:sz w:val="24"/>
          <w:szCs w:val="24"/>
        </w:rPr>
        <w:t>1-71</w:t>
      </w:r>
    </w:p>
    <w:p w14:paraId="4DCA147A" w14:textId="1448B659" w:rsidR="00F54E7C" w:rsidRPr="0057354C" w:rsidRDefault="00B042DE" w:rsidP="00B042DE">
      <w:pPr>
        <w:spacing w:after="0" w:line="480" w:lineRule="auto"/>
        <w:ind w:left="720" w:hanging="720"/>
        <w:rPr>
          <w:rFonts w:ascii="Arial" w:hAnsi="Arial" w:cs="Arial"/>
          <w:sz w:val="24"/>
          <w:szCs w:val="24"/>
        </w:rPr>
      </w:pPr>
      <w:proofErr w:type="spellStart"/>
      <w:r w:rsidRPr="0057354C">
        <w:rPr>
          <w:rFonts w:ascii="Arial" w:hAnsi="Arial" w:cs="Arial"/>
          <w:sz w:val="24"/>
          <w:szCs w:val="24"/>
        </w:rPr>
        <w:t>Munk</w:t>
      </w:r>
      <w:proofErr w:type="spellEnd"/>
      <w:r w:rsidR="00801EBF">
        <w:rPr>
          <w:rFonts w:ascii="Arial" w:hAnsi="Arial" w:cs="Arial"/>
          <w:sz w:val="24"/>
          <w:szCs w:val="24"/>
        </w:rPr>
        <w:t xml:space="preserve"> </w:t>
      </w:r>
      <w:r w:rsidRPr="0057354C">
        <w:rPr>
          <w:rFonts w:ascii="Arial" w:hAnsi="Arial" w:cs="Arial"/>
          <w:sz w:val="24"/>
          <w:szCs w:val="24"/>
        </w:rPr>
        <w:t>O</w:t>
      </w:r>
      <w:r w:rsidR="00801EBF">
        <w:rPr>
          <w:rFonts w:ascii="Arial" w:hAnsi="Arial" w:cs="Arial"/>
          <w:sz w:val="24"/>
          <w:szCs w:val="24"/>
        </w:rPr>
        <w:t>,</w:t>
      </w:r>
      <w:r w:rsidRPr="0057354C">
        <w:rPr>
          <w:rFonts w:ascii="Arial" w:hAnsi="Arial" w:cs="Arial"/>
          <w:sz w:val="24"/>
          <w:szCs w:val="24"/>
        </w:rPr>
        <w:t xml:space="preserve"> Rasmussen JB </w:t>
      </w:r>
      <w:r w:rsidR="00801EBF">
        <w:rPr>
          <w:rFonts w:ascii="Arial" w:hAnsi="Arial" w:cs="Arial"/>
          <w:sz w:val="24"/>
          <w:szCs w:val="24"/>
        </w:rPr>
        <w:t>(</w:t>
      </w:r>
      <w:r w:rsidRPr="0057354C">
        <w:rPr>
          <w:rFonts w:ascii="Arial" w:hAnsi="Arial" w:cs="Arial"/>
          <w:sz w:val="24"/>
          <w:szCs w:val="24"/>
        </w:rPr>
        <w:t>1993</w:t>
      </w:r>
      <w:r w:rsidR="00801EBF">
        <w:rPr>
          <w:rFonts w:ascii="Arial" w:hAnsi="Arial" w:cs="Arial"/>
          <w:sz w:val="24"/>
          <w:szCs w:val="24"/>
        </w:rPr>
        <w:t>)</w:t>
      </w:r>
      <w:r w:rsidRPr="0057354C">
        <w:rPr>
          <w:rFonts w:ascii="Arial" w:hAnsi="Arial" w:cs="Arial"/>
          <w:sz w:val="24"/>
          <w:szCs w:val="24"/>
        </w:rPr>
        <w:t xml:space="preserve"> Note on the rod-like photoreceptors in the retina of the snake </w:t>
      </w:r>
      <w:proofErr w:type="spellStart"/>
      <w:r w:rsidRPr="00F54E7C">
        <w:rPr>
          <w:rFonts w:ascii="Arial" w:hAnsi="Arial" w:cs="Arial"/>
          <w:i/>
          <w:sz w:val="24"/>
          <w:szCs w:val="24"/>
        </w:rPr>
        <w:t>Telescopus</w:t>
      </w:r>
      <w:proofErr w:type="spellEnd"/>
      <w:r w:rsidRPr="00F54E7C">
        <w:rPr>
          <w:rFonts w:ascii="Arial" w:hAnsi="Arial" w:cs="Arial"/>
          <w:i/>
          <w:sz w:val="24"/>
          <w:szCs w:val="24"/>
        </w:rPr>
        <w:t xml:space="preserve"> </w:t>
      </w:r>
      <w:proofErr w:type="spellStart"/>
      <w:r w:rsidRPr="00F54E7C">
        <w:rPr>
          <w:rFonts w:ascii="Arial" w:hAnsi="Arial" w:cs="Arial"/>
          <w:i/>
          <w:sz w:val="24"/>
          <w:szCs w:val="24"/>
        </w:rPr>
        <w:t>fallax</w:t>
      </w:r>
      <w:proofErr w:type="spellEnd"/>
      <w:r w:rsidRPr="0057354C">
        <w:rPr>
          <w:rFonts w:ascii="Arial" w:hAnsi="Arial" w:cs="Arial"/>
          <w:sz w:val="24"/>
          <w:szCs w:val="24"/>
        </w:rPr>
        <w:t xml:space="preserve"> (Fleischmann, 1831). </w:t>
      </w:r>
      <w:proofErr w:type="spellStart"/>
      <w:r w:rsidRPr="0057354C">
        <w:rPr>
          <w:rFonts w:ascii="Arial" w:hAnsi="Arial" w:cs="Arial"/>
          <w:sz w:val="24"/>
          <w:szCs w:val="24"/>
        </w:rPr>
        <w:t>Acta</w:t>
      </w:r>
      <w:proofErr w:type="spellEnd"/>
      <w:r w:rsidRPr="0057354C">
        <w:rPr>
          <w:rFonts w:ascii="Arial" w:hAnsi="Arial" w:cs="Arial"/>
          <w:sz w:val="24"/>
          <w:szCs w:val="24"/>
        </w:rPr>
        <w:t xml:space="preserve"> Zool. 74</w:t>
      </w:r>
      <w:r w:rsidR="00F54E7C">
        <w:rPr>
          <w:rFonts w:ascii="Arial" w:hAnsi="Arial" w:cs="Arial"/>
          <w:sz w:val="24"/>
          <w:szCs w:val="24"/>
        </w:rPr>
        <w:t>:</w:t>
      </w:r>
      <w:r w:rsidRPr="0057354C">
        <w:rPr>
          <w:rFonts w:ascii="Arial" w:hAnsi="Arial" w:cs="Arial"/>
          <w:sz w:val="24"/>
          <w:szCs w:val="24"/>
        </w:rPr>
        <w:t xml:space="preserve">9–13. </w:t>
      </w:r>
    </w:p>
    <w:p w14:paraId="141A27E0" w14:textId="1786FDDE" w:rsidR="00E069CA" w:rsidRPr="0057354C" w:rsidRDefault="00E069CA" w:rsidP="00B042DE">
      <w:pPr>
        <w:spacing w:after="0" w:line="480" w:lineRule="auto"/>
        <w:ind w:left="720" w:hanging="720"/>
        <w:rPr>
          <w:rFonts w:ascii="Arial" w:hAnsi="Arial" w:cs="Arial"/>
          <w:color w:val="222222"/>
          <w:sz w:val="24"/>
          <w:szCs w:val="24"/>
        </w:rPr>
      </w:pPr>
      <w:r w:rsidRPr="0057354C">
        <w:rPr>
          <w:rFonts w:ascii="Arial" w:hAnsi="Arial" w:cs="Arial"/>
          <w:color w:val="222222"/>
          <w:sz w:val="24"/>
          <w:szCs w:val="24"/>
        </w:rPr>
        <w:t xml:space="preserve">Partridge JC, Archer SN, van </w:t>
      </w:r>
      <w:proofErr w:type="spellStart"/>
      <w:r w:rsidRPr="0057354C">
        <w:rPr>
          <w:rFonts w:ascii="Arial" w:hAnsi="Arial" w:cs="Arial"/>
          <w:color w:val="222222"/>
          <w:sz w:val="24"/>
          <w:szCs w:val="24"/>
        </w:rPr>
        <w:t>Oostrum</w:t>
      </w:r>
      <w:proofErr w:type="spellEnd"/>
      <w:r w:rsidRPr="0057354C">
        <w:rPr>
          <w:rFonts w:ascii="Arial" w:hAnsi="Arial" w:cs="Arial"/>
          <w:color w:val="222222"/>
          <w:sz w:val="24"/>
          <w:szCs w:val="24"/>
        </w:rPr>
        <w:t xml:space="preserve"> J (1992) Single and multiple visual pigments in deep-sea fishes. Journal of the Marine Biological Association of the UK, 72:113-130</w:t>
      </w:r>
    </w:p>
    <w:p w14:paraId="48D46051" w14:textId="5A7E0B21" w:rsidR="00B042DE" w:rsidRPr="0057354C" w:rsidRDefault="00B042DE" w:rsidP="00B042DE">
      <w:pPr>
        <w:spacing w:after="0" w:line="480" w:lineRule="auto"/>
        <w:ind w:left="720" w:hanging="720"/>
        <w:rPr>
          <w:rFonts w:ascii="Arial" w:hAnsi="Arial" w:cs="Arial"/>
          <w:color w:val="222222"/>
          <w:sz w:val="24"/>
          <w:szCs w:val="24"/>
        </w:rPr>
      </w:pPr>
      <w:r w:rsidRPr="0057354C">
        <w:rPr>
          <w:rFonts w:ascii="Arial" w:hAnsi="Arial" w:cs="Arial"/>
          <w:color w:val="222222"/>
          <w:sz w:val="24"/>
          <w:szCs w:val="24"/>
        </w:rPr>
        <w:t>Partridge JC, Douglas RH, Marshall NJ, Chung WS, Jordan TM</w:t>
      </w:r>
      <w:r w:rsidR="00F54E7C">
        <w:rPr>
          <w:rFonts w:ascii="Arial" w:hAnsi="Arial" w:cs="Arial"/>
          <w:color w:val="222222"/>
          <w:sz w:val="24"/>
          <w:szCs w:val="24"/>
        </w:rPr>
        <w:t>,</w:t>
      </w:r>
      <w:r w:rsidRPr="0057354C">
        <w:rPr>
          <w:rFonts w:ascii="Arial" w:hAnsi="Arial" w:cs="Arial"/>
          <w:color w:val="222222"/>
          <w:sz w:val="24"/>
          <w:szCs w:val="24"/>
        </w:rPr>
        <w:t xml:space="preserve"> Wagner H</w:t>
      </w:r>
      <w:r w:rsidR="00F54E7C">
        <w:rPr>
          <w:rFonts w:ascii="Arial" w:hAnsi="Arial" w:cs="Arial"/>
          <w:color w:val="222222"/>
          <w:sz w:val="24"/>
          <w:szCs w:val="24"/>
        </w:rPr>
        <w:t>-</w:t>
      </w:r>
      <w:r w:rsidRPr="0057354C">
        <w:rPr>
          <w:rFonts w:ascii="Arial" w:hAnsi="Arial" w:cs="Arial"/>
          <w:color w:val="222222"/>
          <w:sz w:val="24"/>
          <w:szCs w:val="24"/>
        </w:rPr>
        <w:t xml:space="preserve">J </w:t>
      </w:r>
      <w:r w:rsidR="00F54E7C">
        <w:rPr>
          <w:rFonts w:ascii="Arial" w:hAnsi="Arial" w:cs="Arial"/>
          <w:color w:val="222222"/>
          <w:sz w:val="24"/>
          <w:szCs w:val="24"/>
        </w:rPr>
        <w:t>(</w:t>
      </w:r>
      <w:r w:rsidRPr="0057354C">
        <w:rPr>
          <w:rFonts w:ascii="Arial" w:hAnsi="Arial" w:cs="Arial"/>
          <w:color w:val="222222"/>
          <w:sz w:val="24"/>
          <w:szCs w:val="24"/>
        </w:rPr>
        <w:t>2014</w:t>
      </w:r>
      <w:r w:rsidR="00F54E7C">
        <w:rPr>
          <w:rFonts w:ascii="Arial" w:hAnsi="Arial" w:cs="Arial"/>
          <w:color w:val="222222"/>
          <w:sz w:val="24"/>
          <w:szCs w:val="24"/>
        </w:rPr>
        <w:t>)</w:t>
      </w:r>
      <w:r w:rsidRPr="0057354C">
        <w:rPr>
          <w:rFonts w:ascii="Arial" w:hAnsi="Arial" w:cs="Arial"/>
          <w:color w:val="222222"/>
          <w:sz w:val="24"/>
          <w:szCs w:val="24"/>
        </w:rPr>
        <w:t xml:space="preserve"> Reflecting optics in the diverticular eye of a deep-sea </w:t>
      </w:r>
      <w:proofErr w:type="spellStart"/>
      <w:r w:rsidRPr="0057354C">
        <w:rPr>
          <w:rFonts w:ascii="Arial" w:hAnsi="Arial" w:cs="Arial"/>
          <w:color w:val="222222"/>
          <w:sz w:val="24"/>
          <w:szCs w:val="24"/>
        </w:rPr>
        <w:t>barreleye</w:t>
      </w:r>
      <w:proofErr w:type="spellEnd"/>
      <w:r w:rsidRPr="0057354C">
        <w:rPr>
          <w:rFonts w:ascii="Arial" w:hAnsi="Arial" w:cs="Arial"/>
          <w:color w:val="222222"/>
          <w:sz w:val="24"/>
          <w:szCs w:val="24"/>
        </w:rPr>
        <w:t xml:space="preserve"> fish (</w:t>
      </w:r>
      <w:proofErr w:type="spellStart"/>
      <w:r w:rsidRPr="0057354C">
        <w:rPr>
          <w:rFonts w:ascii="Arial" w:hAnsi="Arial" w:cs="Arial"/>
          <w:color w:val="222222"/>
          <w:sz w:val="24"/>
          <w:szCs w:val="24"/>
        </w:rPr>
        <w:t>Rhynchohyalus</w:t>
      </w:r>
      <w:proofErr w:type="spellEnd"/>
      <w:r w:rsidRPr="0057354C">
        <w:rPr>
          <w:rFonts w:ascii="Arial" w:hAnsi="Arial" w:cs="Arial"/>
          <w:color w:val="222222"/>
          <w:sz w:val="24"/>
          <w:szCs w:val="24"/>
        </w:rPr>
        <w:t xml:space="preserve"> </w:t>
      </w:r>
      <w:proofErr w:type="spellStart"/>
      <w:r w:rsidRPr="0057354C">
        <w:rPr>
          <w:rFonts w:ascii="Arial" w:hAnsi="Arial" w:cs="Arial"/>
          <w:color w:val="222222"/>
          <w:sz w:val="24"/>
          <w:szCs w:val="24"/>
        </w:rPr>
        <w:t>natalensis</w:t>
      </w:r>
      <w:proofErr w:type="spellEnd"/>
      <w:r w:rsidRPr="0057354C">
        <w:rPr>
          <w:rFonts w:ascii="Arial" w:hAnsi="Arial" w:cs="Arial"/>
          <w:color w:val="222222"/>
          <w:sz w:val="24"/>
          <w:szCs w:val="24"/>
        </w:rPr>
        <w:t xml:space="preserve">). </w:t>
      </w:r>
      <w:r w:rsidRPr="0057354C">
        <w:rPr>
          <w:rFonts w:ascii="Arial" w:hAnsi="Arial" w:cs="Arial"/>
          <w:iCs/>
          <w:color w:val="222222"/>
          <w:sz w:val="24"/>
          <w:szCs w:val="24"/>
        </w:rPr>
        <w:t>Proceedings of the Royal Society of London B: Biological Sciences</w:t>
      </w:r>
      <w:r w:rsidRPr="0057354C">
        <w:rPr>
          <w:rFonts w:ascii="Arial" w:hAnsi="Arial" w:cs="Arial"/>
          <w:color w:val="222222"/>
          <w:sz w:val="24"/>
          <w:szCs w:val="24"/>
        </w:rPr>
        <w:t xml:space="preserve">, </w:t>
      </w:r>
      <w:r w:rsidRPr="0057354C">
        <w:rPr>
          <w:rFonts w:ascii="Arial" w:hAnsi="Arial" w:cs="Arial"/>
          <w:iCs/>
          <w:color w:val="222222"/>
          <w:sz w:val="24"/>
          <w:szCs w:val="24"/>
        </w:rPr>
        <w:t>281</w:t>
      </w:r>
      <w:r w:rsidR="00F54E7C">
        <w:rPr>
          <w:rFonts w:ascii="Arial" w:hAnsi="Arial" w:cs="Arial"/>
          <w:color w:val="222222"/>
          <w:sz w:val="24"/>
          <w:szCs w:val="24"/>
        </w:rPr>
        <w:t>:</w:t>
      </w:r>
      <w:r w:rsidRPr="0057354C">
        <w:rPr>
          <w:rFonts w:ascii="Arial" w:hAnsi="Arial" w:cs="Arial"/>
          <w:color w:val="222222"/>
          <w:sz w:val="24"/>
          <w:szCs w:val="24"/>
        </w:rPr>
        <w:t>20133223</w:t>
      </w:r>
    </w:p>
    <w:p w14:paraId="167FE942" w14:textId="1041DC42" w:rsidR="00B042DE" w:rsidRPr="0057354C" w:rsidRDefault="00B042DE" w:rsidP="00B042DE">
      <w:pPr>
        <w:spacing w:after="0" w:line="480" w:lineRule="auto"/>
        <w:ind w:left="720" w:hanging="720"/>
        <w:rPr>
          <w:rFonts w:ascii="Arial" w:hAnsi="Arial" w:cs="Arial"/>
          <w:color w:val="222222"/>
          <w:sz w:val="24"/>
          <w:szCs w:val="24"/>
        </w:rPr>
      </w:pPr>
      <w:proofErr w:type="spellStart"/>
      <w:r w:rsidRPr="0057354C">
        <w:rPr>
          <w:rFonts w:ascii="Arial" w:hAnsi="Arial" w:cs="Arial"/>
          <w:color w:val="222222"/>
          <w:sz w:val="24"/>
          <w:szCs w:val="24"/>
        </w:rPr>
        <w:lastRenderedPageBreak/>
        <w:t>Pearcy</w:t>
      </w:r>
      <w:proofErr w:type="spellEnd"/>
      <w:r w:rsidRPr="0057354C">
        <w:rPr>
          <w:rFonts w:ascii="Arial" w:hAnsi="Arial" w:cs="Arial"/>
          <w:color w:val="222222"/>
          <w:sz w:val="24"/>
          <w:szCs w:val="24"/>
        </w:rPr>
        <w:t xml:space="preserve"> WG, Meyer SL</w:t>
      </w:r>
      <w:r w:rsidR="00F900BF">
        <w:rPr>
          <w:rFonts w:ascii="Arial" w:hAnsi="Arial" w:cs="Arial"/>
          <w:color w:val="222222"/>
          <w:sz w:val="24"/>
          <w:szCs w:val="24"/>
        </w:rPr>
        <w:t>,</w:t>
      </w:r>
      <w:r w:rsidRPr="0057354C">
        <w:rPr>
          <w:rFonts w:ascii="Arial" w:hAnsi="Arial" w:cs="Arial"/>
          <w:color w:val="222222"/>
          <w:sz w:val="24"/>
          <w:szCs w:val="24"/>
        </w:rPr>
        <w:t xml:space="preserve"> </w:t>
      </w:r>
      <w:proofErr w:type="spellStart"/>
      <w:r w:rsidRPr="0057354C">
        <w:rPr>
          <w:rFonts w:ascii="Arial" w:hAnsi="Arial" w:cs="Arial"/>
          <w:color w:val="222222"/>
          <w:sz w:val="24"/>
          <w:szCs w:val="24"/>
        </w:rPr>
        <w:t>Munk</w:t>
      </w:r>
      <w:proofErr w:type="spellEnd"/>
      <w:r w:rsidRPr="0057354C">
        <w:rPr>
          <w:rFonts w:ascii="Arial" w:hAnsi="Arial" w:cs="Arial"/>
          <w:color w:val="222222"/>
          <w:sz w:val="24"/>
          <w:szCs w:val="24"/>
        </w:rPr>
        <w:t xml:space="preserve"> O </w:t>
      </w:r>
      <w:r w:rsidR="00F900BF">
        <w:rPr>
          <w:rFonts w:ascii="Arial" w:hAnsi="Arial" w:cs="Arial"/>
          <w:color w:val="222222"/>
          <w:sz w:val="24"/>
          <w:szCs w:val="24"/>
        </w:rPr>
        <w:t>(</w:t>
      </w:r>
      <w:r w:rsidRPr="0057354C">
        <w:rPr>
          <w:rFonts w:ascii="Arial" w:hAnsi="Arial" w:cs="Arial"/>
          <w:color w:val="222222"/>
          <w:sz w:val="24"/>
          <w:szCs w:val="24"/>
        </w:rPr>
        <w:t>1965</w:t>
      </w:r>
      <w:r w:rsidR="00F900BF">
        <w:rPr>
          <w:rFonts w:ascii="Arial" w:hAnsi="Arial" w:cs="Arial"/>
          <w:color w:val="222222"/>
          <w:sz w:val="24"/>
          <w:szCs w:val="24"/>
        </w:rPr>
        <w:t>)</w:t>
      </w:r>
      <w:r w:rsidRPr="0057354C">
        <w:rPr>
          <w:rFonts w:ascii="Arial" w:hAnsi="Arial" w:cs="Arial"/>
          <w:color w:val="222222"/>
          <w:sz w:val="24"/>
          <w:szCs w:val="24"/>
        </w:rPr>
        <w:t xml:space="preserve"> A ‘four-eyed’</w:t>
      </w:r>
      <w:r w:rsidR="00F900BF">
        <w:rPr>
          <w:rFonts w:ascii="Arial" w:hAnsi="Arial" w:cs="Arial"/>
          <w:color w:val="222222"/>
          <w:sz w:val="24"/>
          <w:szCs w:val="24"/>
        </w:rPr>
        <w:t xml:space="preserve"> </w:t>
      </w:r>
      <w:r w:rsidRPr="0057354C">
        <w:rPr>
          <w:rFonts w:ascii="Arial" w:hAnsi="Arial" w:cs="Arial"/>
          <w:color w:val="222222"/>
          <w:sz w:val="24"/>
          <w:szCs w:val="24"/>
        </w:rPr>
        <w:t xml:space="preserve">fish from the deep-sea: </w:t>
      </w:r>
      <w:proofErr w:type="spellStart"/>
      <w:r w:rsidRPr="00F900BF">
        <w:rPr>
          <w:rFonts w:ascii="Arial" w:hAnsi="Arial" w:cs="Arial"/>
          <w:i/>
          <w:color w:val="222222"/>
          <w:sz w:val="24"/>
          <w:szCs w:val="24"/>
        </w:rPr>
        <w:t>Bathylychnops</w:t>
      </w:r>
      <w:proofErr w:type="spellEnd"/>
      <w:r w:rsidRPr="00F900BF">
        <w:rPr>
          <w:rFonts w:ascii="Arial" w:hAnsi="Arial" w:cs="Arial"/>
          <w:i/>
          <w:color w:val="222222"/>
          <w:sz w:val="24"/>
          <w:szCs w:val="24"/>
        </w:rPr>
        <w:t xml:space="preserve"> </w:t>
      </w:r>
      <w:proofErr w:type="spellStart"/>
      <w:r w:rsidRPr="00F900BF">
        <w:rPr>
          <w:rFonts w:ascii="Arial" w:hAnsi="Arial" w:cs="Arial"/>
          <w:i/>
          <w:color w:val="222222"/>
          <w:sz w:val="24"/>
          <w:szCs w:val="24"/>
        </w:rPr>
        <w:t>exilis</w:t>
      </w:r>
      <w:proofErr w:type="spellEnd"/>
      <w:r w:rsidRPr="0057354C">
        <w:rPr>
          <w:rFonts w:ascii="Arial" w:hAnsi="Arial" w:cs="Arial"/>
          <w:color w:val="222222"/>
          <w:sz w:val="24"/>
          <w:szCs w:val="24"/>
        </w:rPr>
        <w:t xml:space="preserve"> Cohen, 1958. </w:t>
      </w:r>
      <w:r w:rsidRPr="0057354C">
        <w:rPr>
          <w:rFonts w:ascii="Arial" w:hAnsi="Arial" w:cs="Arial"/>
          <w:iCs/>
          <w:color w:val="222222"/>
          <w:sz w:val="24"/>
          <w:szCs w:val="24"/>
        </w:rPr>
        <w:t>Nature</w:t>
      </w:r>
      <w:r w:rsidRPr="0057354C">
        <w:rPr>
          <w:rFonts w:ascii="Arial" w:hAnsi="Arial" w:cs="Arial"/>
          <w:color w:val="222222"/>
          <w:sz w:val="24"/>
          <w:szCs w:val="24"/>
        </w:rPr>
        <w:t xml:space="preserve">, </w:t>
      </w:r>
      <w:r w:rsidRPr="0057354C">
        <w:rPr>
          <w:rFonts w:ascii="Arial" w:hAnsi="Arial" w:cs="Arial"/>
          <w:iCs/>
          <w:color w:val="222222"/>
          <w:sz w:val="24"/>
          <w:szCs w:val="24"/>
        </w:rPr>
        <w:t>207</w:t>
      </w:r>
      <w:r w:rsidR="00F900BF">
        <w:rPr>
          <w:rFonts w:ascii="Arial" w:hAnsi="Arial" w:cs="Arial"/>
          <w:iCs/>
          <w:color w:val="222222"/>
          <w:sz w:val="24"/>
          <w:szCs w:val="24"/>
        </w:rPr>
        <w:t>:</w:t>
      </w:r>
      <w:r w:rsidRPr="0057354C">
        <w:rPr>
          <w:rFonts w:ascii="Arial" w:hAnsi="Arial" w:cs="Arial"/>
          <w:color w:val="222222"/>
          <w:sz w:val="24"/>
          <w:szCs w:val="24"/>
        </w:rPr>
        <w:t>1260-1262</w:t>
      </w:r>
    </w:p>
    <w:p w14:paraId="4A47CE5F" w14:textId="05613FF0" w:rsidR="00B042DE" w:rsidRPr="0057354C" w:rsidRDefault="00B042DE" w:rsidP="00BA5E7D">
      <w:pPr>
        <w:autoSpaceDE w:val="0"/>
        <w:autoSpaceDN w:val="0"/>
        <w:adjustRightInd w:val="0"/>
        <w:spacing w:after="0" w:line="480" w:lineRule="auto"/>
        <w:ind w:left="720" w:hanging="720"/>
        <w:rPr>
          <w:rFonts w:ascii="Arial" w:eastAsia="Times New Roman" w:hAnsi="Arial" w:cs="Arial"/>
          <w:sz w:val="24"/>
          <w:szCs w:val="24"/>
          <w:lang w:eastAsia="en-GB"/>
        </w:rPr>
      </w:pPr>
      <w:r w:rsidRPr="0057354C">
        <w:rPr>
          <w:rFonts w:ascii="Arial" w:hAnsi="Arial" w:cs="Arial"/>
          <w:sz w:val="24"/>
          <w:szCs w:val="24"/>
        </w:rPr>
        <w:t xml:space="preserve">Perlman I, </w:t>
      </w:r>
      <w:proofErr w:type="spellStart"/>
      <w:r w:rsidRPr="0057354C">
        <w:rPr>
          <w:rFonts w:ascii="Arial" w:hAnsi="Arial" w:cs="Arial"/>
          <w:sz w:val="24"/>
          <w:szCs w:val="24"/>
        </w:rPr>
        <w:t>Normann</w:t>
      </w:r>
      <w:proofErr w:type="spellEnd"/>
      <w:r w:rsidRPr="0057354C">
        <w:rPr>
          <w:rFonts w:ascii="Arial" w:hAnsi="Arial" w:cs="Arial"/>
          <w:sz w:val="24"/>
          <w:szCs w:val="24"/>
        </w:rPr>
        <w:t xml:space="preserve"> A </w:t>
      </w:r>
      <w:r w:rsidR="00F900BF">
        <w:rPr>
          <w:rFonts w:ascii="Arial" w:hAnsi="Arial" w:cs="Arial"/>
          <w:sz w:val="24"/>
          <w:szCs w:val="24"/>
        </w:rPr>
        <w:t>(</w:t>
      </w:r>
      <w:r w:rsidRPr="0057354C">
        <w:rPr>
          <w:rFonts w:ascii="Arial" w:hAnsi="Arial" w:cs="Arial"/>
          <w:sz w:val="24"/>
          <w:szCs w:val="24"/>
        </w:rPr>
        <w:t>1998</w:t>
      </w:r>
      <w:r w:rsidR="00F900BF">
        <w:rPr>
          <w:rFonts w:ascii="Arial" w:hAnsi="Arial" w:cs="Arial"/>
          <w:sz w:val="24"/>
          <w:szCs w:val="24"/>
        </w:rPr>
        <w:t>)</w:t>
      </w:r>
      <w:r w:rsidRPr="0057354C">
        <w:rPr>
          <w:rFonts w:ascii="Arial" w:hAnsi="Arial" w:cs="Arial"/>
          <w:sz w:val="24"/>
          <w:szCs w:val="24"/>
        </w:rPr>
        <w:t xml:space="preserve"> Light adaptation and sensitivity controlling mechanisms in vertebrate photoreceptors. </w:t>
      </w:r>
      <w:r w:rsidRPr="0057354C">
        <w:rPr>
          <w:rFonts w:ascii="Arial" w:hAnsi="Arial" w:cs="Arial"/>
          <w:sz w:val="24"/>
          <w:szCs w:val="24"/>
          <w:lang w:val="en-US"/>
        </w:rPr>
        <w:t>Prog</w:t>
      </w:r>
      <w:r w:rsidR="00F900BF">
        <w:rPr>
          <w:rFonts w:ascii="Arial" w:hAnsi="Arial" w:cs="Arial"/>
          <w:sz w:val="24"/>
          <w:szCs w:val="24"/>
          <w:lang w:val="en-US"/>
        </w:rPr>
        <w:t>ress in</w:t>
      </w:r>
      <w:r w:rsidRPr="0057354C">
        <w:rPr>
          <w:rFonts w:ascii="Arial" w:hAnsi="Arial" w:cs="Arial"/>
          <w:sz w:val="24"/>
          <w:szCs w:val="24"/>
          <w:lang w:val="en-US"/>
        </w:rPr>
        <w:t xml:space="preserve"> Retin</w:t>
      </w:r>
      <w:r w:rsidR="00F900BF">
        <w:rPr>
          <w:rFonts w:ascii="Arial" w:hAnsi="Arial" w:cs="Arial"/>
          <w:sz w:val="24"/>
          <w:szCs w:val="24"/>
          <w:lang w:val="en-US"/>
        </w:rPr>
        <w:t>al and</w:t>
      </w:r>
      <w:r w:rsidRPr="0057354C">
        <w:rPr>
          <w:rFonts w:ascii="Arial" w:hAnsi="Arial" w:cs="Arial"/>
          <w:sz w:val="24"/>
          <w:szCs w:val="24"/>
          <w:lang w:val="en-US"/>
        </w:rPr>
        <w:t xml:space="preserve"> Eye Res</w:t>
      </w:r>
      <w:r w:rsidR="00F900BF">
        <w:rPr>
          <w:rFonts w:ascii="Arial" w:hAnsi="Arial" w:cs="Arial"/>
          <w:sz w:val="24"/>
          <w:szCs w:val="24"/>
          <w:lang w:val="en-US"/>
        </w:rPr>
        <w:t>earch</w:t>
      </w:r>
      <w:r w:rsidRPr="0057354C">
        <w:rPr>
          <w:rFonts w:ascii="Arial" w:hAnsi="Arial" w:cs="Arial"/>
          <w:sz w:val="24"/>
          <w:szCs w:val="24"/>
          <w:lang w:val="en-US"/>
        </w:rPr>
        <w:t xml:space="preserve"> 17</w:t>
      </w:r>
      <w:r w:rsidR="00F900BF">
        <w:rPr>
          <w:rFonts w:ascii="Arial" w:hAnsi="Arial" w:cs="Arial"/>
          <w:sz w:val="24"/>
          <w:szCs w:val="24"/>
          <w:lang w:val="en-US"/>
        </w:rPr>
        <w:t>:</w:t>
      </w:r>
      <w:r w:rsidRPr="0057354C">
        <w:rPr>
          <w:rFonts w:ascii="Arial" w:hAnsi="Arial" w:cs="Arial"/>
          <w:sz w:val="24"/>
          <w:szCs w:val="24"/>
          <w:lang w:val="en-US"/>
        </w:rPr>
        <w:t>523–563</w:t>
      </w:r>
    </w:p>
    <w:p w14:paraId="3308A4E0" w14:textId="3F241736" w:rsidR="00833BD5" w:rsidRPr="0057354C" w:rsidRDefault="00833BD5" w:rsidP="00B042DE">
      <w:pPr>
        <w:spacing w:after="0" w:line="480" w:lineRule="auto"/>
        <w:ind w:left="720" w:hanging="720"/>
        <w:rPr>
          <w:rFonts w:ascii="Arial" w:hAnsi="Arial" w:cs="Arial"/>
          <w:color w:val="222222"/>
          <w:sz w:val="24"/>
          <w:szCs w:val="24"/>
        </w:rPr>
      </w:pPr>
      <w:r w:rsidRPr="0057354C">
        <w:rPr>
          <w:rFonts w:ascii="Arial" w:hAnsi="Arial" w:cs="Arial"/>
          <w:color w:val="222222"/>
          <w:sz w:val="24"/>
          <w:szCs w:val="24"/>
        </w:rPr>
        <w:t xml:space="preserve">Richardson KC, Jarett L, and Finke EH (1960) Embedding in epoxy resins for ultrathin sectioning in electron microscopy. Stain </w:t>
      </w:r>
      <w:proofErr w:type="spellStart"/>
      <w:r w:rsidRPr="0057354C">
        <w:rPr>
          <w:rFonts w:ascii="Arial" w:hAnsi="Arial" w:cs="Arial"/>
          <w:color w:val="222222"/>
          <w:sz w:val="24"/>
          <w:szCs w:val="24"/>
        </w:rPr>
        <w:t>Technol</w:t>
      </w:r>
      <w:proofErr w:type="spellEnd"/>
      <w:r w:rsidRPr="0057354C">
        <w:rPr>
          <w:rFonts w:ascii="Arial" w:hAnsi="Arial" w:cs="Arial"/>
          <w:color w:val="222222"/>
          <w:sz w:val="24"/>
          <w:szCs w:val="24"/>
        </w:rPr>
        <w:t xml:space="preserve"> 35</w:t>
      </w:r>
      <w:r w:rsidR="00FC5E3A">
        <w:rPr>
          <w:rFonts w:ascii="Arial" w:hAnsi="Arial" w:cs="Arial"/>
          <w:color w:val="222222"/>
          <w:sz w:val="24"/>
          <w:szCs w:val="24"/>
        </w:rPr>
        <w:t>:</w:t>
      </w:r>
      <w:r w:rsidRPr="0057354C">
        <w:rPr>
          <w:rFonts w:ascii="Arial" w:hAnsi="Arial" w:cs="Arial"/>
          <w:color w:val="222222"/>
          <w:sz w:val="24"/>
          <w:szCs w:val="24"/>
        </w:rPr>
        <w:t>313-323</w:t>
      </w:r>
    </w:p>
    <w:p w14:paraId="3FC4EA41" w14:textId="53EC57D7" w:rsidR="00B042DE" w:rsidRPr="0057354C" w:rsidRDefault="00B042DE" w:rsidP="00B042DE">
      <w:pPr>
        <w:spacing w:after="0" w:line="480" w:lineRule="auto"/>
        <w:ind w:left="720" w:hanging="720"/>
        <w:rPr>
          <w:rFonts w:ascii="Arial" w:hAnsi="Arial" w:cs="Arial"/>
          <w:color w:val="222222"/>
          <w:sz w:val="24"/>
          <w:szCs w:val="24"/>
        </w:rPr>
      </w:pPr>
      <w:r w:rsidRPr="0057354C">
        <w:rPr>
          <w:rFonts w:ascii="Arial" w:hAnsi="Arial" w:cs="Arial"/>
          <w:color w:val="222222"/>
          <w:sz w:val="24"/>
          <w:szCs w:val="24"/>
        </w:rPr>
        <w:t>Robison BH</w:t>
      </w:r>
      <w:r w:rsidR="00FC5E3A">
        <w:rPr>
          <w:rFonts w:ascii="Arial" w:hAnsi="Arial" w:cs="Arial"/>
          <w:color w:val="222222"/>
          <w:sz w:val="24"/>
          <w:szCs w:val="24"/>
        </w:rPr>
        <w:t>,</w:t>
      </w:r>
      <w:r w:rsidRPr="0057354C">
        <w:rPr>
          <w:rFonts w:ascii="Arial" w:hAnsi="Arial" w:cs="Arial"/>
          <w:color w:val="222222"/>
          <w:sz w:val="24"/>
          <w:szCs w:val="24"/>
        </w:rPr>
        <w:t xml:space="preserve"> </w:t>
      </w:r>
      <w:proofErr w:type="spellStart"/>
      <w:r w:rsidRPr="0057354C">
        <w:rPr>
          <w:rFonts w:ascii="Arial" w:hAnsi="Arial" w:cs="Arial"/>
          <w:color w:val="222222"/>
          <w:sz w:val="24"/>
          <w:szCs w:val="24"/>
        </w:rPr>
        <w:t>Reisenbichler</w:t>
      </w:r>
      <w:proofErr w:type="spellEnd"/>
      <w:r w:rsidRPr="0057354C">
        <w:rPr>
          <w:rFonts w:ascii="Arial" w:hAnsi="Arial" w:cs="Arial"/>
          <w:color w:val="222222"/>
          <w:sz w:val="24"/>
          <w:szCs w:val="24"/>
        </w:rPr>
        <w:t xml:space="preserve"> KR </w:t>
      </w:r>
      <w:r w:rsidR="00FC5E3A">
        <w:rPr>
          <w:rFonts w:ascii="Arial" w:hAnsi="Arial" w:cs="Arial"/>
          <w:color w:val="222222"/>
          <w:sz w:val="24"/>
          <w:szCs w:val="24"/>
        </w:rPr>
        <w:t>(</w:t>
      </w:r>
      <w:r w:rsidRPr="0057354C">
        <w:rPr>
          <w:rFonts w:ascii="Arial" w:hAnsi="Arial" w:cs="Arial"/>
          <w:color w:val="222222"/>
          <w:sz w:val="24"/>
          <w:szCs w:val="24"/>
        </w:rPr>
        <w:t>2008</w:t>
      </w:r>
      <w:r w:rsidR="00FC5E3A">
        <w:rPr>
          <w:rFonts w:ascii="Arial" w:hAnsi="Arial" w:cs="Arial"/>
          <w:color w:val="222222"/>
          <w:sz w:val="24"/>
          <w:szCs w:val="24"/>
        </w:rPr>
        <w:t>)</w:t>
      </w:r>
      <w:r w:rsidRPr="0057354C">
        <w:rPr>
          <w:rFonts w:ascii="Arial" w:hAnsi="Arial" w:cs="Arial"/>
          <w:color w:val="222222"/>
          <w:sz w:val="24"/>
          <w:szCs w:val="24"/>
        </w:rPr>
        <w:t xml:space="preserve"> </w:t>
      </w:r>
      <w:proofErr w:type="spellStart"/>
      <w:r w:rsidRPr="00FC5E3A">
        <w:rPr>
          <w:rFonts w:ascii="Arial" w:hAnsi="Arial" w:cs="Arial"/>
          <w:i/>
          <w:color w:val="222222"/>
          <w:sz w:val="24"/>
          <w:szCs w:val="24"/>
        </w:rPr>
        <w:t>Macropinna</w:t>
      </w:r>
      <w:proofErr w:type="spellEnd"/>
      <w:r w:rsidRPr="00FC5E3A">
        <w:rPr>
          <w:rFonts w:ascii="Arial" w:hAnsi="Arial" w:cs="Arial"/>
          <w:i/>
          <w:color w:val="222222"/>
          <w:sz w:val="24"/>
          <w:szCs w:val="24"/>
        </w:rPr>
        <w:t xml:space="preserve"> </w:t>
      </w:r>
      <w:proofErr w:type="spellStart"/>
      <w:r w:rsidRPr="00FC5E3A">
        <w:rPr>
          <w:rFonts w:ascii="Arial" w:hAnsi="Arial" w:cs="Arial"/>
          <w:i/>
          <w:color w:val="222222"/>
          <w:sz w:val="24"/>
          <w:szCs w:val="24"/>
        </w:rPr>
        <w:t>microstoma</w:t>
      </w:r>
      <w:proofErr w:type="spellEnd"/>
      <w:r w:rsidRPr="0057354C">
        <w:rPr>
          <w:rFonts w:ascii="Arial" w:hAnsi="Arial" w:cs="Arial"/>
          <w:color w:val="222222"/>
          <w:sz w:val="24"/>
          <w:szCs w:val="24"/>
        </w:rPr>
        <w:t xml:space="preserve"> and the paradox of its tubular eyes. </w:t>
      </w:r>
      <w:proofErr w:type="spellStart"/>
      <w:r w:rsidRPr="0057354C">
        <w:rPr>
          <w:rFonts w:ascii="Arial" w:hAnsi="Arial" w:cs="Arial"/>
          <w:iCs/>
          <w:color w:val="222222"/>
          <w:sz w:val="24"/>
          <w:szCs w:val="24"/>
        </w:rPr>
        <w:t>Copeia</w:t>
      </w:r>
      <w:proofErr w:type="spellEnd"/>
      <w:r w:rsidRPr="0057354C">
        <w:rPr>
          <w:rFonts w:ascii="Arial" w:hAnsi="Arial" w:cs="Arial"/>
          <w:color w:val="222222"/>
          <w:sz w:val="24"/>
          <w:szCs w:val="24"/>
        </w:rPr>
        <w:t xml:space="preserve">, </w:t>
      </w:r>
      <w:r w:rsidRPr="0057354C">
        <w:rPr>
          <w:rFonts w:ascii="Arial" w:hAnsi="Arial" w:cs="Arial"/>
          <w:iCs/>
          <w:color w:val="222222"/>
          <w:sz w:val="24"/>
          <w:szCs w:val="24"/>
        </w:rPr>
        <w:t>2008</w:t>
      </w:r>
      <w:r w:rsidR="00FC5E3A">
        <w:rPr>
          <w:rFonts w:ascii="Arial" w:hAnsi="Arial" w:cs="Arial"/>
          <w:color w:val="222222"/>
          <w:sz w:val="24"/>
          <w:szCs w:val="24"/>
        </w:rPr>
        <w:t>:</w:t>
      </w:r>
      <w:r w:rsidRPr="0057354C">
        <w:rPr>
          <w:rFonts w:ascii="Arial" w:hAnsi="Arial" w:cs="Arial"/>
          <w:color w:val="222222"/>
          <w:sz w:val="24"/>
          <w:szCs w:val="24"/>
        </w:rPr>
        <w:t>780-784.</w:t>
      </w:r>
    </w:p>
    <w:p w14:paraId="005B8DFE" w14:textId="14CC7F81" w:rsidR="00B042DE" w:rsidRPr="0057354C" w:rsidRDefault="00B042DE" w:rsidP="00B042DE">
      <w:pPr>
        <w:spacing w:after="0" w:line="480" w:lineRule="auto"/>
        <w:ind w:left="720" w:hanging="720"/>
        <w:rPr>
          <w:rFonts w:ascii="Arial" w:hAnsi="Arial" w:cs="Arial"/>
          <w:sz w:val="24"/>
          <w:szCs w:val="24"/>
        </w:rPr>
      </w:pPr>
      <w:proofErr w:type="spellStart"/>
      <w:r w:rsidRPr="0057354C">
        <w:rPr>
          <w:rFonts w:ascii="Arial" w:hAnsi="Arial" w:cs="Arial"/>
          <w:sz w:val="24"/>
          <w:szCs w:val="24"/>
        </w:rPr>
        <w:t>Röll</w:t>
      </w:r>
      <w:proofErr w:type="spellEnd"/>
      <w:r w:rsidRPr="0057354C">
        <w:rPr>
          <w:rFonts w:ascii="Arial" w:hAnsi="Arial" w:cs="Arial"/>
          <w:sz w:val="24"/>
          <w:szCs w:val="24"/>
        </w:rPr>
        <w:t xml:space="preserve"> B</w:t>
      </w:r>
      <w:r w:rsidR="00FC5E3A">
        <w:rPr>
          <w:rFonts w:ascii="Arial" w:hAnsi="Arial" w:cs="Arial"/>
          <w:sz w:val="24"/>
          <w:szCs w:val="24"/>
        </w:rPr>
        <w:t xml:space="preserve"> (2000)</w:t>
      </w:r>
      <w:r w:rsidRPr="0057354C">
        <w:rPr>
          <w:rFonts w:ascii="Arial" w:hAnsi="Arial" w:cs="Arial"/>
          <w:sz w:val="24"/>
          <w:szCs w:val="24"/>
        </w:rPr>
        <w:t xml:space="preserve"> Gecko vision—Visual cells, evolution, and ecological constraints. J. </w:t>
      </w:r>
      <w:proofErr w:type="spellStart"/>
      <w:r w:rsidRPr="0057354C">
        <w:rPr>
          <w:rFonts w:ascii="Arial" w:hAnsi="Arial" w:cs="Arial"/>
          <w:sz w:val="24"/>
          <w:szCs w:val="24"/>
        </w:rPr>
        <w:t>Neurocytol</w:t>
      </w:r>
      <w:proofErr w:type="spellEnd"/>
      <w:r w:rsidRPr="0057354C">
        <w:rPr>
          <w:rFonts w:ascii="Arial" w:hAnsi="Arial" w:cs="Arial"/>
          <w:sz w:val="24"/>
          <w:szCs w:val="24"/>
        </w:rPr>
        <w:t>. 29</w:t>
      </w:r>
      <w:r w:rsidR="00FC5E3A">
        <w:rPr>
          <w:rFonts w:ascii="Arial" w:hAnsi="Arial" w:cs="Arial"/>
          <w:sz w:val="24"/>
          <w:szCs w:val="24"/>
        </w:rPr>
        <w:t>:</w:t>
      </w:r>
      <w:r w:rsidRPr="0057354C">
        <w:rPr>
          <w:rFonts w:ascii="Arial" w:hAnsi="Arial" w:cs="Arial"/>
          <w:sz w:val="24"/>
          <w:szCs w:val="24"/>
        </w:rPr>
        <w:t xml:space="preserve">471–484 </w:t>
      </w:r>
    </w:p>
    <w:p w14:paraId="5362FC99" w14:textId="61923F15" w:rsidR="00B042DE" w:rsidRPr="0057354C" w:rsidRDefault="00B042DE" w:rsidP="00B042DE">
      <w:pPr>
        <w:spacing w:after="0" w:line="480" w:lineRule="auto"/>
        <w:ind w:left="720" w:hanging="720"/>
        <w:rPr>
          <w:rFonts w:ascii="Arial" w:hAnsi="Arial" w:cs="Arial"/>
          <w:color w:val="222222"/>
          <w:sz w:val="24"/>
          <w:szCs w:val="24"/>
        </w:rPr>
      </w:pPr>
      <w:r w:rsidRPr="0057354C">
        <w:rPr>
          <w:rFonts w:ascii="Arial" w:hAnsi="Arial" w:cs="Arial"/>
          <w:sz w:val="24"/>
          <w:szCs w:val="24"/>
        </w:rPr>
        <w:t>Schott RK, Müller</w:t>
      </w:r>
      <w:r w:rsidR="00FC5E3A">
        <w:rPr>
          <w:rFonts w:ascii="Arial" w:hAnsi="Arial" w:cs="Arial"/>
          <w:sz w:val="24"/>
          <w:szCs w:val="24"/>
        </w:rPr>
        <w:t xml:space="preserve"> J</w:t>
      </w:r>
      <w:r w:rsidRPr="0057354C">
        <w:rPr>
          <w:rFonts w:ascii="Arial" w:hAnsi="Arial" w:cs="Arial"/>
          <w:sz w:val="24"/>
          <w:szCs w:val="24"/>
        </w:rPr>
        <w:t>, Yang</w:t>
      </w:r>
      <w:r w:rsidR="00FC5E3A">
        <w:rPr>
          <w:rFonts w:ascii="Arial" w:hAnsi="Arial" w:cs="Arial"/>
          <w:sz w:val="24"/>
          <w:szCs w:val="24"/>
        </w:rPr>
        <w:t xml:space="preserve"> CGY</w:t>
      </w:r>
      <w:r w:rsidRPr="0057354C">
        <w:rPr>
          <w:rFonts w:ascii="Arial" w:hAnsi="Arial" w:cs="Arial"/>
          <w:sz w:val="24"/>
          <w:szCs w:val="24"/>
        </w:rPr>
        <w:t>, Bhattacharyya</w:t>
      </w:r>
      <w:r w:rsidR="00FC5E3A">
        <w:rPr>
          <w:rFonts w:ascii="Arial" w:hAnsi="Arial" w:cs="Arial"/>
          <w:sz w:val="24"/>
          <w:szCs w:val="24"/>
        </w:rPr>
        <w:t xml:space="preserve"> N</w:t>
      </w:r>
      <w:r w:rsidRPr="0057354C">
        <w:rPr>
          <w:rFonts w:ascii="Arial" w:hAnsi="Arial" w:cs="Arial"/>
          <w:sz w:val="24"/>
          <w:szCs w:val="24"/>
        </w:rPr>
        <w:t>, Chan</w:t>
      </w:r>
      <w:r w:rsidR="00FC5E3A">
        <w:rPr>
          <w:rFonts w:ascii="Arial" w:hAnsi="Arial" w:cs="Arial"/>
          <w:sz w:val="24"/>
          <w:szCs w:val="24"/>
        </w:rPr>
        <w:t xml:space="preserve"> N</w:t>
      </w:r>
      <w:r w:rsidRPr="0057354C">
        <w:rPr>
          <w:rFonts w:ascii="Arial" w:hAnsi="Arial" w:cs="Arial"/>
          <w:sz w:val="24"/>
          <w:szCs w:val="24"/>
        </w:rPr>
        <w:t>, Xu</w:t>
      </w:r>
      <w:r w:rsidR="00FC5E3A">
        <w:rPr>
          <w:rFonts w:ascii="Arial" w:hAnsi="Arial" w:cs="Arial"/>
          <w:sz w:val="24"/>
          <w:szCs w:val="24"/>
        </w:rPr>
        <w:t xml:space="preserve"> M</w:t>
      </w:r>
      <w:r w:rsidRPr="0057354C">
        <w:rPr>
          <w:rFonts w:ascii="Arial" w:hAnsi="Arial" w:cs="Arial"/>
          <w:sz w:val="24"/>
          <w:szCs w:val="24"/>
        </w:rPr>
        <w:t xml:space="preserve">, </w:t>
      </w:r>
      <w:proofErr w:type="spellStart"/>
      <w:r w:rsidRPr="0057354C">
        <w:rPr>
          <w:rFonts w:ascii="Arial" w:hAnsi="Arial" w:cs="Arial"/>
          <w:sz w:val="24"/>
          <w:szCs w:val="24"/>
        </w:rPr>
        <w:t>Morrow</w:t>
      </w:r>
      <w:r w:rsidR="00FC5E3A">
        <w:rPr>
          <w:rFonts w:ascii="Arial" w:hAnsi="Arial" w:cs="Arial"/>
          <w:sz w:val="24"/>
          <w:szCs w:val="24"/>
        </w:rPr>
        <w:t>JM</w:t>
      </w:r>
      <w:proofErr w:type="spellEnd"/>
      <w:r w:rsidRPr="0057354C">
        <w:rPr>
          <w:rFonts w:ascii="Arial" w:hAnsi="Arial" w:cs="Arial"/>
          <w:sz w:val="24"/>
          <w:szCs w:val="24"/>
        </w:rPr>
        <w:t xml:space="preserve">, </w:t>
      </w:r>
      <w:proofErr w:type="spellStart"/>
      <w:r w:rsidRPr="0057354C">
        <w:rPr>
          <w:rFonts w:ascii="Arial" w:hAnsi="Arial" w:cs="Arial"/>
          <w:sz w:val="24"/>
          <w:szCs w:val="24"/>
        </w:rPr>
        <w:t>Ghenu</w:t>
      </w:r>
      <w:proofErr w:type="spellEnd"/>
      <w:r w:rsidR="00FC5E3A">
        <w:rPr>
          <w:rFonts w:ascii="Arial" w:hAnsi="Arial" w:cs="Arial"/>
          <w:sz w:val="24"/>
          <w:szCs w:val="24"/>
        </w:rPr>
        <w:t xml:space="preserve"> A-H</w:t>
      </w:r>
      <w:r w:rsidRPr="0057354C">
        <w:rPr>
          <w:rFonts w:ascii="Arial" w:hAnsi="Arial" w:cs="Arial"/>
          <w:sz w:val="24"/>
          <w:szCs w:val="24"/>
        </w:rPr>
        <w:t>, Loew</w:t>
      </w:r>
      <w:r w:rsidR="00FC5E3A">
        <w:rPr>
          <w:rFonts w:ascii="Arial" w:hAnsi="Arial" w:cs="Arial"/>
          <w:sz w:val="24"/>
          <w:szCs w:val="24"/>
        </w:rPr>
        <w:t xml:space="preserve"> ER</w:t>
      </w:r>
      <w:r w:rsidRPr="0057354C">
        <w:rPr>
          <w:rFonts w:ascii="Arial" w:hAnsi="Arial" w:cs="Arial"/>
          <w:sz w:val="24"/>
          <w:szCs w:val="24"/>
        </w:rPr>
        <w:t xml:space="preserve">, </w:t>
      </w:r>
      <w:proofErr w:type="spellStart"/>
      <w:r w:rsidRPr="0057354C">
        <w:rPr>
          <w:rFonts w:ascii="Arial" w:hAnsi="Arial" w:cs="Arial"/>
          <w:sz w:val="24"/>
          <w:szCs w:val="24"/>
        </w:rPr>
        <w:t>Tropepe</w:t>
      </w:r>
      <w:proofErr w:type="spellEnd"/>
      <w:r w:rsidR="002F685D">
        <w:rPr>
          <w:rFonts w:ascii="Arial" w:hAnsi="Arial" w:cs="Arial"/>
          <w:sz w:val="24"/>
          <w:szCs w:val="24"/>
        </w:rPr>
        <w:t xml:space="preserve"> V</w:t>
      </w:r>
      <w:r w:rsidRPr="0057354C">
        <w:rPr>
          <w:rFonts w:ascii="Arial" w:hAnsi="Arial" w:cs="Arial"/>
          <w:sz w:val="24"/>
          <w:szCs w:val="24"/>
        </w:rPr>
        <w:t>, Chang</w:t>
      </w:r>
      <w:r w:rsidR="002F685D">
        <w:rPr>
          <w:rFonts w:ascii="Arial" w:hAnsi="Arial" w:cs="Arial"/>
          <w:sz w:val="24"/>
          <w:szCs w:val="24"/>
        </w:rPr>
        <w:t xml:space="preserve"> BSW</w:t>
      </w:r>
      <w:r w:rsidR="002F685D">
        <w:rPr>
          <w:rFonts w:ascii="Arial" w:eastAsia="Times New Roman" w:hAnsi="Arial" w:cs="Arial"/>
          <w:sz w:val="24"/>
          <w:szCs w:val="24"/>
          <w:lang w:eastAsia="en-GB"/>
        </w:rPr>
        <w:t xml:space="preserve"> </w:t>
      </w:r>
      <w:r w:rsidRPr="0057354C">
        <w:rPr>
          <w:rFonts w:ascii="Arial" w:eastAsia="Times New Roman" w:hAnsi="Arial" w:cs="Arial"/>
          <w:sz w:val="24"/>
          <w:szCs w:val="24"/>
          <w:lang w:eastAsia="en-GB"/>
        </w:rPr>
        <w:t xml:space="preserve"> </w:t>
      </w:r>
      <w:r w:rsidR="002F685D">
        <w:rPr>
          <w:rFonts w:ascii="Arial" w:eastAsia="Times New Roman" w:hAnsi="Arial" w:cs="Arial"/>
          <w:sz w:val="24"/>
          <w:szCs w:val="24"/>
          <w:lang w:eastAsia="en-GB"/>
        </w:rPr>
        <w:t>(</w:t>
      </w:r>
      <w:r w:rsidRPr="0057354C">
        <w:rPr>
          <w:rFonts w:ascii="Arial" w:eastAsia="Times New Roman" w:hAnsi="Arial" w:cs="Arial"/>
          <w:sz w:val="24"/>
          <w:szCs w:val="24"/>
          <w:lang w:eastAsia="en-GB"/>
        </w:rPr>
        <w:t>2016</w:t>
      </w:r>
      <w:r w:rsidR="002F685D">
        <w:rPr>
          <w:rFonts w:ascii="Arial" w:eastAsia="Times New Roman" w:hAnsi="Arial" w:cs="Arial"/>
          <w:sz w:val="24"/>
          <w:szCs w:val="24"/>
          <w:lang w:eastAsia="en-GB"/>
        </w:rPr>
        <w:t>)</w:t>
      </w:r>
      <w:r w:rsidRPr="0057354C">
        <w:rPr>
          <w:rFonts w:ascii="Arial" w:eastAsia="Times New Roman" w:hAnsi="Arial" w:cs="Arial"/>
          <w:sz w:val="24"/>
          <w:szCs w:val="24"/>
          <w:lang w:eastAsia="en-GB"/>
        </w:rPr>
        <w:t xml:space="preserve"> Evolutionary transformation of rod photoreceptors in the all-cone retina of a diurnal garter snake. Proc. Natl Acad. Sci. USA 113</w:t>
      </w:r>
      <w:r w:rsidR="002F685D">
        <w:rPr>
          <w:rFonts w:ascii="Arial" w:eastAsia="Times New Roman" w:hAnsi="Arial" w:cs="Arial"/>
          <w:sz w:val="24"/>
          <w:szCs w:val="24"/>
          <w:lang w:eastAsia="en-GB"/>
        </w:rPr>
        <w:t>:</w:t>
      </w:r>
      <w:r w:rsidRPr="0057354C">
        <w:rPr>
          <w:rFonts w:ascii="Arial" w:eastAsia="Times New Roman" w:hAnsi="Arial" w:cs="Arial"/>
          <w:sz w:val="24"/>
          <w:szCs w:val="24"/>
          <w:lang w:eastAsia="en-GB"/>
        </w:rPr>
        <w:t>356–361</w:t>
      </w:r>
    </w:p>
    <w:p w14:paraId="420D1886" w14:textId="45F6B973" w:rsidR="008320BF" w:rsidRPr="0057354C" w:rsidRDefault="00B042DE" w:rsidP="00B01871">
      <w:pPr>
        <w:spacing w:after="0" w:line="480" w:lineRule="auto"/>
        <w:ind w:left="720" w:hanging="720"/>
        <w:rPr>
          <w:rFonts w:ascii="Arial" w:hAnsi="Arial" w:cs="Arial"/>
          <w:sz w:val="24"/>
          <w:szCs w:val="24"/>
        </w:rPr>
      </w:pPr>
      <w:proofErr w:type="spellStart"/>
      <w:r w:rsidRPr="0057354C">
        <w:rPr>
          <w:rFonts w:ascii="Arial" w:hAnsi="Arial" w:cs="Arial"/>
          <w:color w:val="222222"/>
          <w:sz w:val="24"/>
          <w:szCs w:val="24"/>
        </w:rPr>
        <w:t>Simðes</w:t>
      </w:r>
      <w:proofErr w:type="spellEnd"/>
      <w:r w:rsidRPr="0057354C">
        <w:rPr>
          <w:rFonts w:ascii="Arial" w:hAnsi="Arial" w:cs="Arial"/>
          <w:color w:val="222222"/>
          <w:sz w:val="24"/>
          <w:szCs w:val="24"/>
        </w:rPr>
        <w:t xml:space="preserve"> BF, </w:t>
      </w:r>
      <w:proofErr w:type="spellStart"/>
      <w:r w:rsidRPr="0057354C">
        <w:rPr>
          <w:rFonts w:ascii="Arial" w:hAnsi="Arial" w:cs="Arial"/>
          <w:color w:val="222222"/>
          <w:sz w:val="24"/>
          <w:szCs w:val="24"/>
        </w:rPr>
        <w:t>Sampaio</w:t>
      </w:r>
      <w:proofErr w:type="spellEnd"/>
      <w:r w:rsidRPr="0057354C">
        <w:rPr>
          <w:rFonts w:ascii="Arial" w:hAnsi="Arial" w:cs="Arial"/>
          <w:color w:val="222222"/>
          <w:sz w:val="24"/>
          <w:szCs w:val="24"/>
        </w:rPr>
        <w:t xml:space="preserve"> FL, Loew ER, Sanders KL, Fisher RN, Hart NS, Hun</w:t>
      </w:r>
      <w:r w:rsidR="009C05D9">
        <w:rPr>
          <w:rFonts w:ascii="Arial" w:hAnsi="Arial" w:cs="Arial"/>
          <w:color w:val="222222"/>
          <w:sz w:val="24"/>
          <w:szCs w:val="24"/>
        </w:rPr>
        <w:t>t</w:t>
      </w:r>
      <w:r w:rsidRPr="0057354C">
        <w:rPr>
          <w:rFonts w:ascii="Arial" w:hAnsi="Arial" w:cs="Arial"/>
          <w:color w:val="222222"/>
          <w:sz w:val="24"/>
          <w:szCs w:val="24"/>
        </w:rPr>
        <w:t xml:space="preserve"> DM, Partridge JC</w:t>
      </w:r>
      <w:r w:rsidR="009C05D9">
        <w:rPr>
          <w:rFonts w:ascii="Arial" w:hAnsi="Arial" w:cs="Arial"/>
          <w:color w:val="222222"/>
          <w:sz w:val="24"/>
          <w:szCs w:val="24"/>
        </w:rPr>
        <w:t>,</w:t>
      </w:r>
      <w:r w:rsidRPr="0057354C">
        <w:rPr>
          <w:rFonts w:ascii="Arial" w:hAnsi="Arial" w:cs="Arial"/>
          <w:color w:val="222222"/>
          <w:sz w:val="24"/>
          <w:szCs w:val="24"/>
        </w:rPr>
        <w:t xml:space="preserve"> Gower DJ </w:t>
      </w:r>
      <w:r w:rsidR="009C05D9">
        <w:rPr>
          <w:rFonts w:ascii="Arial" w:hAnsi="Arial" w:cs="Arial"/>
          <w:color w:val="222222"/>
          <w:sz w:val="24"/>
          <w:szCs w:val="24"/>
        </w:rPr>
        <w:t>(</w:t>
      </w:r>
      <w:r w:rsidRPr="0057354C">
        <w:rPr>
          <w:rFonts w:ascii="Arial" w:hAnsi="Arial" w:cs="Arial"/>
          <w:color w:val="222222"/>
          <w:sz w:val="24"/>
          <w:szCs w:val="24"/>
        </w:rPr>
        <w:t>2016</w:t>
      </w:r>
      <w:r w:rsidR="009C05D9">
        <w:rPr>
          <w:rFonts w:ascii="Arial" w:hAnsi="Arial" w:cs="Arial"/>
          <w:color w:val="222222"/>
          <w:sz w:val="24"/>
          <w:szCs w:val="24"/>
        </w:rPr>
        <w:t>)</w:t>
      </w:r>
      <w:r w:rsidRPr="0057354C">
        <w:rPr>
          <w:rFonts w:ascii="Arial" w:hAnsi="Arial" w:cs="Arial"/>
          <w:color w:val="222222"/>
          <w:sz w:val="24"/>
          <w:szCs w:val="24"/>
        </w:rPr>
        <w:t xml:space="preserve"> Multiple rod–cone and cone–rod photoreceptor transmutations in snakes: evidence from visual opsin gene expression. </w:t>
      </w:r>
      <w:r w:rsidRPr="0057354C">
        <w:rPr>
          <w:rFonts w:ascii="Arial" w:hAnsi="Arial" w:cs="Arial"/>
          <w:iCs/>
          <w:color w:val="222222"/>
          <w:sz w:val="24"/>
          <w:szCs w:val="24"/>
        </w:rPr>
        <w:t>Proceedings of the Royal Society B: Biological Sciences</w:t>
      </w:r>
      <w:r w:rsidRPr="0057354C">
        <w:rPr>
          <w:rFonts w:ascii="Arial" w:hAnsi="Arial" w:cs="Arial"/>
          <w:color w:val="222222"/>
          <w:sz w:val="24"/>
          <w:szCs w:val="24"/>
        </w:rPr>
        <w:t xml:space="preserve">, </w:t>
      </w:r>
      <w:r w:rsidRPr="0057354C">
        <w:rPr>
          <w:rFonts w:ascii="Arial" w:hAnsi="Arial" w:cs="Arial"/>
          <w:iCs/>
          <w:color w:val="222222"/>
          <w:sz w:val="24"/>
          <w:szCs w:val="24"/>
        </w:rPr>
        <w:t>283</w:t>
      </w:r>
      <w:r w:rsidR="009C05D9">
        <w:rPr>
          <w:rFonts w:ascii="Arial" w:hAnsi="Arial" w:cs="Arial"/>
          <w:color w:val="222222"/>
          <w:sz w:val="24"/>
          <w:szCs w:val="24"/>
        </w:rPr>
        <w:t>:</w:t>
      </w:r>
      <w:r w:rsidRPr="0057354C">
        <w:rPr>
          <w:rFonts w:ascii="Arial" w:hAnsi="Arial" w:cs="Arial"/>
          <w:color w:val="222222"/>
          <w:sz w:val="24"/>
          <w:szCs w:val="24"/>
        </w:rPr>
        <w:t>20152624.</w:t>
      </w:r>
      <w:r w:rsidR="008320BF" w:rsidRPr="0057354C">
        <w:rPr>
          <w:rFonts w:ascii="Arial" w:hAnsi="Arial" w:cs="Arial"/>
          <w:sz w:val="24"/>
          <w:szCs w:val="24"/>
        </w:rPr>
        <w:t xml:space="preserve"> </w:t>
      </w:r>
    </w:p>
    <w:p w14:paraId="1A61721E" w14:textId="7C7B976A" w:rsidR="00B042DE" w:rsidRPr="0057354C" w:rsidRDefault="00B042DE" w:rsidP="00B042DE">
      <w:pPr>
        <w:spacing w:after="0" w:line="480" w:lineRule="auto"/>
        <w:ind w:left="720" w:hanging="720"/>
        <w:rPr>
          <w:rFonts w:ascii="Arial" w:hAnsi="Arial" w:cs="Arial"/>
          <w:color w:val="222222"/>
          <w:sz w:val="24"/>
          <w:szCs w:val="24"/>
        </w:rPr>
      </w:pPr>
      <w:r w:rsidRPr="0057354C">
        <w:rPr>
          <w:rFonts w:ascii="Arial" w:hAnsi="Arial" w:cs="Arial"/>
          <w:sz w:val="24"/>
          <w:szCs w:val="24"/>
          <w:lang w:val="en-US"/>
        </w:rPr>
        <w:t xml:space="preserve">Steinberg RH, Reid M, Lacy PL </w:t>
      </w:r>
      <w:r w:rsidR="00602FAB">
        <w:rPr>
          <w:rFonts w:ascii="Arial" w:hAnsi="Arial" w:cs="Arial"/>
          <w:sz w:val="24"/>
          <w:szCs w:val="24"/>
          <w:lang w:val="en-US"/>
        </w:rPr>
        <w:t>(</w:t>
      </w:r>
      <w:r w:rsidRPr="0057354C">
        <w:rPr>
          <w:rFonts w:ascii="Arial" w:hAnsi="Arial" w:cs="Arial"/>
          <w:sz w:val="24"/>
          <w:szCs w:val="24"/>
          <w:lang w:val="en-US"/>
        </w:rPr>
        <w:t>1973</w:t>
      </w:r>
      <w:r w:rsidR="00602FAB">
        <w:rPr>
          <w:rFonts w:ascii="Arial" w:hAnsi="Arial" w:cs="Arial"/>
          <w:sz w:val="24"/>
          <w:szCs w:val="24"/>
          <w:lang w:val="en-US"/>
        </w:rPr>
        <w:t>)</w:t>
      </w:r>
      <w:r w:rsidRPr="0057354C">
        <w:rPr>
          <w:rFonts w:ascii="Arial" w:hAnsi="Arial" w:cs="Arial"/>
          <w:sz w:val="24"/>
          <w:szCs w:val="24"/>
          <w:lang w:val="en-US"/>
        </w:rPr>
        <w:t xml:space="preserve"> </w:t>
      </w:r>
      <w:proofErr w:type="gramStart"/>
      <w:r w:rsidRPr="0057354C">
        <w:rPr>
          <w:rFonts w:ascii="Arial" w:hAnsi="Arial" w:cs="Arial"/>
          <w:sz w:val="24"/>
          <w:szCs w:val="24"/>
        </w:rPr>
        <w:t>The</w:t>
      </w:r>
      <w:proofErr w:type="gramEnd"/>
      <w:r w:rsidRPr="0057354C">
        <w:rPr>
          <w:rFonts w:ascii="Arial" w:hAnsi="Arial" w:cs="Arial"/>
          <w:sz w:val="24"/>
          <w:szCs w:val="24"/>
        </w:rPr>
        <w:t xml:space="preserve"> distribution of rods and cones in the retina of the cat (</w:t>
      </w:r>
      <w:proofErr w:type="spellStart"/>
      <w:r w:rsidRPr="00602FAB">
        <w:rPr>
          <w:rFonts w:ascii="Arial" w:hAnsi="Arial" w:cs="Arial"/>
          <w:i/>
          <w:sz w:val="24"/>
          <w:szCs w:val="24"/>
        </w:rPr>
        <w:t>Felis</w:t>
      </w:r>
      <w:proofErr w:type="spellEnd"/>
      <w:r w:rsidRPr="00602FAB">
        <w:rPr>
          <w:rFonts w:ascii="Arial" w:hAnsi="Arial" w:cs="Arial"/>
          <w:i/>
          <w:sz w:val="24"/>
          <w:szCs w:val="24"/>
        </w:rPr>
        <w:t xml:space="preserve"> </w:t>
      </w:r>
      <w:proofErr w:type="spellStart"/>
      <w:r w:rsidRPr="00602FAB">
        <w:rPr>
          <w:rFonts w:ascii="Arial" w:hAnsi="Arial" w:cs="Arial"/>
          <w:i/>
          <w:sz w:val="24"/>
          <w:szCs w:val="24"/>
        </w:rPr>
        <w:t>domesticus</w:t>
      </w:r>
      <w:proofErr w:type="spellEnd"/>
      <w:r w:rsidRPr="0057354C">
        <w:rPr>
          <w:rFonts w:ascii="Arial" w:hAnsi="Arial" w:cs="Arial"/>
          <w:sz w:val="24"/>
          <w:szCs w:val="24"/>
        </w:rPr>
        <w:t xml:space="preserve">). J Comp </w:t>
      </w:r>
      <w:proofErr w:type="spellStart"/>
      <w:r w:rsidRPr="0057354C">
        <w:rPr>
          <w:rFonts w:ascii="Arial" w:hAnsi="Arial" w:cs="Arial"/>
          <w:sz w:val="24"/>
          <w:szCs w:val="24"/>
        </w:rPr>
        <w:t>Neurol</w:t>
      </w:r>
      <w:proofErr w:type="spellEnd"/>
      <w:r w:rsidRPr="0057354C">
        <w:rPr>
          <w:rFonts w:ascii="Arial" w:hAnsi="Arial" w:cs="Arial"/>
          <w:sz w:val="24"/>
          <w:szCs w:val="24"/>
        </w:rPr>
        <w:t xml:space="preserve"> 148: 229-248</w:t>
      </w:r>
    </w:p>
    <w:p w14:paraId="2763A3B8" w14:textId="47FD8CCC" w:rsidR="00B042DE" w:rsidRPr="0057354C" w:rsidRDefault="00B042DE" w:rsidP="00B042DE">
      <w:pPr>
        <w:spacing w:after="0" w:line="480" w:lineRule="auto"/>
        <w:ind w:left="720" w:hanging="720"/>
        <w:rPr>
          <w:rFonts w:ascii="Arial" w:hAnsi="Arial" w:cs="Arial"/>
          <w:color w:val="222222"/>
          <w:sz w:val="24"/>
          <w:szCs w:val="24"/>
        </w:rPr>
      </w:pPr>
      <w:r w:rsidRPr="0057354C">
        <w:rPr>
          <w:rFonts w:ascii="Arial" w:hAnsi="Arial" w:cs="Arial"/>
          <w:color w:val="222222"/>
          <w:sz w:val="24"/>
          <w:szCs w:val="24"/>
        </w:rPr>
        <w:t>Turner JR, White EM, Collins MA, Partridge JC</w:t>
      </w:r>
      <w:r w:rsidR="006D2379">
        <w:rPr>
          <w:rFonts w:ascii="Arial" w:hAnsi="Arial" w:cs="Arial"/>
          <w:color w:val="222222"/>
          <w:sz w:val="24"/>
          <w:szCs w:val="24"/>
        </w:rPr>
        <w:t>,</w:t>
      </w:r>
      <w:r w:rsidRPr="0057354C">
        <w:rPr>
          <w:rFonts w:ascii="Arial" w:hAnsi="Arial" w:cs="Arial"/>
          <w:color w:val="222222"/>
          <w:sz w:val="24"/>
          <w:szCs w:val="24"/>
        </w:rPr>
        <w:t xml:space="preserve"> Douglas RH </w:t>
      </w:r>
      <w:r w:rsidR="006D2379">
        <w:rPr>
          <w:rFonts w:ascii="Arial" w:hAnsi="Arial" w:cs="Arial"/>
          <w:color w:val="222222"/>
          <w:sz w:val="24"/>
          <w:szCs w:val="24"/>
        </w:rPr>
        <w:t>(</w:t>
      </w:r>
      <w:r w:rsidRPr="0057354C">
        <w:rPr>
          <w:rFonts w:ascii="Arial" w:hAnsi="Arial" w:cs="Arial"/>
          <w:color w:val="222222"/>
          <w:sz w:val="24"/>
          <w:szCs w:val="24"/>
        </w:rPr>
        <w:t>2009</w:t>
      </w:r>
      <w:r w:rsidR="006D2379">
        <w:rPr>
          <w:rFonts w:ascii="Arial" w:hAnsi="Arial" w:cs="Arial"/>
          <w:color w:val="222222"/>
          <w:sz w:val="24"/>
          <w:szCs w:val="24"/>
        </w:rPr>
        <w:t>)</w:t>
      </w:r>
      <w:r w:rsidRPr="0057354C">
        <w:rPr>
          <w:rFonts w:ascii="Arial" w:hAnsi="Arial" w:cs="Arial"/>
          <w:color w:val="222222"/>
          <w:sz w:val="24"/>
          <w:szCs w:val="24"/>
        </w:rPr>
        <w:t xml:space="preserve"> Vision in </w:t>
      </w:r>
      <w:proofErr w:type="spellStart"/>
      <w:r w:rsidRPr="0057354C">
        <w:rPr>
          <w:rFonts w:ascii="Arial" w:hAnsi="Arial" w:cs="Arial"/>
          <w:color w:val="222222"/>
          <w:sz w:val="24"/>
          <w:szCs w:val="24"/>
        </w:rPr>
        <w:t>lanternfish</w:t>
      </w:r>
      <w:proofErr w:type="spellEnd"/>
      <w:r w:rsidRPr="0057354C">
        <w:rPr>
          <w:rFonts w:ascii="Arial" w:hAnsi="Arial" w:cs="Arial"/>
          <w:color w:val="222222"/>
          <w:sz w:val="24"/>
          <w:szCs w:val="24"/>
        </w:rPr>
        <w:t xml:space="preserve"> (</w:t>
      </w:r>
      <w:proofErr w:type="spellStart"/>
      <w:r w:rsidRPr="0057354C">
        <w:rPr>
          <w:rFonts w:ascii="Arial" w:hAnsi="Arial" w:cs="Arial"/>
          <w:color w:val="222222"/>
          <w:sz w:val="24"/>
          <w:szCs w:val="24"/>
        </w:rPr>
        <w:t>Myctophidae</w:t>
      </w:r>
      <w:proofErr w:type="spellEnd"/>
      <w:r w:rsidRPr="0057354C">
        <w:rPr>
          <w:rFonts w:ascii="Arial" w:hAnsi="Arial" w:cs="Arial"/>
          <w:color w:val="222222"/>
          <w:sz w:val="24"/>
          <w:szCs w:val="24"/>
        </w:rPr>
        <w:t xml:space="preserve">): adaptations for viewing bioluminescence in the </w:t>
      </w:r>
      <w:r w:rsidRPr="0057354C">
        <w:rPr>
          <w:rFonts w:ascii="Arial" w:hAnsi="Arial" w:cs="Arial"/>
          <w:color w:val="222222"/>
          <w:sz w:val="24"/>
          <w:szCs w:val="24"/>
        </w:rPr>
        <w:lastRenderedPageBreak/>
        <w:t xml:space="preserve">deep-sea. </w:t>
      </w:r>
      <w:r w:rsidRPr="0057354C">
        <w:rPr>
          <w:rFonts w:ascii="Arial" w:hAnsi="Arial" w:cs="Arial"/>
          <w:iCs/>
          <w:color w:val="222222"/>
          <w:sz w:val="24"/>
          <w:szCs w:val="24"/>
        </w:rPr>
        <w:t>Deep Sea Research Part I: Oceanographic Research Papers</w:t>
      </w:r>
      <w:r w:rsidRPr="0057354C">
        <w:rPr>
          <w:rFonts w:ascii="Arial" w:hAnsi="Arial" w:cs="Arial"/>
          <w:color w:val="222222"/>
          <w:sz w:val="24"/>
          <w:szCs w:val="24"/>
        </w:rPr>
        <w:t xml:space="preserve">, </w:t>
      </w:r>
      <w:r w:rsidRPr="0057354C">
        <w:rPr>
          <w:rFonts w:ascii="Arial" w:hAnsi="Arial" w:cs="Arial"/>
          <w:iCs/>
          <w:color w:val="222222"/>
          <w:sz w:val="24"/>
          <w:szCs w:val="24"/>
        </w:rPr>
        <w:t>56</w:t>
      </w:r>
      <w:r w:rsidR="006D2379">
        <w:rPr>
          <w:rFonts w:ascii="Arial" w:hAnsi="Arial" w:cs="Arial"/>
          <w:color w:val="222222"/>
          <w:sz w:val="24"/>
          <w:szCs w:val="24"/>
        </w:rPr>
        <w:t>:</w:t>
      </w:r>
      <w:r w:rsidRPr="0057354C">
        <w:rPr>
          <w:rFonts w:ascii="Arial" w:hAnsi="Arial" w:cs="Arial"/>
          <w:color w:val="222222"/>
          <w:sz w:val="24"/>
          <w:szCs w:val="24"/>
        </w:rPr>
        <w:t>1003-1017</w:t>
      </w:r>
    </w:p>
    <w:p w14:paraId="348C93E0" w14:textId="64D3EAD4" w:rsidR="00B042DE" w:rsidRPr="0057354C" w:rsidRDefault="00B042DE" w:rsidP="00B042DE">
      <w:pPr>
        <w:spacing w:after="0" w:line="480" w:lineRule="auto"/>
        <w:ind w:left="720" w:hanging="720"/>
        <w:rPr>
          <w:rFonts w:ascii="Arial" w:hAnsi="Arial" w:cs="Arial"/>
          <w:sz w:val="24"/>
          <w:szCs w:val="24"/>
        </w:rPr>
      </w:pPr>
      <w:r w:rsidRPr="0057354C">
        <w:rPr>
          <w:rFonts w:ascii="Arial" w:hAnsi="Arial" w:cs="Arial"/>
          <w:sz w:val="24"/>
          <w:szCs w:val="24"/>
        </w:rPr>
        <w:t xml:space="preserve">Underwood G </w:t>
      </w:r>
      <w:r w:rsidR="006D2379">
        <w:rPr>
          <w:rFonts w:ascii="Arial" w:hAnsi="Arial" w:cs="Arial"/>
          <w:sz w:val="24"/>
          <w:szCs w:val="24"/>
        </w:rPr>
        <w:t>(</w:t>
      </w:r>
      <w:r w:rsidRPr="0057354C">
        <w:rPr>
          <w:rFonts w:ascii="Arial" w:hAnsi="Arial" w:cs="Arial"/>
          <w:sz w:val="24"/>
          <w:szCs w:val="24"/>
        </w:rPr>
        <w:t>1968</w:t>
      </w:r>
      <w:r w:rsidR="006D2379">
        <w:rPr>
          <w:rFonts w:ascii="Arial" w:hAnsi="Arial" w:cs="Arial"/>
          <w:sz w:val="24"/>
          <w:szCs w:val="24"/>
        </w:rPr>
        <w:t>)</w:t>
      </w:r>
      <w:r w:rsidRPr="0057354C">
        <w:rPr>
          <w:rFonts w:ascii="Arial" w:hAnsi="Arial" w:cs="Arial"/>
          <w:sz w:val="24"/>
          <w:szCs w:val="24"/>
        </w:rPr>
        <w:t xml:space="preserve"> </w:t>
      </w:r>
      <w:proofErr w:type="gramStart"/>
      <w:r w:rsidRPr="0057354C">
        <w:rPr>
          <w:rFonts w:ascii="Arial" w:hAnsi="Arial" w:cs="Arial"/>
          <w:sz w:val="24"/>
          <w:szCs w:val="24"/>
        </w:rPr>
        <w:t>Some</w:t>
      </w:r>
      <w:proofErr w:type="gramEnd"/>
      <w:r w:rsidRPr="0057354C">
        <w:rPr>
          <w:rFonts w:ascii="Arial" w:hAnsi="Arial" w:cs="Arial"/>
          <w:sz w:val="24"/>
          <w:szCs w:val="24"/>
        </w:rPr>
        <w:t xml:space="preserve"> suggestions concerning vertebrate visual cells. Vis. Res. 8</w:t>
      </w:r>
      <w:r w:rsidR="006D2379">
        <w:rPr>
          <w:rFonts w:ascii="Arial" w:hAnsi="Arial" w:cs="Arial"/>
          <w:sz w:val="24"/>
          <w:szCs w:val="24"/>
        </w:rPr>
        <w:t>:</w:t>
      </w:r>
      <w:r w:rsidRPr="0057354C">
        <w:rPr>
          <w:rFonts w:ascii="Arial" w:hAnsi="Arial" w:cs="Arial"/>
          <w:sz w:val="24"/>
          <w:szCs w:val="24"/>
        </w:rPr>
        <w:t>483–488</w:t>
      </w:r>
    </w:p>
    <w:p w14:paraId="1011BD89" w14:textId="70A35E79" w:rsidR="00B042DE" w:rsidRPr="0057354C" w:rsidRDefault="000A21A3" w:rsidP="00B01871">
      <w:pPr>
        <w:spacing w:after="0" w:line="480" w:lineRule="auto"/>
        <w:ind w:left="720" w:hanging="720"/>
        <w:rPr>
          <w:rFonts w:ascii="Arial" w:hAnsi="Arial" w:cs="Arial"/>
          <w:sz w:val="24"/>
          <w:szCs w:val="24"/>
        </w:rPr>
      </w:pPr>
      <w:r w:rsidRPr="0057354C">
        <w:rPr>
          <w:rFonts w:ascii="Arial" w:hAnsi="Arial" w:cs="Arial"/>
          <w:sz w:val="24"/>
          <w:szCs w:val="24"/>
          <w:lang w:val="en-US"/>
        </w:rPr>
        <w:t xml:space="preserve">Wagner H-J (2007) </w:t>
      </w:r>
      <w:proofErr w:type="gramStart"/>
      <w:r w:rsidRPr="0057354C">
        <w:rPr>
          <w:rFonts w:ascii="Arial" w:hAnsi="Arial" w:cs="Arial"/>
          <w:sz w:val="24"/>
          <w:szCs w:val="24"/>
          <w:lang w:val="en-US"/>
        </w:rPr>
        <w:t>Bipolar</w:t>
      </w:r>
      <w:proofErr w:type="gramEnd"/>
      <w:r w:rsidRPr="0057354C">
        <w:rPr>
          <w:rFonts w:ascii="Arial" w:hAnsi="Arial" w:cs="Arial"/>
          <w:sz w:val="24"/>
          <w:szCs w:val="24"/>
          <w:lang w:val="en-US"/>
        </w:rPr>
        <w:t xml:space="preserve"> cells in the “grouped retina” of the </w:t>
      </w:r>
      <w:proofErr w:type="spellStart"/>
      <w:r w:rsidRPr="0057354C">
        <w:rPr>
          <w:rFonts w:ascii="Arial" w:hAnsi="Arial" w:cs="Arial"/>
          <w:sz w:val="24"/>
          <w:szCs w:val="24"/>
          <w:lang w:val="en-US"/>
        </w:rPr>
        <w:t>elephantnose</w:t>
      </w:r>
      <w:proofErr w:type="spellEnd"/>
      <w:r w:rsidRPr="0057354C">
        <w:rPr>
          <w:rFonts w:ascii="Arial" w:hAnsi="Arial" w:cs="Arial"/>
          <w:sz w:val="24"/>
          <w:szCs w:val="24"/>
          <w:lang w:val="en-US"/>
        </w:rPr>
        <w:t xml:space="preserve"> fish (</w:t>
      </w:r>
      <w:proofErr w:type="spellStart"/>
      <w:r w:rsidRPr="006D2379">
        <w:rPr>
          <w:rFonts w:ascii="Arial" w:hAnsi="Arial" w:cs="Arial"/>
          <w:i/>
          <w:sz w:val="24"/>
          <w:szCs w:val="24"/>
          <w:lang w:val="en-US"/>
        </w:rPr>
        <w:t>Gnathonemus</w:t>
      </w:r>
      <w:proofErr w:type="spellEnd"/>
      <w:r w:rsidRPr="006D2379">
        <w:rPr>
          <w:rFonts w:ascii="Arial" w:hAnsi="Arial" w:cs="Arial"/>
          <w:i/>
          <w:sz w:val="24"/>
          <w:szCs w:val="24"/>
          <w:lang w:val="en-US"/>
        </w:rPr>
        <w:t xml:space="preserve"> </w:t>
      </w:r>
      <w:proofErr w:type="spellStart"/>
      <w:r w:rsidRPr="006D2379">
        <w:rPr>
          <w:rFonts w:ascii="Arial" w:hAnsi="Arial" w:cs="Arial"/>
          <w:i/>
          <w:sz w:val="24"/>
          <w:szCs w:val="24"/>
          <w:lang w:val="en-US"/>
        </w:rPr>
        <w:t>petersii</w:t>
      </w:r>
      <w:proofErr w:type="spellEnd"/>
      <w:r w:rsidRPr="0057354C">
        <w:rPr>
          <w:rFonts w:ascii="Arial" w:hAnsi="Arial" w:cs="Arial"/>
          <w:sz w:val="24"/>
          <w:szCs w:val="24"/>
          <w:lang w:val="en-US"/>
        </w:rPr>
        <w:t>). Visual Neuroscience 24</w:t>
      </w:r>
      <w:r w:rsidR="006D2379">
        <w:rPr>
          <w:rFonts w:ascii="Arial" w:hAnsi="Arial" w:cs="Arial"/>
          <w:sz w:val="24"/>
          <w:szCs w:val="24"/>
          <w:lang w:val="en-US"/>
        </w:rPr>
        <w:t>:</w:t>
      </w:r>
      <w:r w:rsidRPr="0057354C">
        <w:rPr>
          <w:rFonts w:ascii="Arial" w:hAnsi="Arial" w:cs="Arial"/>
          <w:sz w:val="24"/>
          <w:szCs w:val="24"/>
          <w:lang w:val="en-US"/>
        </w:rPr>
        <w:t>355-362</w:t>
      </w:r>
    </w:p>
    <w:p w14:paraId="178415FD" w14:textId="2091DE5A" w:rsidR="0053544A" w:rsidRPr="0057354C" w:rsidRDefault="0053544A" w:rsidP="00B042DE">
      <w:pPr>
        <w:spacing w:after="0" w:line="480" w:lineRule="auto"/>
        <w:ind w:left="720" w:hanging="720"/>
        <w:rPr>
          <w:rFonts w:ascii="Arial" w:hAnsi="Arial" w:cs="Arial"/>
          <w:color w:val="222222"/>
          <w:sz w:val="24"/>
          <w:szCs w:val="24"/>
        </w:rPr>
      </w:pPr>
      <w:r w:rsidRPr="006D2379">
        <w:rPr>
          <w:rFonts w:ascii="Arial" w:hAnsi="Arial" w:cs="Arial"/>
          <w:sz w:val="24"/>
          <w:szCs w:val="24"/>
          <w:lang w:val="en-US"/>
        </w:rPr>
        <w:t>Wagner H</w:t>
      </w:r>
      <w:r w:rsidR="006D2379" w:rsidRPr="006D2379">
        <w:rPr>
          <w:rFonts w:ascii="Arial" w:hAnsi="Arial" w:cs="Arial"/>
          <w:sz w:val="24"/>
          <w:szCs w:val="24"/>
          <w:lang w:val="en-US"/>
        </w:rPr>
        <w:t>-</w:t>
      </w:r>
      <w:r w:rsidRPr="006D2379">
        <w:rPr>
          <w:rFonts w:ascii="Arial" w:hAnsi="Arial" w:cs="Arial"/>
          <w:sz w:val="24"/>
          <w:szCs w:val="24"/>
          <w:lang w:val="en-US"/>
        </w:rPr>
        <w:t xml:space="preserve">J, </w:t>
      </w:r>
      <w:proofErr w:type="spellStart"/>
      <w:r w:rsidRPr="006D2379">
        <w:rPr>
          <w:rFonts w:ascii="Arial" w:hAnsi="Arial" w:cs="Arial"/>
          <w:sz w:val="24"/>
          <w:szCs w:val="24"/>
          <w:lang w:val="en-US"/>
        </w:rPr>
        <w:t>Fröhlich</w:t>
      </w:r>
      <w:proofErr w:type="spellEnd"/>
      <w:r w:rsidRPr="006D2379">
        <w:rPr>
          <w:rFonts w:ascii="Arial" w:hAnsi="Arial" w:cs="Arial"/>
          <w:sz w:val="24"/>
          <w:szCs w:val="24"/>
          <w:lang w:val="en-US"/>
        </w:rPr>
        <w:t xml:space="preserve"> E, </w:t>
      </w:r>
      <w:proofErr w:type="spellStart"/>
      <w:r w:rsidRPr="006D2379">
        <w:rPr>
          <w:rFonts w:ascii="Arial" w:hAnsi="Arial" w:cs="Arial"/>
          <w:sz w:val="24"/>
          <w:szCs w:val="24"/>
          <w:lang w:val="en-US"/>
        </w:rPr>
        <w:t>Negishi</w:t>
      </w:r>
      <w:proofErr w:type="spellEnd"/>
      <w:r w:rsidRPr="006D2379">
        <w:rPr>
          <w:rFonts w:ascii="Arial" w:hAnsi="Arial" w:cs="Arial"/>
          <w:sz w:val="24"/>
          <w:szCs w:val="24"/>
          <w:lang w:val="en-US"/>
        </w:rPr>
        <w:t xml:space="preserve"> K</w:t>
      </w:r>
      <w:r w:rsidR="006D2379" w:rsidRPr="006D2379">
        <w:rPr>
          <w:rFonts w:ascii="Arial" w:hAnsi="Arial" w:cs="Arial"/>
          <w:sz w:val="24"/>
          <w:szCs w:val="24"/>
          <w:lang w:val="en-US"/>
        </w:rPr>
        <w:t>,</w:t>
      </w:r>
      <w:r w:rsidRPr="006D2379">
        <w:rPr>
          <w:rFonts w:ascii="Arial" w:hAnsi="Arial" w:cs="Arial"/>
          <w:sz w:val="24"/>
          <w:szCs w:val="24"/>
          <w:lang w:val="en-US"/>
        </w:rPr>
        <w:t xml:space="preserve"> Collin SP </w:t>
      </w:r>
      <w:r w:rsidR="006D2379" w:rsidRPr="006D2379">
        <w:rPr>
          <w:rFonts w:ascii="Arial" w:hAnsi="Arial" w:cs="Arial"/>
          <w:sz w:val="24"/>
          <w:szCs w:val="24"/>
          <w:lang w:val="en-US"/>
        </w:rPr>
        <w:t>(</w:t>
      </w:r>
      <w:r w:rsidRPr="006D2379">
        <w:rPr>
          <w:rFonts w:ascii="Arial" w:hAnsi="Arial" w:cs="Arial"/>
          <w:sz w:val="24"/>
          <w:szCs w:val="24"/>
          <w:lang w:val="en-US"/>
        </w:rPr>
        <w:t>1998</w:t>
      </w:r>
      <w:r w:rsidR="006D2379" w:rsidRPr="006D2379">
        <w:rPr>
          <w:rFonts w:ascii="Arial" w:hAnsi="Arial" w:cs="Arial"/>
          <w:sz w:val="24"/>
          <w:szCs w:val="24"/>
          <w:lang w:val="en-US"/>
        </w:rPr>
        <w:t>)</w:t>
      </w:r>
      <w:r w:rsidRPr="006D2379">
        <w:rPr>
          <w:rFonts w:ascii="Arial" w:hAnsi="Arial" w:cs="Arial"/>
          <w:sz w:val="24"/>
          <w:szCs w:val="24"/>
          <w:lang w:val="en-US"/>
        </w:rPr>
        <w:t xml:space="preserve"> </w:t>
      </w:r>
      <w:proofErr w:type="gramStart"/>
      <w:r w:rsidRPr="0057354C">
        <w:rPr>
          <w:rFonts w:ascii="Arial" w:hAnsi="Arial" w:cs="Arial"/>
          <w:sz w:val="24"/>
          <w:szCs w:val="24"/>
        </w:rPr>
        <w:t>The</w:t>
      </w:r>
      <w:proofErr w:type="gramEnd"/>
      <w:r w:rsidRPr="0057354C">
        <w:rPr>
          <w:rFonts w:ascii="Arial" w:hAnsi="Arial" w:cs="Arial"/>
          <w:sz w:val="24"/>
          <w:szCs w:val="24"/>
        </w:rPr>
        <w:t xml:space="preserve"> eyes of deep-sea fish II. Functional morphology of the retina. </w:t>
      </w:r>
      <w:r w:rsidRPr="0057354C">
        <w:rPr>
          <w:rFonts w:ascii="Arial" w:hAnsi="Arial" w:cs="Arial"/>
          <w:iCs/>
          <w:sz w:val="24"/>
          <w:szCs w:val="24"/>
        </w:rPr>
        <w:t xml:space="preserve">Progress in </w:t>
      </w:r>
      <w:r w:rsidR="006D2379">
        <w:rPr>
          <w:rFonts w:ascii="Arial" w:hAnsi="Arial" w:cs="Arial"/>
          <w:iCs/>
          <w:sz w:val="24"/>
          <w:szCs w:val="24"/>
        </w:rPr>
        <w:t>R</w:t>
      </w:r>
      <w:r w:rsidRPr="0057354C">
        <w:rPr>
          <w:rFonts w:ascii="Arial" w:hAnsi="Arial" w:cs="Arial"/>
          <w:iCs/>
          <w:sz w:val="24"/>
          <w:szCs w:val="24"/>
        </w:rPr>
        <w:t xml:space="preserve">etinal and </w:t>
      </w:r>
      <w:r w:rsidR="006D2379">
        <w:rPr>
          <w:rFonts w:ascii="Arial" w:hAnsi="Arial" w:cs="Arial"/>
          <w:iCs/>
          <w:sz w:val="24"/>
          <w:szCs w:val="24"/>
        </w:rPr>
        <w:t>E</w:t>
      </w:r>
      <w:r w:rsidRPr="0057354C">
        <w:rPr>
          <w:rFonts w:ascii="Arial" w:hAnsi="Arial" w:cs="Arial"/>
          <w:iCs/>
          <w:sz w:val="24"/>
          <w:szCs w:val="24"/>
        </w:rPr>
        <w:t xml:space="preserve">ye </w:t>
      </w:r>
      <w:r w:rsidR="006D2379">
        <w:rPr>
          <w:rFonts w:ascii="Arial" w:hAnsi="Arial" w:cs="Arial"/>
          <w:iCs/>
          <w:sz w:val="24"/>
          <w:szCs w:val="24"/>
        </w:rPr>
        <w:t>R</w:t>
      </w:r>
      <w:r w:rsidRPr="0057354C">
        <w:rPr>
          <w:rFonts w:ascii="Arial" w:hAnsi="Arial" w:cs="Arial"/>
          <w:iCs/>
          <w:sz w:val="24"/>
          <w:szCs w:val="24"/>
        </w:rPr>
        <w:t>esearch</w:t>
      </w:r>
      <w:r w:rsidRPr="0057354C">
        <w:rPr>
          <w:rFonts w:ascii="Arial" w:hAnsi="Arial" w:cs="Arial"/>
          <w:sz w:val="24"/>
          <w:szCs w:val="24"/>
        </w:rPr>
        <w:t xml:space="preserve"> </w:t>
      </w:r>
      <w:r w:rsidRPr="0057354C">
        <w:rPr>
          <w:rFonts w:ascii="Arial" w:hAnsi="Arial" w:cs="Arial"/>
          <w:iCs/>
          <w:sz w:val="24"/>
          <w:szCs w:val="24"/>
        </w:rPr>
        <w:t>17</w:t>
      </w:r>
      <w:r w:rsidR="006D2379">
        <w:rPr>
          <w:rFonts w:ascii="Arial" w:hAnsi="Arial" w:cs="Arial"/>
          <w:sz w:val="24"/>
          <w:szCs w:val="24"/>
        </w:rPr>
        <w:t>:</w:t>
      </w:r>
      <w:r w:rsidRPr="0057354C">
        <w:rPr>
          <w:rFonts w:ascii="Arial" w:hAnsi="Arial" w:cs="Arial"/>
          <w:sz w:val="24"/>
          <w:szCs w:val="24"/>
        </w:rPr>
        <w:t>637-685.</w:t>
      </w:r>
    </w:p>
    <w:p w14:paraId="13A0FD59" w14:textId="676DEF14" w:rsidR="00B042DE" w:rsidRPr="0057354C" w:rsidRDefault="00B042DE" w:rsidP="00B042DE">
      <w:pPr>
        <w:spacing w:after="0" w:line="480" w:lineRule="auto"/>
        <w:ind w:left="720" w:hanging="720"/>
        <w:rPr>
          <w:rFonts w:ascii="Arial" w:hAnsi="Arial" w:cs="Arial"/>
          <w:color w:val="222222"/>
          <w:sz w:val="24"/>
          <w:szCs w:val="24"/>
        </w:rPr>
      </w:pPr>
      <w:r w:rsidRPr="0057354C">
        <w:rPr>
          <w:rFonts w:ascii="Arial" w:hAnsi="Arial" w:cs="Arial"/>
          <w:color w:val="222222"/>
          <w:sz w:val="24"/>
          <w:szCs w:val="24"/>
        </w:rPr>
        <w:t>Wagner H-J, Douglas RH, Frank TM, Roberts NW</w:t>
      </w:r>
      <w:r w:rsidR="006D2379">
        <w:rPr>
          <w:rFonts w:ascii="Arial" w:hAnsi="Arial" w:cs="Arial"/>
          <w:color w:val="222222"/>
          <w:sz w:val="24"/>
          <w:szCs w:val="24"/>
        </w:rPr>
        <w:t>,</w:t>
      </w:r>
      <w:r w:rsidRPr="0057354C">
        <w:rPr>
          <w:rFonts w:ascii="Arial" w:hAnsi="Arial" w:cs="Arial"/>
          <w:color w:val="222222"/>
          <w:sz w:val="24"/>
          <w:szCs w:val="24"/>
        </w:rPr>
        <w:t xml:space="preserve"> Partridge</w:t>
      </w:r>
      <w:r w:rsidR="000806EA">
        <w:rPr>
          <w:rFonts w:ascii="Arial" w:hAnsi="Arial" w:cs="Arial"/>
          <w:color w:val="222222"/>
          <w:sz w:val="24"/>
          <w:szCs w:val="24"/>
        </w:rPr>
        <w:t xml:space="preserve"> </w:t>
      </w:r>
      <w:r w:rsidRPr="0057354C">
        <w:rPr>
          <w:rFonts w:ascii="Arial" w:hAnsi="Arial" w:cs="Arial"/>
          <w:color w:val="222222"/>
          <w:sz w:val="24"/>
          <w:szCs w:val="24"/>
        </w:rPr>
        <w:t xml:space="preserve">JC </w:t>
      </w:r>
      <w:r w:rsidR="000806EA">
        <w:rPr>
          <w:rFonts w:ascii="Arial" w:hAnsi="Arial" w:cs="Arial"/>
          <w:color w:val="222222"/>
          <w:sz w:val="24"/>
          <w:szCs w:val="24"/>
        </w:rPr>
        <w:t>(</w:t>
      </w:r>
      <w:r w:rsidRPr="0057354C">
        <w:rPr>
          <w:rFonts w:ascii="Arial" w:hAnsi="Arial" w:cs="Arial"/>
          <w:color w:val="222222"/>
          <w:sz w:val="24"/>
          <w:szCs w:val="24"/>
        </w:rPr>
        <w:t>2009</w:t>
      </w:r>
      <w:r w:rsidR="000806EA">
        <w:rPr>
          <w:rFonts w:ascii="Arial" w:hAnsi="Arial" w:cs="Arial"/>
          <w:color w:val="222222"/>
          <w:sz w:val="24"/>
          <w:szCs w:val="24"/>
        </w:rPr>
        <w:t>)</w:t>
      </w:r>
      <w:r w:rsidRPr="0057354C">
        <w:rPr>
          <w:rFonts w:ascii="Arial" w:hAnsi="Arial" w:cs="Arial"/>
          <w:color w:val="222222"/>
          <w:sz w:val="24"/>
          <w:szCs w:val="24"/>
        </w:rPr>
        <w:t xml:space="preserve"> A novel vertebrate eye using both refractive and reflective optics. </w:t>
      </w:r>
      <w:r w:rsidRPr="0057354C">
        <w:rPr>
          <w:rFonts w:ascii="Arial" w:hAnsi="Arial" w:cs="Arial"/>
          <w:iCs/>
          <w:color w:val="222222"/>
          <w:sz w:val="24"/>
          <w:szCs w:val="24"/>
        </w:rPr>
        <w:t>Current Biology</w:t>
      </w:r>
      <w:r w:rsidRPr="0057354C">
        <w:rPr>
          <w:rFonts w:ascii="Arial" w:hAnsi="Arial" w:cs="Arial"/>
          <w:color w:val="222222"/>
          <w:sz w:val="24"/>
          <w:szCs w:val="24"/>
        </w:rPr>
        <w:t xml:space="preserve">, </w:t>
      </w:r>
      <w:r w:rsidRPr="0057354C">
        <w:rPr>
          <w:rFonts w:ascii="Arial" w:hAnsi="Arial" w:cs="Arial"/>
          <w:iCs/>
          <w:color w:val="222222"/>
          <w:sz w:val="24"/>
          <w:szCs w:val="24"/>
        </w:rPr>
        <w:t>19</w:t>
      </w:r>
      <w:r w:rsidR="000806EA">
        <w:rPr>
          <w:rFonts w:ascii="Arial" w:hAnsi="Arial" w:cs="Arial"/>
          <w:color w:val="222222"/>
          <w:sz w:val="24"/>
          <w:szCs w:val="24"/>
        </w:rPr>
        <w:t>:</w:t>
      </w:r>
      <w:r w:rsidRPr="0057354C">
        <w:rPr>
          <w:rFonts w:ascii="Arial" w:hAnsi="Arial" w:cs="Arial"/>
          <w:color w:val="222222"/>
          <w:sz w:val="24"/>
          <w:szCs w:val="24"/>
        </w:rPr>
        <w:t>108-114.</w:t>
      </w:r>
    </w:p>
    <w:p w14:paraId="22240B3D" w14:textId="21939BC5" w:rsidR="00B042DE" w:rsidRPr="0057354C" w:rsidRDefault="00B042DE" w:rsidP="00B042DE">
      <w:pPr>
        <w:spacing w:after="0" w:line="480" w:lineRule="auto"/>
        <w:ind w:left="720" w:hanging="720"/>
        <w:rPr>
          <w:rFonts w:ascii="Arial" w:eastAsia="Times New Roman" w:hAnsi="Arial" w:cs="Arial"/>
          <w:sz w:val="24"/>
          <w:szCs w:val="24"/>
          <w:lang w:eastAsia="en-GB"/>
        </w:rPr>
      </w:pPr>
      <w:r w:rsidRPr="0057354C">
        <w:rPr>
          <w:rFonts w:ascii="Arial" w:eastAsia="Times New Roman" w:hAnsi="Arial" w:cs="Arial"/>
          <w:sz w:val="24"/>
          <w:szCs w:val="24"/>
          <w:lang w:eastAsia="en-GB"/>
        </w:rPr>
        <w:t xml:space="preserve">Walls GL </w:t>
      </w:r>
      <w:r w:rsidR="00CA63CA">
        <w:rPr>
          <w:rFonts w:ascii="Arial" w:eastAsia="Times New Roman" w:hAnsi="Arial" w:cs="Arial"/>
          <w:sz w:val="24"/>
          <w:szCs w:val="24"/>
          <w:lang w:eastAsia="en-GB"/>
        </w:rPr>
        <w:t>(</w:t>
      </w:r>
      <w:r w:rsidRPr="0057354C">
        <w:rPr>
          <w:rFonts w:ascii="Arial" w:eastAsia="Times New Roman" w:hAnsi="Arial" w:cs="Arial"/>
          <w:sz w:val="24"/>
          <w:szCs w:val="24"/>
          <w:lang w:eastAsia="en-GB"/>
        </w:rPr>
        <w:t>1934</w:t>
      </w:r>
      <w:r w:rsidR="00CA63CA">
        <w:rPr>
          <w:rFonts w:ascii="Arial" w:eastAsia="Times New Roman" w:hAnsi="Arial" w:cs="Arial"/>
          <w:sz w:val="24"/>
          <w:szCs w:val="24"/>
          <w:lang w:eastAsia="en-GB"/>
        </w:rPr>
        <w:t>)</w:t>
      </w:r>
      <w:r w:rsidRPr="0057354C">
        <w:rPr>
          <w:rFonts w:ascii="Arial" w:eastAsia="Times New Roman" w:hAnsi="Arial" w:cs="Arial"/>
          <w:sz w:val="24"/>
          <w:szCs w:val="24"/>
          <w:lang w:eastAsia="en-GB"/>
        </w:rPr>
        <w:t xml:space="preserve"> </w:t>
      </w:r>
      <w:proofErr w:type="gramStart"/>
      <w:r w:rsidRPr="0057354C">
        <w:rPr>
          <w:rFonts w:ascii="Arial" w:eastAsia="Times New Roman" w:hAnsi="Arial" w:cs="Arial"/>
          <w:sz w:val="24"/>
          <w:szCs w:val="24"/>
          <w:lang w:eastAsia="en-GB"/>
        </w:rPr>
        <w:t>The</w:t>
      </w:r>
      <w:proofErr w:type="gramEnd"/>
      <w:r w:rsidRPr="0057354C">
        <w:rPr>
          <w:rFonts w:ascii="Arial" w:eastAsia="Times New Roman" w:hAnsi="Arial" w:cs="Arial"/>
          <w:sz w:val="24"/>
          <w:szCs w:val="24"/>
          <w:lang w:eastAsia="en-GB"/>
        </w:rPr>
        <w:t xml:space="preserve"> reptilian retina. I. A new concept of visual cell evolution. Am. J. </w:t>
      </w:r>
      <w:proofErr w:type="spellStart"/>
      <w:r w:rsidRPr="0057354C">
        <w:rPr>
          <w:rFonts w:ascii="Arial" w:eastAsia="Times New Roman" w:hAnsi="Arial" w:cs="Arial"/>
          <w:sz w:val="24"/>
          <w:szCs w:val="24"/>
          <w:lang w:eastAsia="en-GB"/>
        </w:rPr>
        <w:t>Ophthalmol</w:t>
      </w:r>
      <w:proofErr w:type="spellEnd"/>
      <w:r w:rsidRPr="0057354C">
        <w:rPr>
          <w:rFonts w:ascii="Arial" w:eastAsia="Times New Roman" w:hAnsi="Arial" w:cs="Arial"/>
          <w:sz w:val="24"/>
          <w:szCs w:val="24"/>
          <w:lang w:eastAsia="en-GB"/>
        </w:rPr>
        <w:t>. 17</w:t>
      </w:r>
      <w:r w:rsidR="00CA63CA">
        <w:rPr>
          <w:rFonts w:ascii="Arial" w:eastAsia="Times New Roman" w:hAnsi="Arial" w:cs="Arial"/>
          <w:sz w:val="24"/>
          <w:szCs w:val="24"/>
          <w:lang w:eastAsia="en-GB"/>
        </w:rPr>
        <w:t>:</w:t>
      </w:r>
      <w:r w:rsidRPr="0057354C">
        <w:rPr>
          <w:rFonts w:ascii="Arial" w:eastAsia="Times New Roman" w:hAnsi="Arial" w:cs="Arial"/>
          <w:sz w:val="24"/>
          <w:szCs w:val="24"/>
          <w:lang w:eastAsia="en-GB"/>
        </w:rPr>
        <w:t>892–915</w:t>
      </w:r>
    </w:p>
    <w:p w14:paraId="5BCFD6B6" w14:textId="4B9B10AE" w:rsidR="00B042DE" w:rsidRPr="0057354C" w:rsidRDefault="00B042DE" w:rsidP="00B042DE">
      <w:pPr>
        <w:spacing w:after="0" w:line="480" w:lineRule="auto"/>
        <w:ind w:left="720" w:hanging="720"/>
        <w:rPr>
          <w:rFonts w:ascii="Arial" w:eastAsia="Times New Roman" w:hAnsi="Arial" w:cs="Arial"/>
          <w:sz w:val="24"/>
          <w:szCs w:val="24"/>
          <w:lang w:eastAsia="en-GB"/>
        </w:rPr>
      </w:pPr>
      <w:r w:rsidRPr="0057354C">
        <w:rPr>
          <w:rFonts w:ascii="Arial" w:eastAsia="Times New Roman" w:hAnsi="Arial" w:cs="Arial"/>
          <w:sz w:val="24"/>
          <w:szCs w:val="24"/>
          <w:lang w:eastAsia="en-GB"/>
        </w:rPr>
        <w:t xml:space="preserve">Walls GL </w:t>
      </w:r>
      <w:r w:rsidR="00CA63CA">
        <w:rPr>
          <w:rFonts w:ascii="Arial" w:eastAsia="Times New Roman" w:hAnsi="Arial" w:cs="Arial"/>
          <w:sz w:val="24"/>
          <w:szCs w:val="24"/>
          <w:lang w:eastAsia="en-GB"/>
        </w:rPr>
        <w:t>(</w:t>
      </w:r>
      <w:r w:rsidRPr="0057354C">
        <w:rPr>
          <w:rFonts w:ascii="Arial" w:eastAsia="Times New Roman" w:hAnsi="Arial" w:cs="Arial"/>
          <w:sz w:val="24"/>
          <w:szCs w:val="24"/>
          <w:lang w:eastAsia="en-GB"/>
        </w:rPr>
        <w:t>1942</w:t>
      </w:r>
      <w:r w:rsidR="00CA63CA">
        <w:rPr>
          <w:rFonts w:ascii="Arial" w:eastAsia="Times New Roman" w:hAnsi="Arial" w:cs="Arial"/>
          <w:sz w:val="24"/>
          <w:szCs w:val="24"/>
          <w:lang w:eastAsia="en-GB"/>
        </w:rPr>
        <w:t>)</w:t>
      </w:r>
      <w:r w:rsidRPr="0057354C">
        <w:rPr>
          <w:rFonts w:ascii="Arial" w:eastAsia="Times New Roman" w:hAnsi="Arial" w:cs="Arial"/>
          <w:sz w:val="24"/>
          <w:szCs w:val="24"/>
          <w:lang w:eastAsia="en-GB"/>
        </w:rPr>
        <w:t xml:space="preserve"> </w:t>
      </w:r>
      <w:proofErr w:type="gramStart"/>
      <w:r w:rsidRPr="0057354C">
        <w:rPr>
          <w:rFonts w:ascii="Arial" w:eastAsia="Times New Roman" w:hAnsi="Arial" w:cs="Arial"/>
          <w:sz w:val="24"/>
          <w:szCs w:val="24"/>
          <w:lang w:eastAsia="en-GB"/>
        </w:rPr>
        <w:t>The</w:t>
      </w:r>
      <w:proofErr w:type="gramEnd"/>
      <w:r w:rsidRPr="0057354C">
        <w:rPr>
          <w:rFonts w:ascii="Arial" w:eastAsia="Times New Roman" w:hAnsi="Arial" w:cs="Arial"/>
          <w:sz w:val="24"/>
          <w:szCs w:val="24"/>
          <w:lang w:eastAsia="en-GB"/>
        </w:rPr>
        <w:t xml:space="preserve"> vertebrate eye and its adaptive radiation. New York, NY: Fafner Publishing Company</w:t>
      </w:r>
    </w:p>
    <w:p w14:paraId="4F6CDCC2" w14:textId="36952915" w:rsidR="00B042DE" w:rsidRPr="0057354C" w:rsidRDefault="00B042DE" w:rsidP="00B042DE">
      <w:pPr>
        <w:spacing w:after="0" w:line="480" w:lineRule="auto"/>
        <w:ind w:left="720" w:hanging="720"/>
        <w:rPr>
          <w:rFonts w:ascii="Arial" w:hAnsi="Arial" w:cs="Arial"/>
          <w:color w:val="222222"/>
          <w:sz w:val="24"/>
          <w:szCs w:val="24"/>
        </w:rPr>
      </w:pPr>
      <w:r w:rsidRPr="0057354C">
        <w:rPr>
          <w:rFonts w:ascii="Arial" w:hAnsi="Arial" w:cs="Arial"/>
          <w:color w:val="222222"/>
          <w:sz w:val="24"/>
          <w:szCs w:val="24"/>
        </w:rPr>
        <w:t>Warrant EJ</w:t>
      </w:r>
      <w:r w:rsidR="00CA63CA">
        <w:rPr>
          <w:rFonts w:ascii="Arial" w:hAnsi="Arial" w:cs="Arial"/>
          <w:color w:val="222222"/>
          <w:sz w:val="24"/>
          <w:szCs w:val="24"/>
        </w:rPr>
        <w:t>,</w:t>
      </w:r>
      <w:r w:rsidRPr="0057354C">
        <w:rPr>
          <w:rFonts w:ascii="Arial" w:hAnsi="Arial" w:cs="Arial"/>
          <w:color w:val="222222"/>
          <w:sz w:val="24"/>
          <w:szCs w:val="24"/>
        </w:rPr>
        <w:t xml:space="preserve"> Locket </w:t>
      </w:r>
      <w:proofErr w:type="gramStart"/>
      <w:r w:rsidRPr="0057354C">
        <w:rPr>
          <w:rFonts w:ascii="Arial" w:hAnsi="Arial" w:cs="Arial"/>
          <w:color w:val="222222"/>
          <w:sz w:val="24"/>
          <w:szCs w:val="24"/>
        </w:rPr>
        <w:t>A</w:t>
      </w:r>
      <w:proofErr w:type="gramEnd"/>
      <w:r w:rsidRPr="0057354C">
        <w:rPr>
          <w:rFonts w:ascii="Arial" w:hAnsi="Arial" w:cs="Arial"/>
          <w:color w:val="222222"/>
          <w:sz w:val="24"/>
          <w:szCs w:val="24"/>
        </w:rPr>
        <w:t xml:space="preserve"> (2004) Vision in the deep-sea.  </w:t>
      </w:r>
      <w:proofErr w:type="spellStart"/>
      <w:r w:rsidRPr="0057354C">
        <w:rPr>
          <w:rFonts w:ascii="Arial" w:hAnsi="Arial" w:cs="Arial"/>
          <w:color w:val="222222"/>
          <w:sz w:val="24"/>
          <w:szCs w:val="24"/>
        </w:rPr>
        <w:t>Biol</w:t>
      </w:r>
      <w:proofErr w:type="spellEnd"/>
      <w:r w:rsidRPr="0057354C">
        <w:rPr>
          <w:rFonts w:ascii="Arial" w:hAnsi="Arial" w:cs="Arial"/>
          <w:color w:val="222222"/>
          <w:sz w:val="24"/>
          <w:szCs w:val="24"/>
        </w:rPr>
        <w:t xml:space="preserve"> Rev 79</w:t>
      </w:r>
      <w:r w:rsidR="00CA63CA">
        <w:rPr>
          <w:rFonts w:ascii="Arial" w:hAnsi="Arial" w:cs="Arial"/>
          <w:color w:val="222222"/>
          <w:sz w:val="24"/>
          <w:szCs w:val="24"/>
        </w:rPr>
        <w:t>:</w:t>
      </w:r>
      <w:r w:rsidRPr="0057354C">
        <w:rPr>
          <w:rFonts w:ascii="Arial" w:hAnsi="Arial" w:cs="Arial"/>
          <w:color w:val="222222"/>
          <w:sz w:val="24"/>
          <w:szCs w:val="24"/>
        </w:rPr>
        <w:t>671-712</w:t>
      </w:r>
    </w:p>
    <w:p w14:paraId="1E5DD3BF" w14:textId="7EB39152" w:rsidR="00B042DE" w:rsidRPr="0057354C" w:rsidRDefault="00B042DE" w:rsidP="00B042DE">
      <w:pPr>
        <w:spacing w:after="0" w:line="480" w:lineRule="auto"/>
        <w:ind w:left="720" w:hanging="720"/>
        <w:rPr>
          <w:rFonts w:ascii="Arial" w:hAnsi="Arial" w:cs="Arial"/>
          <w:color w:val="222222"/>
          <w:sz w:val="24"/>
          <w:szCs w:val="24"/>
        </w:rPr>
      </w:pPr>
      <w:proofErr w:type="spellStart"/>
      <w:proofErr w:type="gramStart"/>
      <w:r w:rsidRPr="0057354C">
        <w:rPr>
          <w:rFonts w:ascii="Arial" w:hAnsi="Arial" w:cs="Arial"/>
          <w:color w:val="222222"/>
          <w:sz w:val="24"/>
          <w:szCs w:val="24"/>
        </w:rPr>
        <w:t>Weale</w:t>
      </w:r>
      <w:proofErr w:type="spellEnd"/>
      <w:r w:rsidRPr="0057354C">
        <w:rPr>
          <w:rFonts w:ascii="Arial" w:hAnsi="Arial" w:cs="Arial"/>
          <w:color w:val="222222"/>
          <w:sz w:val="24"/>
          <w:szCs w:val="24"/>
        </w:rPr>
        <w:t xml:space="preserve">  RA</w:t>
      </w:r>
      <w:proofErr w:type="gramEnd"/>
      <w:r w:rsidRPr="0057354C">
        <w:rPr>
          <w:rFonts w:ascii="Arial" w:hAnsi="Arial" w:cs="Arial"/>
          <w:color w:val="222222"/>
          <w:sz w:val="24"/>
          <w:szCs w:val="24"/>
        </w:rPr>
        <w:t xml:space="preserve"> (1955) Binocular vision and deep-sea fish. Nature 175</w:t>
      </w:r>
      <w:r w:rsidR="00CA63CA">
        <w:rPr>
          <w:rFonts w:ascii="Arial" w:hAnsi="Arial" w:cs="Arial"/>
          <w:color w:val="222222"/>
          <w:sz w:val="24"/>
          <w:szCs w:val="24"/>
        </w:rPr>
        <w:t>:</w:t>
      </w:r>
      <w:r w:rsidRPr="0057354C">
        <w:rPr>
          <w:rFonts w:ascii="Arial" w:hAnsi="Arial" w:cs="Arial"/>
          <w:color w:val="222222"/>
          <w:sz w:val="24"/>
          <w:szCs w:val="24"/>
        </w:rPr>
        <w:t xml:space="preserve"> 996</w:t>
      </w:r>
    </w:p>
    <w:p w14:paraId="109114FD" w14:textId="208F34E1" w:rsidR="00B042DE" w:rsidRPr="0057354C" w:rsidRDefault="00B042DE" w:rsidP="00B042DE">
      <w:pPr>
        <w:spacing w:after="0" w:line="480" w:lineRule="auto"/>
        <w:ind w:left="720" w:hanging="720"/>
        <w:rPr>
          <w:rFonts w:ascii="Arial" w:eastAsia="Times New Roman" w:hAnsi="Arial" w:cs="Arial"/>
          <w:sz w:val="24"/>
          <w:szCs w:val="24"/>
          <w:lang w:eastAsia="en-GB"/>
        </w:rPr>
      </w:pPr>
      <w:proofErr w:type="spellStart"/>
      <w:r w:rsidRPr="0057354C">
        <w:rPr>
          <w:rFonts w:ascii="Arial" w:hAnsi="Arial" w:cs="Arial"/>
          <w:color w:val="222222"/>
          <w:sz w:val="24"/>
          <w:szCs w:val="24"/>
        </w:rPr>
        <w:t>Widder</w:t>
      </w:r>
      <w:proofErr w:type="spellEnd"/>
      <w:r w:rsidRPr="0057354C">
        <w:rPr>
          <w:rFonts w:ascii="Arial" w:hAnsi="Arial" w:cs="Arial"/>
          <w:color w:val="222222"/>
          <w:sz w:val="24"/>
          <w:szCs w:val="24"/>
        </w:rPr>
        <w:t xml:space="preserve"> EA (1999) Bioluminescence.  In</w:t>
      </w:r>
      <w:r w:rsidR="00CA63CA">
        <w:rPr>
          <w:rFonts w:ascii="Arial" w:hAnsi="Arial" w:cs="Arial"/>
          <w:color w:val="222222"/>
          <w:sz w:val="24"/>
          <w:szCs w:val="24"/>
        </w:rPr>
        <w:t>:</w:t>
      </w:r>
      <w:r w:rsidR="00CA63CA" w:rsidRPr="0057354C">
        <w:rPr>
          <w:rFonts w:ascii="Arial" w:eastAsia="Times New Roman" w:hAnsi="Arial" w:cs="Arial"/>
          <w:sz w:val="24"/>
          <w:szCs w:val="24"/>
          <w:lang w:eastAsia="en-GB"/>
        </w:rPr>
        <w:t xml:space="preserve"> Archer SN, </w:t>
      </w:r>
      <w:proofErr w:type="spellStart"/>
      <w:r w:rsidR="00CA63CA" w:rsidRPr="0057354C">
        <w:rPr>
          <w:rFonts w:ascii="Arial" w:eastAsia="Times New Roman" w:hAnsi="Arial" w:cs="Arial"/>
          <w:sz w:val="24"/>
          <w:szCs w:val="24"/>
          <w:lang w:eastAsia="en-GB"/>
        </w:rPr>
        <w:t>Djamgoz</w:t>
      </w:r>
      <w:proofErr w:type="spellEnd"/>
      <w:r w:rsidR="00CA63CA" w:rsidRPr="0057354C">
        <w:rPr>
          <w:rFonts w:ascii="Arial" w:eastAsia="Times New Roman" w:hAnsi="Arial" w:cs="Arial"/>
          <w:sz w:val="24"/>
          <w:szCs w:val="24"/>
          <w:lang w:eastAsia="en-GB"/>
        </w:rPr>
        <w:t xml:space="preserve"> MBA, Loew ER, Partridge JC, </w:t>
      </w:r>
      <w:proofErr w:type="spellStart"/>
      <w:r w:rsidR="00CA63CA" w:rsidRPr="0057354C">
        <w:rPr>
          <w:rFonts w:ascii="Arial" w:eastAsia="Times New Roman" w:hAnsi="Arial" w:cs="Arial"/>
          <w:sz w:val="24"/>
          <w:szCs w:val="24"/>
          <w:lang w:eastAsia="en-GB"/>
        </w:rPr>
        <w:t>Vallerga</w:t>
      </w:r>
      <w:proofErr w:type="spellEnd"/>
      <w:r w:rsidR="00CA63CA" w:rsidRPr="0057354C">
        <w:rPr>
          <w:rFonts w:ascii="Arial" w:eastAsia="Times New Roman" w:hAnsi="Arial" w:cs="Arial"/>
          <w:sz w:val="24"/>
          <w:szCs w:val="24"/>
          <w:lang w:eastAsia="en-GB"/>
        </w:rPr>
        <w:t xml:space="preserve"> S</w:t>
      </w:r>
      <w:r w:rsidR="00CA63CA">
        <w:rPr>
          <w:rFonts w:ascii="Arial" w:eastAsia="Times New Roman" w:hAnsi="Arial" w:cs="Arial"/>
          <w:sz w:val="24"/>
          <w:szCs w:val="24"/>
          <w:lang w:eastAsia="en-GB"/>
        </w:rPr>
        <w:t xml:space="preserve"> (</w:t>
      </w:r>
      <w:proofErr w:type="spellStart"/>
      <w:r w:rsidR="00CA63CA">
        <w:rPr>
          <w:rFonts w:ascii="Arial" w:eastAsia="Times New Roman" w:hAnsi="Arial" w:cs="Arial"/>
          <w:sz w:val="24"/>
          <w:szCs w:val="24"/>
          <w:lang w:eastAsia="en-GB"/>
        </w:rPr>
        <w:t>eds</w:t>
      </w:r>
      <w:proofErr w:type="spellEnd"/>
      <w:r w:rsidR="00CA63CA">
        <w:rPr>
          <w:rFonts w:ascii="Arial" w:eastAsia="Times New Roman" w:hAnsi="Arial" w:cs="Arial"/>
          <w:sz w:val="24"/>
          <w:szCs w:val="24"/>
          <w:lang w:eastAsia="en-GB"/>
        </w:rPr>
        <w:t>)</w:t>
      </w:r>
      <w:r w:rsidRPr="0057354C">
        <w:rPr>
          <w:rFonts w:ascii="Arial" w:hAnsi="Arial" w:cs="Arial"/>
          <w:color w:val="222222"/>
          <w:sz w:val="24"/>
          <w:szCs w:val="24"/>
        </w:rPr>
        <w:t xml:space="preserve"> </w:t>
      </w:r>
      <w:r w:rsidRPr="0057354C">
        <w:rPr>
          <w:rFonts w:ascii="Arial" w:eastAsia="Times New Roman" w:hAnsi="Arial" w:cs="Arial"/>
          <w:iCs/>
          <w:sz w:val="24"/>
          <w:szCs w:val="24"/>
          <w:lang w:eastAsia="en-GB"/>
        </w:rPr>
        <w:t>Adaptive mechanisms in the ecology of vision</w:t>
      </w:r>
      <w:r w:rsidR="00CA63CA">
        <w:rPr>
          <w:rFonts w:ascii="Arial" w:eastAsia="Times New Roman" w:hAnsi="Arial" w:cs="Arial"/>
          <w:iCs/>
          <w:sz w:val="24"/>
          <w:szCs w:val="24"/>
          <w:lang w:eastAsia="en-GB"/>
        </w:rPr>
        <w:t>.</w:t>
      </w:r>
      <w:r w:rsidRPr="0057354C">
        <w:rPr>
          <w:rFonts w:ascii="Arial" w:eastAsia="Times New Roman" w:hAnsi="Arial" w:cs="Arial"/>
          <w:sz w:val="24"/>
          <w:szCs w:val="24"/>
          <w:lang w:eastAsia="en-GB"/>
        </w:rPr>
        <w:t xml:space="preserve"> Kluwer Academic Publishers, </w:t>
      </w:r>
      <w:proofErr w:type="gramStart"/>
      <w:r w:rsidRPr="0057354C">
        <w:rPr>
          <w:rFonts w:ascii="Arial" w:eastAsia="Times New Roman" w:hAnsi="Arial" w:cs="Arial"/>
          <w:sz w:val="24"/>
          <w:szCs w:val="24"/>
          <w:lang w:eastAsia="en-GB"/>
        </w:rPr>
        <w:t xml:space="preserve">Dordrecht  </w:t>
      </w:r>
      <w:r w:rsidR="00CA63CA">
        <w:rPr>
          <w:rFonts w:ascii="Arial" w:eastAsia="Times New Roman" w:hAnsi="Arial" w:cs="Arial"/>
          <w:sz w:val="24"/>
          <w:szCs w:val="24"/>
          <w:lang w:eastAsia="en-GB"/>
        </w:rPr>
        <w:t>p</w:t>
      </w:r>
      <w:r w:rsidRPr="0057354C">
        <w:rPr>
          <w:rFonts w:ascii="Arial" w:eastAsia="Times New Roman" w:hAnsi="Arial" w:cs="Arial"/>
          <w:sz w:val="24"/>
          <w:szCs w:val="24"/>
          <w:lang w:eastAsia="en-GB"/>
        </w:rPr>
        <w:t>p</w:t>
      </w:r>
      <w:proofErr w:type="gramEnd"/>
      <w:r w:rsidR="00CA63CA">
        <w:rPr>
          <w:rFonts w:ascii="Arial" w:eastAsia="Times New Roman" w:hAnsi="Arial" w:cs="Arial"/>
          <w:sz w:val="24"/>
          <w:szCs w:val="24"/>
          <w:lang w:eastAsia="en-GB"/>
        </w:rPr>
        <w:t xml:space="preserve"> </w:t>
      </w:r>
      <w:r w:rsidRPr="0057354C">
        <w:rPr>
          <w:rFonts w:ascii="Arial" w:eastAsia="Times New Roman" w:hAnsi="Arial" w:cs="Arial"/>
          <w:sz w:val="24"/>
          <w:szCs w:val="24"/>
          <w:lang w:eastAsia="en-GB"/>
        </w:rPr>
        <w:t>555-581</w:t>
      </w:r>
    </w:p>
    <w:p w14:paraId="28DEF625" w14:textId="03A3EBD5" w:rsidR="00B042DE" w:rsidRPr="0057354C" w:rsidRDefault="00B042DE" w:rsidP="00B042DE">
      <w:pPr>
        <w:spacing w:after="0" w:line="480" w:lineRule="auto"/>
        <w:ind w:left="720" w:hanging="720"/>
        <w:rPr>
          <w:rFonts w:ascii="Arial" w:hAnsi="Arial" w:cs="Arial"/>
          <w:sz w:val="24"/>
          <w:szCs w:val="24"/>
        </w:rPr>
      </w:pPr>
      <w:r w:rsidRPr="0057354C">
        <w:rPr>
          <w:rFonts w:ascii="Arial" w:hAnsi="Arial" w:cs="Arial"/>
          <w:sz w:val="24"/>
          <w:szCs w:val="24"/>
        </w:rPr>
        <w:t xml:space="preserve">Yokoyama S, Blow NS </w:t>
      </w:r>
      <w:r w:rsidR="00CA63CA">
        <w:rPr>
          <w:rFonts w:ascii="Arial" w:hAnsi="Arial" w:cs="Arial"/>
          <w:sz w:val="24"/>
          <w:szCs w:val="24"/>
        </w:rPr>
        <w:t>(</w:t>
      </w:r>
      <w:r w:rsidRPr="0057354C">
        <w:rPr>
          <w:rFonts w:ascii="Arial" w:hAnsi="Arial" w:cs="Arial"/>
          <w:sz w:val="24"/>
          <w:szCs w:val="24"/>
        </w:rPr>
        <w:t>2001</w:t>
      </w:r>
      <w:r w:rsidR="00CA63CA">
        <w:rPr>
          <w:rFonts w:ascii="Arial" w:hAnsi="Arial" w:cs="Arial"/>
          <w:sz w:val="24"/>
          <w:szCs w:val="24"/>
        </w:rPr>
        <w:t>)</w:t>
      </w:r>
      <w:r w:rsidRPr="0057354C">
        <w:rPr>
          <w:rFonts w:ascii="Arial" w:hAnsi="Arial" w:cs="Arial"/>
          <w:sz w:val="24"/>
          <w:szCs w:val="24"/>
        </w:rPr>
        <w:t xml:space="preserve"> Molecular evolution of the cone visual pigments in the pure rod-retina of the nocturnal gecko, </w:t>
      </w:r>
      <w:proofErr w:type="spellStart"/>
      <w:r w:rsidRPr="0057354C">
        <w:rPr>
          <w:rFonts w:ascii="Arial" w:hAnsi="Arial" w:cs="Arial"/>
          <w:i/>
          <w:sz w:val="24"/>
          <w:szCs w:val="24"/>
        </w:rPr>
        <w:t>Gekko</w:t>
      </w:r>
      <w:proofErr w:type="spellEnd"/>
      <w:r w:rsidRPr="0057354C">
        <w:rPr>
          <w:rFonts w:ascii="Arial" w:hAnsi="Arial" w:cs="Arial"/>
          <w:i/>
          <w:sz w:val="24"/>
          <w:szCs w:val="24"/>
        </w:rPr>
        <w:t xml:space="preserve"> </w:t>
      </w:r>
      <w:proofErr w:type="spellStart"/>
      <w:r w:rsidRPr="0057354C">
        <w:rPr>
          <w:rFonts w:ascii="Arial" w:hAnsi="Arial" w:cs="Arial"/>
          <w:i/>
          <w:sz w:val="24"/>
          <w:szCs w:val="24"/>
        </w:rPr>
        <w:t>gekko</w:t>
      </w:r>
      <w:proofErr w:type="spellEnd"/>
      <w:r w:rsidRPr="0057354C">
        <w:rPr>
          <w:rFonts w:ascii="Arial" w:hAnsi="Arial" w:cs="Arial"/>
          <w:sz w:val="24"/>
          <w:szCs w:val="24"/>
        </w:rPr>
        <w:t>. Gene 276:117–125</w:t>
      </w:r>
    </w:p>
    <w:p w14:paraId="7E9B658C" w14:textId="77777777" w:rsidR="009C218D" w:rsidRPr="0057354C" w:rsidRDefault="009C218D" w:rsidP="009C218D">
      <w:pPr>
        <w:spacing w:after="0" w:line="240" w:lineRule="auto"/>
        <w:rPr>
          <w:rFonts w:ascii="Arial" w:hAnsi="Arial" w:cs="Arial"/>
          <w:sz w:val="24"/>
          <w:szCs w:val="24"/>
        </w:rPr>
      </w:pPr>
    </w:p>
    <w:p w14:paraId="19F567DE" w14:textId="77777777" w:rsidR="007A038A" w:rsidRPr="0057354C" w:rsidRDefault="007A038A" w:rsidP="009C218D">
      <w:pPr>
        <w:spacing w:after="0" w:line="240" w:lineRule="auto"/>
        <w:rPr>
          <w:rFonts w:ascii="Arial" w:hAnsi="Arial" w:cs="Arial"/>
          <w:b/>
          <w:sz w:val="24"/>
          <w:szCs w:val="24"/>
        </w:rPr>
      </w:pPr>
    </w:p>
    <w:p w14:paraId="7DF18E46" w14:textId="77777777" w:rsidR="009C218D" w:rsidRPr="0057354C" w:rsidRDefault="009C218D">
      <w:pPr>
        <w:rPr>
          <w:rFonts w:ascii="Arial" w:hAnsi="Arial" w:cs="Arial"/>
          <w:b/>
          <w:sz w:val="24"/>
          <w:szCs w:val="24"/>
        </w:rPr>
      </w:pPr>
      <w:bookmarkStart w:id="11" w:name="_Hlk532810459"/>
      <w:r w:rsidRPr="0057354C">
        <w:rPr>
          <w:rFonts w:ascii="Arial" w:hAnsi="Arial" w:cs="Arial"/>
          <w:b/>
          <w:sz w:val="24"/>
          <w:szCs w:val="24"/>
        </w:rPr>
        <w:br w:type="page"/>
      </w:r>
    </w:p>
    <w:p w14:paraId="4124E1E7" w14:textId="5D5467B0" w:rsidR="001F3D27" w:rsidRDefault="00626DDA" w:rsidP="00050342">
      <w:pPr>
        <w:spacing w:after="0" w:line="480" w:lineRule="auto"/>
        <w:rPr>
          <w:rFonts w:ascii="Arial" w:hAnsi="Arial" w:cs="Arial"/>
          <w:b/>
          <w:sz w:val="24"/>
          <w:szCs w:val="24"/>
        </w:rPr>
      </w:pPr>
      <w:r>
        <w:rPr>
          <w:rFonts w:ascii="Arial" w:hAnsi="Arial" w:cs="Arial"/>
          <w:b/>
          <w:sz w:val="24"/>
          <w:szCs w:val="24"/>
        </w:rPr>
        <w:lastRenderedPageBreak/>
        <w:t>FIGURES</w:t>
      </w:r>
    </w:p>
    <w:p w14:paraId="77F8A6D8" w14:textId="1925A1E2" w:rsidR="00ED2992" w:rsidRDefault="00ED2992" w:rsidP="00050342">
      <w:pPr>
        <w:spacing w:after="0" w:line="480" w:lineRule="auto"/>
        <w:rPr>
          <w:rFonts w:ascii="Arial" w:hAnsi="Arial" w:cs="Arial"/>
          <w:b/>
          <w:sz w:val="24"/>
          <w:szCs w:val="24"/>
        </w:rPr>
      </w:pPr>
    </w:p>
    <w:p w14:paraId="10420FFC" w14:textId="132A3172" w:rsidR="00396E91" w:rsidRPr="006D4635" w:rsidRDefault="000471A6" w:rsidP="00630023">
      <w:pPr>
        <w:spacing w:after="0" w:line="480" w:lineRule="auto"/>
        <w:rPr>
          <w:rFonts w:ascii="Arial" w:hAnsi="Arial" w:cs="Arial"/>
          <w:color w:val="000000" w:themeColor="text1"/>
          <w:sz w:val="24"/>
          <w:szCs w:val="24"/>
        </w:rPr>
      </w:pPr>
      <w:r w:rsidRPr="00E4632A">
        <w:rPr>
          <w:rFonts w:ascii="Arial" w:hAnsi="Arial" w:cs="Arial"/>
          <w:b/>
          <w:sz w:val="24"/>
          <w:szCs w:val="24"/>
        </w:rPr>
        <w:t>Fig</w:t>
      </w:r>
      <w:r w:rsidR="00995936" w:rsidRPr="00E4632A">
        <w:rPr>
          <w:rFonts w:ascii="Arial" w:hAnsi="Arial" w:cs="Arial"/>
          <w:b/>
          <w:sz w:val="24"/>
          <w:szCs w:val="24"/>
        </w:rPr>
        <w:t>ure 1</w:t>
      </w:r>
      <w:r w:rsidR="00995936">
        <w:rPr>
          <w:rFonts w:ascii="Arial" w:hAnsi="Arial" w:cs="Arial"/>
          <w:sz w:val="24"/>
          <w:szCs w:val="24"/>
        </w:rPr>
        <w:t xml:space="preserve"> </w:t>
      </w:r>
      <w:r w:rsidR="00103920" w:rsidRPr="000C207E">
        <w:rPr>
          <w:rFonts w:ascii="Arial" w:hAnsi="Arial" w:cs="Arial"/>
          <w:bCs/>
          <w:sz w:val="24"/>
          <w:szCs w:val="24"/>
        </w:rPr>
        <w:t>(</w:t>
      </w:r>
      <w:proofErr w:type="spellStart"/>
      <w:r w:rsidR="00995936" w:rsidRPr="000C207E">
        <w:rPr>
          <w:rFonts w:ascii="Arial" w:hAnsi="Arial" w:cs="Arial"/>
          <w:bCs/>
          <w:sz w:val="24"/>
          <w:szCs w:val="24"/>
        </w:rPr>
        <w:t>a&amp;b</w:t>
      </w:r>
      <w:proofErr w:type="spellEnd"/>
      <w:r w:rsidR="00103920" w:rsidRPr="000C207E">
        <w:rPr>
          <w:rFonts w:ascii="Arial" w:hAnsi="Arial" w:cs="Arial"/>
          <w:bCs/>
          <w:sz w:val="24"/>
          <w:szCs w:val="24"/>
        </w:rPr>
        <w:t>)</w:t>
      </w:r>
      <w:r w:rsidR="00995936">
        <w:rPr>
          <w:rFonts w:ascii="Arial" w:hAnsi="Arial" w:cs="Arial"/>
          <w:sz w:val="24"/>
          <w:szCs w:val="24"/>
        </w:rPr>
        <w:t xml:space="preserve"> </w:t>
      </w:r>
      <w:r w:rsidR="00995936" w:rsidRPr="009569AF">
        <w:rPr>
          <w:rFonts w:ascii="Arial" w:hAnsi="Arial" w:cs="Arial"/>
          <w:sz w:val="24"/>
          <w:szCs w:val="24"/>
        </w:rPr>
        <w:t xml:space="preserve">fresh specimen of </w:t>
      </w:r>
      <w:proofErr w:type="spellStart"/>
      <w:r w:rsidR="00995936" w:rsidRPr="0083758F">
        <w:rPr>
          <w:rFonts w:ascii="Arial" w:hAnsi="Arial" w:cs="Arial"/>
          <w:i/>
          <w:sz w:val="24"/>
          <w:szCs w:val="24"/>
        </w:rPr>
        <w:t>Evermanella</w:t>
      </w:r>
      <w:proofErr w:type="spellEnd"/>
      <w:r w:rsidR="00995936" w:rsidRPr="0083758F">
        <w:rPr>
          <w:rFonts w:ascii="Arial" w:hAnsi="Arial" w:cs="Arial"/>
          <w:i/>
          <w:sz w:val="24"/>
          <w:szCs w:val="24"/>
        </w:rPr>
        <w:t xml:space="preserve"> </w:t>
      </w:r>
      <w:proofErr w:type="spellStart"/>
      <w:r w:rsidR="00B4461B">
        <w:rPr>
          <w:rFonts w:ascii="Arial" w:hAnsi="Arial" w:cs="Arial"/>
          <w:i/>
          <w:sz w:val="24"/>
          <w:szCs w:val="24"/>
        </w:rPr>
        <w:t>balbo</w:t>
      </w:r>
      <w:proofErr w:type="spellEnd"/>
      <w:r w:rsidR="00995936" w:rsidRPr="009569AF">
        <w:rPr>
          <w:rFonts w:ascii="Arial" w:hAnsi="Arial" w:cs="Arial"/>
          <w:sz w:val="24"/>
          <w:szCs w:val="24"/>
        </w:rPr>
        <w:t xml:space="preserve"> (</w:t>
      </w:r>
      <w:r w:rsidR="00E069CA">
        <w:rPr>
          <w:rFonts w:ascii="Arial" w:hAnsi="Arial" w:cs="Arial"/>
          <w:sz w:val="24"/>
          <w:szCs w:val="24"/>
        </w:rPr>
        <w:t xml:space="preserve">photographs </w:t>
      </w:r>
      <w:r w:rsidR="00995936" w:rsidRPr="009569AF">
        <w:rPr>
          <w:rFonts w:ascii="Arial" w:hAnsi="Arial" w:cs="Arial"/>
          <w:sz w:val="24"/>
          <w:szCs w:val="24"/>
        </w:rPr>
        <w:t>courtesy A. Flynn</w:t>
      </w:r>
      <w:r w:rsidR="00995936">
        <w:rPr>
          <w:rFonts w:ascii="Arial" w:hAnsi="Arial" w:cs="Arial"/>
          <w:sz w:val="24"/>
          <w:szCs w:val="24"/>
        </w:rPr>
        <w:t xml:space="preserve">); </w:t>
      </w:r>
      <w:r w:rsidR="00103920" w:rsidRPr="000C207E">
        <w:rPr>
          <w:rFonts w:ascii="Arial" w:hAnsi="Arial" w:cs="Arial"/>
          <w:bCs/>
          <w:sz w:val="24"/>
          <w:szCs w:val="24"/>
        </w:rPr>
        <w:t>(c)</w:t>
      </w:r>
      <w:r w:rsidR="00995936" w:rsidRPr="009569AF">
        <w:rPr>
          <w:rFonts w:ascii="Arial" w:hAnsi="Arial" w:cs="Arial"/>
          <w:sz w:val="24"/>
          <w:szCs w:val="24"/>
        </w:rPr>
        <w:t xml:space="preserve"> </w:t>
      </w:r>
      <w:r w:rsidR="00245ED3">
        <w:rPr>
          <w:rFonts w:ascii="Arial" w:hAnsi="Arial" w:cs="Arial"/>
          <w:sz w:val="24"/>
          <w:szCs w:val="24"/>
        </w:rPr>
        <w:t>drawing based on Fig. 1b illustrating the sclera</w:t>
      </w:r>
      <w:r w:rsidR="009D15D2">
        <w:rPr>
          <w:rFonts w:ascii="Arial" w:hAnsi="Arial" w:cs="Arial"/>
          <w:sz w:val="24"/>
          <w:szCs w:val="24"/>
        </w:rPr>
        <w:t>/</w:t>
      </w:r>
      <w:r w:rsidR="00245ED3">
        <w:rPr>
          <w:rFonts w:ascii="Arial" w:hAnsi="Arial" w:cs="Arial"/>
          <w:sz w:val="24"/>
          <w:szCs w:val="24"/>
        </w:rPr>
        <w:t>cornea (blue lines) and lens (thi</w:t>
      </w:r>
      <w:r w:rsidR="00036342">
        <w:rPr>
          <w:rFonts w:ascii="Arial" w:hAnsi="Arial" w:cs="Arial"/>
          <w:sz w:val="24"/>
          <w:szCs w:val="24"/>
        </w:rPr>
        <w:t xml:space="preserve">ck </w:t>
      </w:r>
      <w:r w:rsidR="00245ED3">
        <w:rPr>
          <w:rFonts w:ascii="Arial" w:hAnsi="Arial" w:cs="Arial"/>
          <w:sz w:val="24"/>
          <w:szCs w:val="24"/>
        </w:rPr>
        <w:t xml:space="preserve">black line and light </w:t>
      </w:r>
      <w:proofErr w:type="spellStart"/>
      <w:r w:rsidR="00245ED3">
        <w:rPr>
          <w:rFonts w:ascii="Arial" w:hAnsi="Arial" w:cs="Arial"/>
          <w:sz w:val="24"/>
          <w:szCs w:val="24"/>
        </w:rPr>
        <w:t>gray</w:t>
      </w:r>
      <w:proofErr w:type="spellEnd"/>
      <w:r w:rsidR="00245ED3">
        <w:rPr>
          <w:rFonts w:ascii="Arial" w:hAnsi="Arial" w:cs="Arial"/>
          <w:sz w:val="24"/>
          <w:szCs w:val="24"/>
        </w:rPr>
        <w:t xml:space="preserve"> area) covered by skin (brown) including the eyelid (dorsal free edge indicated by blue arrow) and the </w:t>
      </w:r>
      <w:r w:rsidR="00245ED3" w:rsidRPr="006D4635">
        <w:rPr>
          <w:rFonts w:ascii="Arial" w:hAnsi="Arial" w:cs="Arial"/>
          <w:sz w:val="24"/>
          <w:szCs w:val="24"/>
        </w:rPr>
        <w:t>lamellar body of the ‘optical fold’</w:t>
      </w:r>
      <w:r w:rsidR="009D15D2">
        <w:rPr>
          <w:rFonts w:ascii="Arial" w:hAnsi="Arial" w:cs="Arial"/>
          <w:sz w:val="24"/>
          <w:szCs w:val="24"/>
        </w:rPr>
        <w:t xml:space="preserve"> (indicated by the h</w:t>
      </w:r>
      <w:r w:rsidR="00D77E71">
        <w:rPr>
          <w:rFonts w:ascii="Arial" w:hAnsi="Arial" w:cs="Arial"/>
          <w:sz w:val="24"/>
          <w:szCs w:val="24"/>
        </w:rPr>
        <w:t>a</w:t>
      </w:r>
      <w:r w:rsidR="009D15D2">
        <w:rPr>
          <w:rFonts w:ascii="Arial" w:hAnsi="Arial" w:cs="Arial"/>
          <w:sz w:val="24"/>
          <w:szCs w:val="24"/>
        </w:rPr>
        <w:t>tched area)</w:t>
      </w:r>
      <w:r w:rsidR="00245ED3" w:rsidRPr="006D4635">
        <w:rPr>
          <w:rFonts w:ascii="Arial" w:hAnsi="Arial" w:cs="Arial"/>
          <w:sz w:val="24"/>
          <w:szCs w:val="24"/>
        </w:rPr>
        <w:t>;</w:t>
      </w:r>
      <w:r w:rsidR="00245ED3">
        <w:rPr>
          <w:rFonts w:ascii="Arial" w:hAnsi="Arial" w:cs="Arial"/>
          <w:sz w:val="24"/>
          <w:szCs w:val="24"/>
        </w:rPr>
        <w:t xml:space="preserve"> </w:t>
      </w:r>
      <w:r w:rsidR="00245ED3" w:rsidRPr="000C207E">
        <w:rPr>
          <w:rFonts w:ascii="Arial" w:hAnsi="Arial" w:cs="Arial"/>
          <w:bCs/>
          <w:sz w:val="24"/>
          <w:szCs w:val="24"/>
        </w:rPr>
        <w:t>(</w:t>
      </w:r>
      <w:proofErr w:type="spellStart"/>
      <w:r w:rsidR="00245ED3" w:rsidRPr="000C207E">
        <w:rPr>
          <w:rFonts w:ascii="Arial" w:hAnsi="Arial" w:cs="Arial"/>
          <w:bCs/>
          <w:sz w:val="24"/>
          <w:szCs w:val="24"/>
        </w:rPr>
        <w:t>d&amp;d</w:t>
      </w:r>
      <w:proofErr w:type="spellEnd"/>
      <w:r w:rsidR="00245ED3" w:rsidRPr="000C207E">
        <w:rPr>
          <w:rFonts w:ascii="Arial" w:hAnsi="Arial" w:cs="Arial"/>
          <w:bCs/>
          <w:sz w:val="24"/>
          <w:szCs w:val="24"/>
        </w:rPr>
        <w:t>’)</w:t>
      </w:r>
      <w:r w:rsidR="00245ED3">
        <w:rPr>
          <w:rFonts w:ascii="Arial" w:hAnsi="Arial" w:cs="Arial"/>
          <w:sz w:val="24"/>
          <w:szCs w:val="24"/>
        </w:rPr>
        <w:t xml:space="preserve"> Right eye of the fixed specimen photographed while a </w:t>
      </w:r>
      <w:r w:rsidR="00B60B65">
        <w:rPr>
          <w:rFonts w:ascii="Arial" w:hAnsi="Arial" w:cs="Arial"/>
          <w:sz w:val="24"/>
          <w:szCs w:val="24"/>
        </w:rPr>
        <w:t xml:space="preserve">green diode-pumped solid state </w:t>
      </w:r>
      <w:r w:rsidR="005B33ED">
        <w:rPr>
          <w:rFonts w:ascii="Arial" w:hAnsi="Arial" w:cs="Arial"/>
          <w:sz w:val="24"/>
          <w:szCs w:val="24"/>
        </w:rPr>
        <w:t>laser</w:t>
      </w:r>
      <w:r w:rsidR="00245ED3">
        <w:rPr>
          <w:rFonts w:ascii="Arial" w:hAnsi="Arial" w:cs="Arial"/>
          <w:sz w:val="24"/>
          <w:szCs w:val="24"/>
        </w:rPr>
        <w:t xml:space="preserve"> was directed approximately perpendicular</w:t>
      </w:r>
      <w:r w:rsidR="00630023">
        <w:rPr>
          <w:rFonts w:ascii="Arial" w:hAnsi="Arial" w:cs="Arial"/>
          <w:sz w:val="24"/>
          <w:szCs w:val="24"/>
        </w:rPr>
        <w:t>ly at the ‘optical fold’</w:t>
      </w:r>
      <w:r w:rsidR="005B33ED">
        <w:rPr>
          <w:rFonts w:ascii="Arial" w:hAnsi="Arial" w:cs="Arial"/>
          <w:sz w:val="24"/>
          <w:szCs w:val="24"/>
        </w:rPr>
        <w:t>, resulting in illumination of the eye’s interior</w:t>
      </w:r>
      <w:r w:rsidR="00630023">
        <w:rPr>
          <w:rFonts w:ascii="Arial" w:hAnsi="Arial" w:cs="Arial"/>
          <w:sz w:val="24"/>
          <w:szCs w:val="24"/>
        </w:rPr>
        <w:t xml:space="preserve"> </w:t>
      </w:r>
      <w:r w:rsidR="005B33ED">
        <w:rPr>
          <w:rFonts w:ascii="Arial" w:hAnsi="Arial" w:cs="Arial"/>
          <w:sz w:val="24"/>
          <w:szCs w:val="24"/>
        </w:rPr>
        <w:t xml:space="preserve">and showing the transparency of the fold </w:t>
      </w:r>
      <w:r w:rsidR="00630023">
        <w:rPr>
          <w:rFonts w:ascii="Arial" w:hAnsi="Arial" w:cs="Arial"/>
          <w:sz w:val="24"/>
          <w:szCs w:val="24"/>
        </w:rPr>
        <w:t>(d)</w:t>
      </w:r>
      <w:r w:rsidR="005B33ED">
        <w:rPr>
          <w:rFonts w:ascii="Arial" w:hAnsi="Arial" w:cs="Arial"/>
          <w:sz w:val="24"/>
          <w:szCs w:val="24"/>
        </w:rPr>
        <w:t>. Illumination of</w:t>
      </w:r>
      <w:r w:rsidR="00630023">
        <w:rPr>
          <w:rFonts w:ascii="Arial" w:hAnsi="Arial" w:cs="Arial"/>
          <w:sz w:val="24"/>
          <w:szCs w:val="24"/>
        </w:rPr>
        <w:t xml:space="preserve"> an area of the ocular surface composed only of the dermis and reflective </w:t>
      </w:r>
      <w:proofErr w:type="spellStart"/>
      <w:r w:rsidR="00630023">
        <w:rPr>
          <w:rFonts w:ascii="Arial" w:hAnsi="Arial" w:cs="Arial"/>
          <w:sz w:val="24"/>
          <w:szCs w:val="24"/>
        </w:rPr>
        <w:t>argentea</w:t>
      </w:r>
      <w:proofErr w:type="spellEnd"/>
      <w:r w:rsidR="005B33ED">
        <w:rPr>
          <w:rFonts w:ascii="Arial" w:hAnsi="Arial" w:cs="Arial"/>
          <w:sz w:val="24"/>
          <w:szCs w:val="24"/>
        </w:rPr>
        <w:t xml:space="preserve">, did not result in the passage of light into the eye </w:t>
      </w:r>
      <w:r w:rsidR="00630023">
        <w:rPr>
          <w:rFonts w:ascii="Arial" w:hAnsi="Arial" w:cs="Arial"/>
          <w:sz w:val="24"/>
          <w:szCs w:val="24"/>
        </w:rPr>
        <w:t xml:space="preserve">(d’); </w:t>
      </w:r>
      <w:r w:rsidR="00AA1D33">
        <w:rPr>
          <w:rFonts w:ascii="Arial" w:hAnsi="Arial" w:cs="Arial"/>
          <w:sz w:val="24"/>
          <w:szCs w:val="24"/>
        </w:rPr>
        <w:t xml:space="preserve">here and below, </w:t>
      </w:r>
      <w:r w:rsidR="00630023">
        <w:rPr>
          <w:rFonts w:ascii="Arial" w:hAnsi="Arial" w:cs="Arial"/>
          <w:sz w:val="24"/>
          <w:szCs w:val="24"/>
        </w:rPr>
        <w:t>the red arrow indicates the accessory retina</w:t>
      </w:r>
      <w:r w:rsidR="00630023" w:rsidRPr="000C207E">
        <w:rPr>
          <w:rFonts w:ascii="Arial" w:hAnsi="Arial" w:cs="Arial"/>
          <w:sz w:val="24"/>
          <w:szCs w:val="24"/>
        </w:rPr>
        <w:t>; (e)</w:t>
      </w:r>
      <w:r w:rsidR="00630023">
        <w:rPr>
          <w:rFonts w:ascii="Arial" w:hAnsi="Arial" w:cs="Arial"/>
          <w:sz w:val="24"/>
          <w:szCs w:val="24"/>
        </w:rPr>
        <w:t xml:space="preserve"> </w:t>
      </w:r>
      <w:r w:rsidR="00995936" w:rsidRPr="009569AF">
        <w:rPr>
          <w:rFonts w:ascii="Arial" w:hAnsi="Arial" w:cs="Arial"/>
          <w:sz w:val="24"/>
          <w:szCs w:val="24"/>
        </w:rPr>
        <w:t xml:space="preserve">thick (50µm) </w:t>
      </w:r>
      <w:r w:rsidR="00A34178">
        <w:rPr>
          <w:rFonts w:ascii="Arial" w:hAnsi="Arial" w:cs="Arial"/>
          <w:sz w:val="24"/>
          <w:szCs w:val="24"/>
        </w:rPr>
        <w:t>transverse</w:t>
      </w:r>
      <w:r w:rsidR="00995936" w:rsidRPr="009569AF">
        <w:rPr>
          <w:rFonts w:ascii="Arial" w:hAnsi="Arial" w:cs="Arial"/>
          <w:sz w:val="24"/>
          <w:szCs w:val="24"/>
        </w:rPr>
        <w:t xml:space="preserve"> section of rostral region of the eye with the </w:t>
      </w:r>
      <w:r w:rsidR="006A4036">
        <w:rPr>
          <w:rFonts w:ascii="Arial" w:hAnsi="Arial" w:cs="Arial"/>
          <w:sz w:val="24"/>
          <w:szCs w:val="24"/>
        </w:rPr>
        <w:t>‘optical fold’</w:t>
      </w:r>
      <w:r w:rsidR="00995936" w:rsidRPr="00050342">
        <w:rPr>
          <w:rFonts w:ascii="Arial" w:hAnsi="Arial" w:cs="Arial"/>
          <w:sz w:val="24"/>
          <w:szCs w:val="24"/>
        </w:rPr>
        <w:t xml:space="preserve"> in continuity with the dermis ventrally and dorsally</w:t>
      </w:r>
      <w:r w:rsidR="00995936" w:rsidRPr="000C207E">
        <w:rPr>
          <w:rFonts w:ascii="Arial" w:hAnsi="Arial" w:cs="Arial"/>
          <w:sz w:val="24"/>
          <w:szCs w:val="24"/>
        </w:rPr>
        <w:t xml:space="preserve">; </w:t>
      </w:r>
      <w:r w:rsidR="00103920" w:rsidRPr="000C207E">
        <w:rPr>
          <w:rFonts w:ascii="Arial" w:hAnsi="Arial" w:cs="Arial"/>
          <w:sz w:val="24"/>
          <w:szCs w:val="24"/>
        </w:rPr>
        <w:t>(</w:t>
      </w:r>
      <w:r w:rsidR="00630023" w:rsidRPr="000C207E">
        <w:rPr>
          <w:rFonts w:ascii="Arial" w:hAnsi="Arial" w:cs="Arial"/>
          <w:sz w:val="24"/>
          <w:szCs w:val="24"/>
        </w:rPr>
        <w:t>f</w:t>
      </w:r>
      <w:r w:rsidR="00103920" w:rsidRPr="000C207E">
        <w:rPr>
          <w:rFonts w:ascii="Arial" w:hAnsi="Arial" w:cs="Arial"/>
          <w:sz w:val="24"/>
          <w:szCs w:val="24"/>
        </w:rPr>
        <w:t>)</w:t>
      </w:r>
      <w:r w:rsidR="00995936" w:rsidRPr="00050342">
        <w:rPr>
          <w:rFonts w:ascii="Arial" w:hAnsi="Arial" w:cs="Arial"/>
          <w:sz w:val="24"/>
          <w:szCs w:val="24"/>
        </w:rPr>
        <w:t xml:space="preserve"> thick </w:t>
      </w:r>
      <w:r w:rsidR="00A34178" w:rsidRPr="00050342">
        <w:rPr>
          <w:rFonts w:ascii="Arial" w:hAnsi="Arial" w:cs="Arial"/>
          <w:sz w:val="24"/>
          <w:szCs w:val="24"/>
        </w:rPr>
        <w:t>transverse</w:t>
      </w:r>
      <w:r w:rsidR="00995936" w:rsidRPr="00050342">
        <w:rPr>
          <w:rFonts w:ascii="Arial" w:hAnsi="Arial" w:cs="Arial"/>
          <w:sz w:val="24"/>
          <w:szCs w:val="24"/>
        </w:rPr>
        <w:t xml:space="preserve"> section of the central region of the eye with the </w:t>
      </w:r>
      <w:r w:rsidR="006A4036">
        <w:rPr>
          <w:rFonts w:ascii="Arial" w:hAnsi="Arial" w:cs="Arial"/>
          <w:sz w:val="24"/>
          <w:szCs w:val="24"/>
        </w:rPr>
        <w:t>‘optical fold’</w:t>
      </w:r>
      <w:r w:rsidR="00995936" w:rsidRPr="009569AF">
        <w:rPr>
          <w:rFonts w:ascii="Arial" w:hAnsi="Arial" w:cs="Arial"/>
          <w:sz w:val="24"/>
          <w:szCs w:val="24"/>
        </w:rPr>
        <w:t xml:space="preserve"> </w:t>
      </w:r>
      <w:r w:rsidR="00995936">
        <w:rPr>
          <w:rFonts w:ascii="Arial" w:hAnsi="Arial" w:cs="Arial"/>
          <w:sz w:val="24"/>
          <w:szCs w:val="24"/>
        </w:rPr>
        <w:t xml:space="preserve">overlying the cornea, </w:t>
      </w:r>
      <w:r w:rsidR="00995936" w:rsidRPr="009569AF">
        <w:rPr>
          <w:rFonts w:ascii="Arial" w:hAnsi="Arial" w:cs="Arial"/>
          <w:sz w:val="24"/>
          <w:szCs w:val="24"/>
        </w:rPr>
        <w:t>originating from the dermis ventrally</w:t>
      </w:r>
      <w:r w:rsidR="00995936">
        <w:rPr>
          <w:rFonts w:ascii="Arial" w:hAnsi="Arial" w:cs="Arial"/>
          <w:sz w:val="24"/>
          <w:szCs w:val="24"/>
        </w:rPr>
        <w:t xml:space="preserve"> and</w:t>
      </w:r>
      <w:r w:rsidR="00995936" w:rsidRPr="009569AF">
        <w:rPr>
          <w:rFonts w:ascii="Arial" w:hAnsi="Arial" w:cs="Arial"/>
          <w:sz w:val="24"/>
          <w:szCs w:val="24"/>
        </w:rPr>
        <w:t xml:space="preserve"> tapering apically </w:t>
      </w:r>
      <w:r w:rsidR="00995936">
        <w:rPr>
          <w:rFonts w:ascii="Arial" w:hAnsi="Arial" w:cs="Arial"/>
          <w:sz w:val="24"/>
          <w:szCs w:val="24"/>
        </w:rPr>
        <w:t>to a free edge</w:t>
      </w:r>
      <w:r w:rsidR="009C218D">
        <w:rPr>
          <w:rFonts w:ascii="Arial" w:hAnsi="Arial" w:cs="Arial"/>
          <w:sz w:val="24"/>
          <w:szCs w:val="24"/>
        </w:rPr>
        <w:t>, which is indicated by the blue arrow</w:t>
      </w:r>
      <w:r w:rsidR="00630023">
        <w:rPr>
          <w:rFonts w:ascii="Arial" w:hAnsi="Arial" w:cs="Arial"/>
          <w:sz w:val="24"/>
          <w:szCs w:val="24"/>
        </w:rPr>
        <w:t>;</w:t>
      </w:r>
      <w:r w:rsidR="00995936" w:rsidRPr="00995936">
        <w:rPr>
          <w:rFonts w:ascii="Arial" w:hAnsi="Arial" w:cs="Arial"/>
          <w:sz w:val="24"/>
          <w:szCs w:val="24"/>
        </w:rPr>
        <w:t xml:space="preserve"> </w:t>
      </w:r>
      <w:r w:rsidR="00103920" w:rsidRPr="000C207E">
        <w:rPr>
          <w:rFonts w:ascii="Arial" w:hAnsi="Arial" w:cs="Arial"/>
          <w:sz w:val="24"/>
          <w:szCs w:val="24"/>
        </w:rPr>
        <w:t>(</w:t>
      </w:r>
      <w:r w:rsidR="00630023" w:rsidRPr="000C207E">
        <w:rPr>
          <w:rFonts w:ascii="Arial" w:hAnsi="Arial" w:cs="Arial"/>
          <w:sz w:val="24"/>
          <w:szCs w:val="24"/>
        </w:rPr>
        <w:t>g</w:t>
      </w:r>
      <w:r w:rsidR="00103920" w:rsidRPr="000C207E">
        <w:rPr>
          <w:rFonts w:ascii="Arial" w:hAnsi="Arial" w:cs="Arial"/>
          <w:sz w:val="24"/>
          <w:szCs w:val="24"/>
        </w:rPr>
        <w:t>)</w:t>
      </w:r>
      <w:r w:rsidR="00995936">
        <w:rPr>
          <w:rFonts w:ascii="Arial" w:hAnsi="Arial" w:cs="Arial"/>
          <w:sz w:val="24"/>
          <w:szCs w:val="24"/>
        </w:rPr>
        <w:t xml:space="preserve"> schematic drawing based on Fig. </w:t>
      </w:r>
      <w:r w:rsidR="00052799">
        <w:rPr>
          <w:rFonts w:ascii="Arial" w:hAnsi="Arial" w:cs="Arial"/>
          <w:sz w:val="24"/>
          <w:szCs w:val="24"/>
        </w:rPr>
        <w:t>1</w:t>
      </w:r>
      <w:r w:rsidR="00630023">
        <w:rPr>
          <w:rFonts w:ascii="Arial" w:hAnsi="Arial" w:cs="Arial"/>
          <w:sz w:val="24"/>
          <w:szCs w:val="24"/>
        </w:rPr>
        <w:t>f</w:t>
      </w:r>
      <w:r w:rsidR="00052799">
        <w:rPr>
          <w:rFonts w:ascii="Arial" w:hAnsi="Arial" w:cs="Arial"/>
          <w:sz w:val="24"/>
          <w:szCs w:val="24"/>
        </w:rPr>
        <w:t xml:space="preserve"> </w:t>
      </w:r>
      <w:r w:rsidR="00995936">
        <w:rPr>
          <w:rFonts w:ascii="Arial" w:hAnsi="Arial" w:cs="Arial"/>
          <w:sz w:val="24"/>
          <w:szCs w:val="24"/>
        </w:rPr>
        <w:t xml:space="preserve"> to assist in identifying the individual ocular layers</w:t>
      </w:r>
      <w:r w:rsidR="0037743C">
        <w:rPr>
          <w:rFonts w:ascii="Arial" w:hAnsi="Arial" w:cs="Arial"/>
          <w:sz w:val="24"/>
          <w:szCs w:val="24"/>
        </w:rPr>
        <w:t>. Starting externally these layers are; dermis (brown), sclera/cornea (blue), choroid (black), retinal pigment epithelium (orange), photoreceptors (green), inner retina</w:t>
      </w:r>
      <w:r w:rsidR="007059B3">
        <w:rPr>
          <w:rFonts w:ascii="Arial" w:hAnsi="Arial" w:cs="Arial"/>
          <w:sz w:val="24"/>
          <w:szCs w:val="24"/>
        </w:rPr>
        <w:t xml:space="preserve"> (yellow).</w:t>
      </w:r>
      <w:r w:rsidR="00CD208C">
        <w:rPr>
          <w:rFonts w:ascii="Arial" w:hAnsi="Arial" w:cs="Arial"/>
          <w:sz w:val="24"/>
          <w:szCs w:val="24"/>
        </w:rPr>
        <w:t xml:space="preserve"> </w:t>
      </w:r>
      <w:r w:rsidR="00052799" w:rsidRPr="00F076D7">
        <w:rPr>
          <w:rFonts w:ascii="Arial" w:hAnsi="Arial" w:cs="Arial"/>
          <w:sz w:val="24"/>
          <w:szCs w:val="24"/>
        </w:rPr>
        <w:t>c</w:t>
      </w:r>
      <w:r w:rsidR="00052799">
        <w:rPr>
          <w:rFonts w:ascii="Arial" w:hAnsi="Arial" w:cs="Arial"/>
          <w:sz w:val="24"/>
          <w:szCs w:val="24"/>
        </w:rPr>
        <w:t xml:space="preserve"> </w:t>
      </w:r>
      <w:r w:rsidR="00841FB1">
        <w:rPr>
          <w:rFonts w:ascii="Arial" w:hAnsi="Arial" w:cs="Arial"/>
          <w:sz w:val="24"/>
          <w:szCs w:val="24"/>
        </w:rPr>
        <w:t xml:space="preserve">- </w:t>
      </w:r>
      <w:r w:rsidR="00052799" w:rsidRPr="00F076D7">
        <w:rPr>
          <w:rFonts w:ascii="Arial" w:hAnsi="Arial" w:cs="Arial"/>
          <w:sz w:val="24"/>
          <w:szCs w:val="24"/>
        </w:rPr>
        <w:t>cornea, l</w:t>
      </w:r>
      <w:r w:rsidR="00052799">
        <w:rPr>
          <w:rFonts w:ascii="Arial" w:hAnsi="Arial" w:cs="Arial"/>
          <w:sz w:val="24"/>
          <w:szCs w:val="24"/>
        </w:rPr>
        <w:t xml:space="preserve"> </w:t>
      </w:r>
      <w:r w:rsidR="00841FB1">
        <w:rPr>
          <w:rFonts w:ascii="Arial" w:hAnsi="Arial" w:cs="Arial"/>
          <w:sz w:val="24"/>
          <w:szCs w:val="24"/>
        </w:rPr>
        <w:t xml:space="preserve">- </w:t>
      </w:r>
      <w:r w:rsidR="00052799" w:rsidRPr="00F076D7">
        <w:rPr>
          <w:rFonts w:ascii="Arial" w:hAnsi="Arial" w:cs="Arial"/>
          <w:sz w:val="24"/>
          <w:szCs w:val="24"/>
        </w:rPr>
        <w:t>lens, d</w:t>
      </w:r>
      <w:r w:rsidR="00052799">
        <w:rPr>
          <w:rFonts w:ascii="Arial" w:hAnsi="Arial" w:cs="Arial"/>
          <w:sz w:val="24"/>
          <w:szCs w:val="24"/>
        </w:rPr>
        <w:t xml:space="preserve"> </w:t>
      </w:r>
      <w:r w:rsidR="00841FB1">
        <w:rPr>
          <w:rFonts w:ascii="Arial" w:hAnsi="Arial" w:cs="Arial"/>
          <w:sz w:val="24"/>
          <w:szCs w:val="24"/>
        </w:rPr>
        <w:t xml:space="preserve">- </w:t>
      </w:r>
      <w:r w:rsidR="00052799">
        <w:rPr>
          <w:rFonts w:ascii="Arial" w:hAnsi="Arial" w:cs="Arial"/>
          <w:sz w:val="24"/>
          <w:szCs w:val="24"/>
        </w:rPr>
        <w:t>d</w:t>
      </w:r>
      <w:r w:rsidR="00052799" w:rsidRPr="00F076D7">
        <w:rPr>
          <w:rFonts w:ascii="Arial" w:hAnsi="Arial" w:cs="Arial"/>
          <w:sz w:val="24"/>
          <w:szCs w:val="24"/>
        </w:rPr>
        <w:t>ermis, f</w:t>
      </w:r>
      <w:r w:rsidR="00841FB1">
        <w:rPr>
          <w:rFonts w:ascii="Arial" w:hAnsi="Arial" w:cs="Arial"/>
          <w:sz w:val="24"/>
          <w:szCs w:val="24"/>
        </w:rPr>
        <w:t xml:space="preserve"> -</w:t>
      </w:r>
      <w:r w:rsidR="00052799">
        <w:rPr>
          <w:rFonts w:ascii="Arial" w:hAnsi="Arial" w:cs="Arial"/>
          <w:sz w:val="24"/>
          <w:szCs w:val="24"/>
        </w:rPr>
        <w:t xml:space="preserve"> </w:t>
      </w:r>
      <w:r w:rsidR="006A4036">
        <w:rPr>
          <w:rFonts w:ascii="Arial" w:hAnsi="Arial" w:cs="Arial"/>
          <w:sz w:val="24"/>
          <w:szCs w:val="24"/>
        </w:rPr>
        <w:t>‘optical fold’</w:t>
      </w:r>
      <w:r w:rsidR="00052799" w:rsidRPr="00F076D7">
        <w:rPr>
          <w:rFonts w:ascii="Arial" w:hAnsi="Arial" w:cs="Arial"/>
          <w:sz w:val="24"/>
          <w:szCs w:val="24"/>
        </w:rPr>
        <w:t xml:space="preserve">, </w:t>
      </w:r>
      <w:proofErr w:type="spellStart"/>
      <w:r w:rsidR="00052799" w:rsidRPr="00F076D7">
        <w:rPr>
          <w:rFonts w:ascii="Arial" w:hAnsi="Arial" w:cs="Arial"/>
          <w:sz w:val="24"/>
          <w:szCs w:val="24"/>
        </w:rPr>
        <w:t>mr</w:t>
      </w:r>
      <w:proofErr w:type="spellEnd"/>
      <w:r w:rsidR="00052799">
        <w:rPr>
          <w:rFonts w:ascii="Arial" w:hAnsi="Arial" w:cs="Arial"/>
          <w:sz w:val="24"/>
          <w:szCs w:val="24"/>
        </w:rPr>
        <w:t xml:space="preserve"> </w:t>
      </w:r>
      <w:r w:rsidR="00841FB1">
        <w:rPr>
          <w:rFonts w:ascii="Arial" w:hAnsi="Arial" w:cs="Arial"/>
          <w:sz w:val="24"/>
          <w:szCs w:val="24"/>
        </w:rPr>
        <w:t xml:space="preserve">- </w:t>
      </w:r>
      <w:r w:rsidR="00052799" w:rsidRPr="00F076D7">
        <w:rPr>
          <w:rFonts w:ascii="Arial" w:hAnsi="Arial" w:cs="Arial"/>
          <w:sz w:val="24"/>
          <w:szCs w:val="24"/>
        </w:rPr>
        <w:t xml:space="preserve">main retina, </w:t>
      </w:r>
      <w:proofErr w:type="spellStart"/>
      <w:r w:rsidR="00052799" w:rsidRPr="00F076D7">
        <w:rPr>
          <w:rFonts w:ascii="Arial" w:hAnsi="Arial" w:cs="Arial"/>
          <w:sz w:val="24"/>
          <w:szCs w:val="24"/>
        </w:rPr>
        <w:t>va</w:t>
      </w:r>
      <w:r w:rsidR="00052799">
        <w:rPr>
          <w:rFonts w:ascii="Arial" w:hAnsi="Arial" w:cs="Arial"/>
          <w:sz w:val="24"/>
          <w:szCs w:val="24"/>
        </w:rPr>
        <w:t>r</w:t>
      </w:r>
      <w:proofErr w:type="spellEnd"/>
      <w:r w:rsidR="00052799">
        <w:rPr>
          <w:rFonts w:ascii="Arial" w:hAnsi="Arial" w:cs="Arial"/>
          <w:sz w:val="24"/>
          <w:szCs w:val="24"/>
        </w:rPr>
        <w:t xml:space="preserve"> </w:t>
      </w:r>
      <w:r w:rsidR="00841FB1">
        <w:rPr>
          <w:rFonts w:ascii="Arial" w:hAnsi="Arial" w:cs="Arial"/>
          <w:sz w:val="24"/>
          <w:szCs w:val="24"/>
        </w:rPr>
        <w:t xml:space="preserve">- </w:t>
      </w:r>
      <w:r w:rsidR="00052799" w:rsidRPr="00F076D7">
        <w:rPr>
          <w:rFonts w:ascii="Arial" w:hAnsi="Arial" w:cs="Arial"/>
          <w:sz w:val="24"/>
          <w:szCs w:val="24"/>
        </w:rPr>
        <w:t xml:space="preserve">ventral accessory retina, </w:t>
      </w:r>
      <w:proofErr w:type="spellStart"/>
      <w:r w:rsidR="00052799" w:rsidRPr="00F076D7">
        <w:rPr>
          <w:rFonts w:ascii="Arial" w:hAnsi="Arial" w:cs="Arial"/>
          <w:sz w:val="24"/>
          <w:szCs w:val="24"/>
        </w:rPr>
        <w:t>da</w:t>
      </w:r>
      <w:r w:rsidR="00052799">
        <w:rPr>
          <w:rFonts w:ascii="Arial" w:hAnsi="Arial" w:cs="Arial"/>
          <w:sz w:val="24"/>
          <w:szCs w:val="24"/>
        </w:rPr>
        <w:t>r</w:t>
      </w:r>
      <w:proofErr w:type="spellEnd"/>
      <w:r w:rsidR="00841FB1">
        <w:rPr>
          <w:rFonts w:ascii="Arial" w:hAnsi="Arial" w:cs="Arial"/>
          <w:sz w:val="24"/>
          <w:szCs w:val="24"/>
        </w:rPr>
        <w:t xml:space="preserve"> -</w:t>
      </w:r>
      <w:r w:rsidR="00052799">
        <w:rPr>
          <w:rFonts w:ascii="Arial" w:hAnsi="Arial" w:cs="Arial"/>
          <w:sz w:val="24"/>
          <w:szCs w:val="24"/>
        </w:rPr>
        <w:t xml:space="preserve"> </w:t>
      </w:r>
      <w:r w:rsidR="00052799" w:rsidRPr="00F076D7">
        <w:rPr>
          <w:rFonts w:ascii="Arial" w:hAnsi="Arial" w:cs="Arial"/>
          <w:sz w:val="24"/>
          <w:szCs w:val="24"/>
        </w:rPr>
        <w:t>dorsal accessory retina, s</w:t>
      </w:r>
      <w:r w:rsidR="00841FB1">
        <w:rPr>
          <w:rFonts w:ascii="Arial" w:hAnsi="Arial" w:cs="Arial"/>
          <w:sz w:val="24"/>
          <w:szCs w:val="24"/>
        </w:rPr>
        <w:t xml:space="preserve"> -</w:t>
      </w:r>
      <w:r w:rsidR="00052799">
        <w:rPr>
          <w:rFonts w:ascii="Arial" w:hAnsi="Arial" w:cs="Arial"/>
          <w:sz w:val="24"/>
          <w:szCs w:val="24"/>
        </w:rPr>
        <w:t xml:space="preserve"> </w:t>
      </w:r>
      <w:r w:rsidR="00052799" w:rsidRPr="00F076D7">
        <w:rPr>
          <w:rFonts w:ascii="Arial" w:hAnsi="Arial" w:cs="Arial"/>
          <w:sz w:val="24"/>
          <w:szCs w:val="24"/>
        </w:rPr>
        <w:t>sclera</w:t>
      </w:r>
      <w:r w:rsidR="00052799">
        <w:rPr>
          <w:rFonts w:ascii="Arial" w:hAnsi="Arial" w:cs="Arial"/>
          <w:sz w:val="24"/>
          <w:szCs w:val="24"/>
        </w:rPr>
        <w:t xml:space="preserve">, a </w:t>
      </w:r>
      <w:r w:rsidR="00841FB1">
        <w:rPr>
          <w:rFonts w:ascii="Arial" w:hAnsi="Arial" w:cs="Arial"/>
          <w:sz w:val="24"/>
          <w:szCs w:val="24"/>
        </w:rPr>
        <w:t xml:space="preserve">- </w:t>
      </w:r>
      <w:proofErr w:type="spellStart"/>
      <w:r w:rsidR="00052799">
        <w:rPr>
          <w:rFonts w:ascii="Arial" w:hAnsi="Arial" w:cs="Arial"/>
          <w:sz w:val="24"/>
          <w:szCs w:val="24"/>
        </w:rPr>
        <w:t>argentea</w:t>
      </w:r>
      <w:proofErr w:type="spellEnd"/>
      <w:r w:rsidR="00052799">
        <w:rPr>
          <w:rFonts w:ascii="Arial" w:hAnsi="Arial" w:cs="Arial"/>
          <w:sz w:val="24"/>
          <w:szCs w:val="24"/>
        </w:rPr>
        <w:t xml:space="preserve">, </w:t>
      </w:r>
      <w:proofErr w:type="spellStart"/>
      <w:r w:rsidR="00052799">
        <w:rPr>
          <w:rFonts w:ascii="Arial" w:hAnsi="Arial" w:cs="Arial"/>
          <w:sz w:val="24"/>
          <w:szCs w:val="24"/>
        </w:rPr>
        <w:t>ce</w:t>
      </w:r>
      <w:proofErr w:type="spellEnd"/>
      <w:r w:rsidR="00841FB1">
        <w:rPr>
          <w:rFonts w:ascii="Arial" w:hAnsi="Arial" w:cs="Arial"/>
          <w:sz w:val="24"/>
          <w:szCs w:val="24"/>
        </w:rPr>
        <w:t xml:space="preserve"> -</w:t>
      </w:r>
      <w:r w:rsidR="00052799">
        <w:rPr>
          <w:rFonts w:ascii="Arial" w:hAnsi="Arial" w:cs="Arial"/>
          <w:sz w:val="24"/>
          <w:szCs w:val="24"/>
        </w:rPr>
        <w:t xml:space="preserve"> ciliary epithelium</w:t>
      </w:r>
      <w:r w:rsidR="00E4632A">
        <w:rPr>
          <w:rFonts w:ascii="Arial" w:hAnsi="Arial" w:cs="Arial"/>
          <w:sz w:val="24"/>
          <w:szCs w:val="24"/>
        </w:rPr>
        <w:t>.</w:t>
      </w:r>
      <w:r w:rsidR="00630023">
        <w:rPr>
          <w:rFonts w:ascii="Arial" w:hAnsi="Arial" w:cs="Arial"/>
          <w:sz w:val="24"/>
          <w:szCs w:val="24"/>
        </w:rPr>
        <w:t xml:space="preserve"> In order to facilitate orientation, the plane of sectioning relative to the body axis has been included in this, and all subsequent, figures (r rostral, c caudal, d dorsal, v ventral, m medial, l lateral)</w:t>
      </w:r>
    </w:p>
    <w:bookmarkEnd w:id="11"/>
    <w:p w14:paraId="56C8BD05" w14:textId="77777777" w:rsidR="00E4632A" w:rsidRDefault="00E4632A" w:rsidP="00050342">
      <w:pPr>
        <w:spacing w:after="0" w:line="480" w:lineRule="auto"/>
        <w:rPr>
          <w:rFonts w:ascii="Arial" w:hAnsi="Arial" w:cs="Arial"/>
          <w:b/>
          <w:sz w:val="24"/>
          <w:szCs w:val="24"/>
        </w:rPr>
      </w:pPr>
    </w:p>
    <w:p w14:paraId="2225AA00" w14:textId="31023D5F" w:rsidR="00FE1743" w:rsidRPr="009569AF" w:rsidRDefault="00F076D7" w:rsidP="00050342">
      <w:pPr>
        <w:spacing w:after="0" w:line="480" w:lineRule="auto"/>
        <w:rPr>
          <w:rFonts w:ascii="Arial" w:hAnsi="Arial" w:cs="Arial"/>
          <w:sz w:val="24"/>
          <w:szCs w:val="24"/>
        </w:rPr>
      </w:pPr>
      <w:r w:rsidRPr="00E4632A">
        <w:rPr>
          <w:rFonts w:ascii="Arial" w:hAnsi="Arial" w:cs="Arial"/>
          <w:b/>
          <w:sz w:val="24"/>
          <w:szCs w:val="24"/>
        </w:rPr>
        <w:lastRenderedPageBreak/>
        <w:t>F</w:t>
      </w:r>
      <w:r w:rsidR="00FE1743" w:rsidRPr="00E4632A">
        <w:rPr>
          <w:rFonts w:ascii="Arial" w:hAnsi="Arial" w:cs="Arial"/>
          <w:b/>
          <w:sz w:val="24"/>
          <w:szCs w:val="24"/>
        </w:rPr>
        <w:t xml:space="preserve">igure </w:t>
      </w:r>
      <w:proofErr w:type="gramStart"/>
      <w:r w:rsidR="00FE1743" w:rsidRPr="00E4632A">
        <w:rPr>
          <w:rFonts w:ascii="Arial" w:hAnsi="Arial" w:cs="Arial"/>
          <w:b/>
          <w:sz w:val="24"/>
          <w:szCs w:val="24"/>
        </w:rPr>
        <w:t>2</w:t>
      </w:r>
      <w:r w:rsidR="00FE1743" w:rsidRPr="009569AF">
        <w:rPr>
          <w:rFonts w:ascii="Arial" w:hAnsi="Arial" w:cs="Arial"/>
          <w:sz w:val="24"/>
          <w:szCs w:val="24"/>
        </w:rPr>
        <w:t xml:space="preserve"> </w:t>
      </w:r>
      <w:r w:rsidR="00A13F35">
        <w:rPr>
          <w:rFonts w:ascii="Arial" w:hAnsi="Arial" w:cs="Arial"/>
          <w:sz w:val="24"/>
          <w:szCs w:val="24"/>
        </w:rPr>
        <w:t xml:space="preserve"> Light</w:t>
      </w:r>
      <w:proofErr w:type="gramEnd"/>
      <w:r w:rsidR="00A13F35">
        <w:rPr>
          <w:rFonts w:ascii="Arial" w:hAnsi="Arial" w:cs="Arial"/>
          <w:sz w:val="24"/>
          <w:szCs w:val="24"/>
        </w:rPr>
        <w:t xml:space="preserve"> micrographs of </w:t>
      </w:r>
      <w:proofErr w:type="spellStart"/>
      <w:r w:rsidR="00403A19">
        <w:rPr>
          <w:rFonts w:ascii="Arial" w:hAnsi="Arial" w:cs="Arial"/>
          <w:sz w:val="24"/>
          <w:szCs w:val="24"/>
        </w:rPr>
        <w:t>semithin</w:t>
      </w:r>
      <w:proofErr w:type="spellEnd"/>
      <w:r w:rsidR="00403A19">
        <w:rPr>
          <w:rFonts w:ascii="Arial" w:hAnsi="Arial" w:cs="Arial"/>
          <w:sz w:val="24"/>
          <w:szCs w:val="24"/>
        </w:rPr>
        <w:t xml:space="preserve"> 1</w:t>
      </w:r>
      <w:r w:rsidR="00403A19" w:rsidRPr="009569AF">
        <w:rPr>
          <w:rFonts w:ascii="Arial" w:hAnsi="Arial" w:cs="Arial"/>
          <w:sz w:val="24"/>
          <w:szCs w:val="24"/>
        </w:rPr>
        <w:t>µm</w:t>
      </w:r>
      <w:r w:rsidR="00403A19">
        <w:rPr>
          <w:rFonts w:ascii="Arial" w:hAnsi="Arial" w:cs="Arial"/>
          <w:sz w:val="24"/>
          <w:szCs w:val="24"/>
        </w:rPr>
        <w:t xml:space="preserve"> </w:t>
      </w:r>
      <w:r w:rsidR="00ED4A2C">
        <w:rPr>
          <w:rFonts w:ascii="Arial" w:hAnsi="Arial" w:cs="Arial"/>
          <w:sz w:val="24"/>
          <w:szCs w:val="24"/>
        </w:rPr>
        <w:t>transverse</w:t>
      </w:r>
      <w:r w:rsidR="00403A19">
        <w:rPr>
          <w:rFonts w:ascii="Arial" w:hAnsi="Arial" w:cs="Arial"/>
          <w:sz w:val="24"/>
          <w:szCs w:val="24"/>
        </w:rPr>
        <w:t xml:space="preserve"> sections through the central part of the eye illustrating </w:t>
      </w:r>
      <w:r w:rsidR="00A13F35">
        <w:rPr>
          <w:rFonts w:ascii="Arial" w:hAnsi="Arial" w:cs="Arial"/>
          <w:sz w:val="24"/>
          <w:szCs w:val="24"/>
        </w:rPr>
        <w:t>the main</w:t>
      </w:r>
      <w:r w:rsidR="00C06465">
        <w:rPr>
          <w:rFonts w:ascii="Arial" w:hAnsi="Arial" w:cs="Arial"/>
          <w:sz w:val="24"/>
          <w:szCs w:val="24"/>
        </w:rPr>
        <w:t xml:space="preserve"> </w:t>
      </w:r>
      <w:r w:rsidR="00A13F35">
        <w:rPr>
          <w:rFonts w:ascii="Arial" w:hAnsi="Arial" w:cs="Arial"/>
          <w:sz w:val="24"/>
          <w:szCs w:val="24"/>
        </w:rPr>
        <w:t>and accessory retina</w:t>
      </w:r>
      <w:r w:rsidR="00D90AE3">
        <w:rPr>
          <w:rFonts w:ascii="Arial" w:hAnsi="Arial" w:cs="Arial"/>
          <w:sz w:val="24"/>
          <w:szCs w:val="24"/>
        </w:rPr>
        <w:t>s</w:t>
      </w:r>
      <w:r w:rsidR="00C06465">
        <w:rPr>
          <w:rFonts w:ascii="Arial" w:hAnsi="Arial" w:cs="Arial"/>
          <w:sz w:val="24"/>
          <w:szCs w:val="24"/>
        </w:rPr>
        <w:t xml:space="preserve">. </w:t>
      </w:r>
      <w:r w:rsidR="00C21761" w:rsidRPr="000C207E">
        <w:rPr>
          <w:rFonts w:ascii="Arial" w:hAnsi="Arial" w:cs="Arial"/>
          <w:bCs/>
          <w:sz w:val="24"/>
          <w:szCs w:val="24"/>
        </w:rPr>
        <w:t>(a-c)</w:t>
      </w:r>
      <w:r w:rsidR="00C06465">
        <w:rPr>
          <w:rFonts w:ascii="Arial" w:hAnsi="Arial" w:cs="Arial"/>
          <w:sz w:val="24"/>
          <w:szCs w:val="24"/>
        </w:rPr>
        <w:t xml:space="preserve"> three areas of the main retina and </w:t>
      </w:r>
      <w:r w:rsidR="00C21761" w:rsidRPr="000C207E">
        <w:rPr>
          <w:rFonts w:ascii="Arial" w:hAnsi="Arial" w:cs="Arial"/>
          <w:bCs/>
          <w:sz w:val="24"/>
          <w:szCs w:val="24"/>
        </w:rPr>
        <w:t>(</w:t>
      </w:r>
      <w:proofErr w:type="spellStart"/>
      <w:r w:rsidR="003F1484" w:rsidRPr="000C207E">
        <w:rPr>
          <w:rFonts w:ascii="Arial" w:hAnsi="Arial" w:cs="Arial"/>
          <w:bCs/>
          <w:sz w:val="24"/>
          <w:szCs w:val="24"/>
        </w:rPr>
        <w:t>d&amp;e</w:t>
      </w:r>
      <w:proofErr w:type="spellEnd"/>
      <w:r w:rsidR="003F1484" w:rsidRPr="000C207E">
        <w:rPr>
          <w:rFonts w:ascii="Arial" w:hAnsi="Arial" w:cs="Arial"/>
          <w:bCs/>
          <w:sz w:val="24"/>
          <w:szCs w:val="24"/>
        </w:rPr>
        <w:t>)</w:t>
      </w:r>
      <w:r w:rsidR="00C21761">
        <w:rPr>
          <w:rFonts w:ascii="Arial" w:hAnsi="Arial" w:cs="Arial"/>
          <w:sz w:val="24"/>
          <w:szCs w:val="24"/>
        </w:rPr>
        <w:t xml:space="preserve"> </w:t>
      </w:r>
      <w:r w:rsidR="00C06465">
        <w:rPr>
          <w:rFonts w:ascii="Arial" w:hAnsi="Arial" w:cs="Arial"/>
          <w:sz w:val="24"/>
          <w:szCs w:val="24"/>
        </w:rPr>
        <w:t xml:space="preserve">two areas </w:t>
      </w:r>
      <w:r w:rsidR="00403A19">
        <w:rPr>
          <w:rFonts w:ascii="Arial" w:hAnsi="Arial" w:cs="Arial"/>
          <w:sz w:val="24"/>
          <w:szCs w:val="24"/>
        </w:rPr>
        <w:t>of</w:t>
      </w:r>
      <w:r w:rsidR="00C06465">
        <w:rPr>
          <w:rFonts w:ascii="Arial" w:hAnsi="Arial" w:cs="Arial"/>
          <w:sz w:val="24"/>
          <w:szCs w:val="24"/>
        </w:rPr>
        <w:t xml:space="preserve"> the accessory retina are shown </w:t>
      </w:r>
      <w:r w:rsidR="00694E68">
        <w:rPr>
          <w:rFonts w:ascii="Arial" w:hAnsi="Arial" w:cs="Arial"/>
          <w:sz w:val="24"/>
          <w:szCs w:val="24"/>
        </w:rPr>
        <w:t xml:space="preserve">and their location indicated by </w:t>
      </w:r>
      <w:r w:rsidR="00DE1E04">
        <w:rPr>
          <w:rFonts w:ascii="Arial" w:hAnsi="Arial" w:cs="Arial"/>
          <w:sz w:val="24"/>
          <w:szCs w:val="24"/>
        </w:rPr>
        <w:t>corresponding red</w:t>
      </w:r>
      <w:r w:rsidR="00694E68">
        <w:rPr>
          <w:rFonts w:ascii="Arial" w:hAnsi="Arial" w:cs="Arial"/>
          <w:sz w:val="24"/>
          <w:szCs w:val="24"/>
        </w:rPr>
        <w:t xml:space="preserve"> letters in the </w:t>
      </w:r>
      <w:r w:rsidR="00E069CA" w:rsidRPr="00AE5A98">
        <w:rPr>
          <w:rFonts w:ascii="Arial" w:hAnsi="Arial" w:cs="Arial"/>
          <w:color w:val="000000" w:themeColor="text1"/>
          <w:sz w:val="24"/>
          <w:szCs w:val="24"/>
        </w:rPr>
        <w:t xml:space="preserve">surrounding </w:t>
      </w:r>
      <w:r w:rsidR="00694E68" w:rsidRPr="00AE5A98">
        <w:rPr>
          <w:rFonts w:ascii="Arial" w:hAnsi="Arial" w:cs="Arial"/>
          <w:color w:val="000000" w:themeColor="text1"/>
          <w:sz w:val="24"/>
          <w:szCs w:val="24"/>
        </w:rPr>
        <w:t xml:space="preserve">overviews </w:t>
      </w:r>
      <w:r w:rsidR="00117D9A" w:rsidRPr="000C207E">
        <w:rPr>
          <w:rFonts w:ascii="Arial" w:hAnsi="Arial" w:cs="Arial"/>
          <w:bCs/>
          <w:color w:val="000000" w:themeColor="text1"/>
          <w:sz w:val="24"/>
          <w:szCs w:val="24"/>
        </w:rPr>
        <w:t>(</w:t>
      </w:r>
      <w:proofErr w:type="spellStart"/>
      <w:r w:rsidR="00117D9A" w:rsidRPr="000C207E">
        <w:rPr>
          <w:rFonts w:ascii="Arial" w:hAnsi="Arial" w:cs="Arial"/>
          <w:bCs/>
          <w:color w:val="000000" w:themeColor="text1"/>
          <w:sz w:val="24"/>
          <w:szCs w:val="24"/>
        </w:rPr>
        <w:t>f&amp;g</w:t>
      </w:r>
      <w:proofErr w:type="spellEnd"/>
      <w:r w:rsidR="00117D9A" w:rsidRPr="000C207E">
        <w:rPr>
          <w:rFonts w:ascii="Arial" w:hAnsi="Arial" w:cs="Arial"/>
          <w:bCs/>
          <w:color w:val="000000" w:themeColor="text1"/>
          <w:sz w:val="24"/>
          <w:szCs w:val="24"/>
        </w:rPr>
        <w:t>)</w:t>
      </w:r>
      <w:r w:rsidR="00117D9A" w:rsidRPr="00AE5A98">
        <w:rPr>
          <w:rFonts w:ascii="Arial" w:hAnsi="Arial" w:cs="Arial"/>
          <w:color w:val="000000" w:themeColor="text1"/>
          <w:sz w:val="24"/>
          <w:szCs w:val="24"/>
        </w:rPr>
        <w:t xml:space="preserve"> </w:t>
      </w:r>
      <w:r w:rsidR="00E069CA" w:rsidRPr="00AE5A98">
        <w:rPr>
          <w:rFonts w:ascii="Arial" w:hAnsi="Arial" w:cs="Arial"/>
          <w:color w:val="000000" w:themeColor="text1"/>
          <w:sz w:val="24"/>
          <w:szCs w:val="24"/>
        </w:rPr>
        <w:t xml:space="preserve">showing </w:t>
      </w:r>
      <w:r w:rsidR="00117D9A" w:rsidRPr="00AE5A98">
        <w:rPr>
          <w:rFonts w:ascii="Arial" w:hAnsi="Arial" w:cs="Arial"/>
          <w:color w:val="000000" w:themeColor="text1"/>
          <w:sz w:val="24"/>
          <w:szCs w:val="24"/>
        </w:rPr>
        <w:t xml:space="preserve">(f) </w:t>
      </w:r>
      <w:r w:rsidR="00E069CA" w:rsidRPr="00AE5A98">
        <w:rPr>
          <w:rFonts w:ascii="Arial" w:hAnsi="Arial" w:cs="Arial"/>
          <w:color w:val="000000" w:themeColor="text1"/>
          <w:sz w:val="24"/>
          <w:szCs w:val="24"/>
        </w:rPr>
        <w:t xml:space="preserve">the main retina </w:t>
      </w:r>
      <w:r w:rsidR="00117D9A" w:rsidRPr="00AE5A98">
        <w:rPr>
          <w:rFonts w:ascii="Arial" w:hAnsi="Arial" w:cs="Arial"/>
          <w:color w:val="000000" w:themeColor="text1"/>
          <w:sz w:val="24"/>
          <w:szCs w:val="24"/>
        </w:rPr>
        <w:t>and (g) parts of the accessory retina</w:t>
      </w:r>
      <w:r w:rsidR="00694E68" w:rsidRPr="00AE5A98">
        <w:rPr>
          <w:rFonts w:ascii="Arial" w:hAnsi="Arial" w:cs="Arial"/>
          <w:color w:val="000000" w:themeColor="text1"/>
          <w:sz w:val="24"/>
          <w:szCs w:val="24"/>
        </w:rPr>
        <w:t xml:space="preserve">. </w:t>
      </w:r>
      <w:r w:rsidR="00C21761" w:rsidRPr="000C207E">
        <w:rPr>
          <w:rFonts w:ascii="Arial" w:hAnsi="Arial" w:cs="Arial"/>
          <w:bCs/>
          <w:color w:val="000000" w:themeColor="text1"/>
          <w:sz w:val="24"/>
          <w:szCs w:val="24"/>
        </w:rPr>
        <w:t>(</w:t>
      </w:r>
      <w:proofErr w:type="gramStart"/>
      <w:r w:rsidR="00694E68" w:rsidRPr="000C207E">
        <w:rPr>
          <w:rFonts w:ascii="Arial" w:hAnsi="Arial" w:cs="Arial"/>
          <w:bCs/>
          <w:color w:val="000000" w:themeColor="text1"/>
          <w:sz w:val="24"/>
          <w:szCs w:val="24"/>
        </w:rPr>
        <w:t>a</w:t>
      </w:r>
      <w:proofErr w:type="gramEnd"/>
      <w:r w:rsidR="00694E68" w:rsidRPr="000C207E">
        <w:rPr>
          <w:rFonts w:ascii="Arial" w:hAnsi="Arial" w:cs="Arial"/>
          <w:bCs/>
          <w:color w:val="000000" w:themeColor="text1"/>
          <w:sz w:val="24"/>
          <w:szCs w:val="24"/>
        </w:rPr>
        <w:t>’</w:t>
      </w:r>
      <w:r w:rsidR="00694E68" w:rsidRPr="000C207E">
        <w:rPr>
          <w:rFonts w:ascii="Arial" w:hAnsi="Arial" w:cs="Arial"/>
          <w:bCs/>
          <w:sz w:val="24"/>
          <w:szCs w:val="24"/>
        </w:rPr>
        <w:t>-c’</w:t>
      </w:r>
      <w:r w:rsidR="00C21761" w:rsidRPr="000C207E">
        <w:rPr>
          <w:rFonts w:ascii="Arial" w:hAnsi="Arial" w:cs="Arial"/>
          <w:bCs/>
          <w:sz w:val="24"/>
          <w:szCs w:val="24"/>
        </w:rPr>
        <w:t>)</w:t>
      </w:r>
      <w:r w:rsidR="00694E68">
        <w:rPr>
          <w:rFonts w:ascii="Arial" w:hAnsi="Arial" w:cs="Arial"/>
          <w:sz w:val="24"/>
          <w:szCs w:val="24"/>
        </w:rPr>
        <w:t xml:space="preserve"> represent higher magnifications of the outer retina near areas a-c</w:t>
      </w:r>
      <w:r w:rsidR="00DE6FB3">
        <w:rPr>
          <w:rFonts w:ascii="Arial" w:hAnsi="Arial" w:cs="Arial"/>
          <w:sz w:val="24"/>
          <w:szCs w:val="24"/>
        </w:rPr>
        <w:t xml:space="preserve"> of the main retina</w:t>
      </w:r>
      <w:r w:rsidR="00694E68">
        <w:rPr>
          <w:rFonts w:ascii="Arial" w:hAnsi="Arial" w:cs="Arial"/>
          <w:sz w:val="24"/>
          <w:szCs w:val="24"/>
        </w:rPr>
        <w:t xml:space="preserve">. a and a’ </w:t>
      </w:r>
      <w:r w:rsidR="00FC2A30">
        <w:rPr>
          <w:rFonts w:ascii="Arial" w:hAnsi="Arial" w:cs="Arial"/>
          <w:sz w:val="24"/>
          <w:szCs w:val="24"/>
        </w:rPr>
        <w:t xml:space="preserve">are from the lateral main retina and </w:t>
      </w:r>
      <w:r w:rsidR="00694E68">
        <w:rPr>
          <w:rFonts w:ascii="Arial" w:hAnsi="Arial" w:cs="Arial"/>
          <w:sz w:val="24"/>
          <w:szCs w:val="24"/>
        </w:rPr>
        <w:t xml:space="preserve">show bundles </w:t>
      </w:r>
      <w:r w:rsidR="00E3293C">
        <w:rPr>
          <w:rFonts w:ascii="Arial" w:hAnsi="Arial" w:cs="Arial"/>
          <w:sz w:val="24"/>
          <w:szCs w:val="24"/>
        </w:rPr>
        <w:t xml:space="preserve">of rods </w:t>
      </w:r>
      <w:r w:rsidR="00694E68">
        <w:rPr>
          <w:rFonts w:ascii="Arial" w:hAnsi="Arial" w:cs="Arial"/>
          <w:sz w:val="24"/>
          <w:szCs w:val="24"/>
        </w:rPr>
        <w:t xml:space="preserve">separated by </w:t>
      </w:r>
      <w:r w:rsidR="00317AE4">
        <w:rPr>
          <w:rFonts w:ascii="Arial" w:hAnsi="Arial" w:cs="Arial"/>
          <w:sz w:val="24"/>
          <w:szCs w:val="24"/>
        </w:rPr>
        <w:t xml:space="preserve">largely unpigmented </w:t>
      </w:r>
      <w:proofErr w:type="spellStart"/>
      <w:r w:rsidR="00441F23">
        <w:rPr>
          <w:rFonts w:ascii="Arial" w:hAnsi="Arial" w:cs="Arial"/>
          <w:sz w:val="24"/>
          <w:szCs w:val="24"/>
        </w:rPr>
        <w:t>rpe</w:t>
      </w:r>
      <w:proofErr w:type="spellEnd"/>
      <w:r w:rsidR="00694E68">
        <w:rPr>
          <w:rFonts w:ascii="Arial" w:hAnsi="Arial" w:cs="Arial"/>
          <w:sz w:val="24"/>
          <w:szCs w:val="24"/>
        </w:rPr>
        <w:t xml:space="preserve"> apical processes (*): This area also contains conspicuously large ganglion cells (arrows); b, b’: densely packed rods </w:t>
      </w:r>
      <w:r w:rsidR="00995918">
        <w:rPr>
          <w:rFonts w:ascii="Arial" w:hAnsi="Arial" w:cs="Arial"/>
          <w:sz w:val="24"/>
          <w:szCs w:val="24"/>
        </w:rPr>
        <w:t xml:space="preserve">in the central part of the main retina </w:t>
      </w:r>
      <w:r w:rsidR="00694E68">
        <w:rPr>
          <w:rFonts w:ascii="Arial" w:hAnsi="Arial" w:cs="Arial"/>
          <w:sz w:val="24"/>
          <w:szCs w:val="24"/>
        </w:rPr>
        <w:t>without grouping</w:t>
      </w:r>
      <w:r w:rsidR="001209AE">
        <w:rPr>
          <w:rFonts w:ascii="Arial" w:hAnsi="Arial" w:cs="Arial"/>
          <w:sz w:val="24"/>
          <w:szCs w:val="24"/>
        </w:rPr>
        <w:t>;</w:t>
      </w:r>
      <w:r w:rsidR="00FE1743" w:rsidRPr="009569AF">
        <w:rPr>
          <w:rFonts w:ascii="Arial" w:hAnsi="Arial" w:cs="Arial"/>
          <w:sz w:val="24"/>
          <w:szCs w:val="24"/>
        </w:rPr>
        <w:t xml:space="preserve"> </w:t>
      </w:r>
      <w:r w:rsidR="001209AE">
        <w:rPr>
          <w:rFonts w:ascii="Arial" w:hAnsi="Arial" w:cs="Arial"/>
          <w:sz w:val="24"/>
          <w:szCs w:val="24"/>
        </w:rPr>
        <w:t xml:space="preserve">c, c’ in the medial part the </w:t>
      </w:r>
      <w:r w:rsidR="00995918">
        <w:rPr>
          <w:rFonts w:ascii="Arial" w:hAnsi="Arial" w:cs="Arial"/>
          <w:sz w:val="24"/>
          <w:szCs w:val="24"/>
        </w:rPr>
        <w:t xml:space="preserve">main </w:t>
      </w:r>
      <w:r w:rsidR="001209AE">
        <w:rPr>
          <w:rFonts w:ascii="Arial" w:hAnsi="Arial" w:cs="Arial"/>
          <w:sz w:val="24"/>
          <w:szCs w:val="24"/>
        </w:rPr>
        <w:t xml:space="preserve">retina </w:t>
      </w:r>
      <w:r w:rsidR="00995918">
        <w:rPr>
          <w:rFonts w:ascii="Arial" w:hAnsi="Arial" w:cs="Arial"/>
          <w:sz w:val="24"/>
          <w:szCs w:val="24"/>
        </w:rPr>
        <w:t xml:space="preserve">rods </w:t>
      </w:r>
      <w:r w:rsidR="001209AE" w:rsidRPr="00995918">
        <w:rPr>
          <w:rFonts w:ascii="Arial" w:hAnsi="Arial" w:cs="Arial"/>
          <w:sz w:val="24"/>
          <w:szCs w:val="24"/>
        </w:rPr>
        <w:t xml:space="preserve">increase in </w:t>
      </w:r>
      <w:r w:rsidR="00995918" w:rsidRPr="00995918">
        <w:rPr>
          <w:rFonts w:ascii="Arial" w:hAnsi="Arial" w:cs="Arial"/>
          <w:sz w:val="24"/>
          <w:szCs w:val="24"/>
        </w:rPr>
        <w:t>length</w:t>
      </w:r>
      <w:r w:rsidR="00E3293C">
        <w:rPr>
          <w:rFonts w:ascii="Arial" w:hAnsi="Arial" w:cs="Arial"/>
          <w:sz w:val="24"/>
          <w:szCs w:val="24"/>
        </w:rPr>
        <w:t>,</w:t>
      </w:r>
      <w:r w:rsidR="00995918" w:rsidRPr="00995918">
        <w:rPr>
          <w:rFonts w:ascii="Arial" w:hAnsi="Arial" w:cs="Arial"/>
          <w:sz w:val="24"/>
          <w:szCs w:val="24"/>
        </w:rPr>
        <w:t xml:space="preserve"> are </w:t>
      </w:r>
      <w:r w:rsidR="001209AE" w:rsidRPr="00995918">
        <w:rPr>
          <w:rFonts w:ascii="Arial" w:hAnsi="Arial" w:cs="Arial"/>
          <w:sz w:val="24"/>
          <w:szCs w:val="24"/>
        </w:rPr>
        <w:t xml:space="preserve">ungrouped </w:t>
      </w:r>
      <w:r w:rsidR="00BD798D">
        <w:rPr>
          <w:rFonts w:ascii="Arial" w:hAnsi="Arial" w:cs="Arial"/>
          <w:sz w:val="24"/>
          <w:szCs w:val="24"/>
        </w:rPr>
        <w:t>and</w:t>
      </w:r>
      <w:r w:rsidR="00B5301B">
        <w:rPr>
          <w:rFonts w:ascii="Arial" w:hAnsi="Arial" w:cs="Arial"/>
          <w:sz w:val="24"/>
          <w:szCs w:val="24"/>
        </w:rPr>
        <w:t xml:space="preserve"> </w:t>
      </w:r>
      <w:r w:rsidR="001209AE">
        <w:rPr>
          <w:rFonts w:ascii="Arial" w:hAnsi="Arial" w:cs="Arial"/>
          <w:sz w:val="24"/>
          <w:szCs w:val="24"/>
        </w:rPr>
        <w:t>appear less dense than in b;</w:t>
      </w:r>
      <w:r w:rsidR="001209AE" w:rsidRPr="00EE45FB">
        <w:rPr>
          <w:rFonts w:ascii="Arial" w:hAnsi="Arial" w:cs="Arial"/>
          <w:sz w:val="24"/>
          <w:szCs w:val="24"/>
        </w:rPr>
        <w:t xml:space="preserve"> </w:t>
      </w:r>
      <w:r w:rsidR="003F1484">
        <w:rPr>
          <w:rFonts w:ascii="Arial" w:hAnsi="Arial" w:cs="Arial"/>
          <w:sz w:val="24"/>
          <w:szCs w:val="24"/>
        </w:rPr>
        <w:t>(d) the ventral</w:t>
      </w:r>
      <w:r w:rsidR="003F1484" w:rsidRPr="00EE45FB">
        <w:rPr>
          <w:rFonts w:ascii="Arial" w:hAnsi="Arial" w:cs="Arial"/>
          <w:sz w:val="24"/>
          <w:szCs w:val="24"/>
        </w:rPr>
        <w:t xml:space="preserve"> accessory retina contains short, ungrouped</w:t>
      </w:r>
      <w:r w:rsidR="003F1484">
        <w:rPr>
          <w:rFonts w:ascii="Arial" w:hAnsi="Arial" w:cs="Arial"/>
          <w:sz w:val="24"/>
          <w:szCs w:val="24"/>
        </w:rPr>
        <w:t>,</w:t>
      </w:r>
      <w:r w:rsidR="003F1484" w:rsidRPr="00EE45FB">
        <w:rPr>
          <w:rFonts w:ascii="Arial" w:hAnsi="Arial" w:cs="Arial"/>
          <w:sz w:val="24"/>
          <w:szCs w:val="24"/>
        </w:rPr>
        <w:t xml:space="preserve"> rods</w:t>
      </w:r>
      <w:r w:rsidR="003F1484">
        <w:rPr>
          <w:rFonts w:ascii="Arial" w:hAnsi="Arial" w:cs="Arial"/>
          <w:sz w:val="24"/>
          <w:szCs w:val="24"/>
        </w:rPr>
        <w:t xml:space="preserve">.  </w:t>
      </w:r>
      <w:r w:rsidR="00C21761">
        <w:rPr>
          <w:rFonts w:ascii="Arial" w:hAnsi="Arial" w:cs="Arial"/>
          <w:sz w:val="24"/>
          <w:szCs w:val="24"/>
        </w:rPr>
        <w:t>(</w:t>
      </w:r>
      <w:r w:rsidR="003F1484">
        <w:rPr>
          <w:rFonts w:ascii="Arial" w:hAnsi="Arial" w:cs="Arial"/>
          <w:sz w:val="24"/>
          <w:szCs w:val="24"/>
        </w:rPr>
        <w:t>e</w:t>
      </w:r>
      <w:r w:rsidR="00C21761">
        <w:rPr>
          <w:rFonts w:ascii="Arial" w:hAnsi="Arial" w:cs="Arial"/>
          <w:sz w:val="24"/>
          <w:szCs w:val="24"/>
        </w:rPr>
        <w:t>) d</w:t>
      </w:r>
      <w:r w:rsidR="001209AE" w:rsidRPr="00EE45FB">
        <w:rPr>
          <w:rFonts w:ascii="Arial" w:hAnsi="Arial" w:cs="Arial"/>
          <w:sz w:val="24"/>
          <w:szCs w:val="24"/>
        </w:rPr>
        <w:t xml:space="preserve">orsally </w:t>
      </w:r>
      <w:r w:rsidR="00DF518D" w:rsidRPr="00EE45FB">
        <w:rPr>
          <w:rFonts w:ascii="Arial" w:hAnsi="Arial" w:cs="Arial"/>
          <w:sz w:val="24"/>
          <w:szCs w:val="24"/>
        </w:rPr>
        <w:t xml:space="preserve">(roughly neighbouring the crystalline lens) </w:t>
      </w:r>
      <w:r w:rsidR="003F1484">
        <w:rPr>
          <w:rFonts w:ascii="Arial" w:hAnsi="Arial" w:cs="Arial"/>
          <w:sz w:val="24"/>
          <w:szCs w:val="24"/>
        </w:rPr>
        <w:t xml:space="preserve">the thickness of the accessory retina </w:t>
      </w:r>
      <w:r w:rsidR="00DF518D">
        <w:rPr>
          <w:rFonts w:ascii="Arial" w:hAnsi="Arial" w:cs="Arial"/>
          <w:sz w:val="24"/>
          <w:szCs w:val="24"/>
        </w:rPr>
        <w:t xml:space="preserve">increases and </w:t>
      </w:r>
      <w:r w:rsidR="006D674D">
        <w:rPr>
          <w:rFonts w:ascii="Arial" w:hAnsi="Arial" w:cs="Arial"/>
          <w:sz w:val="24"/>
          <w:szCs w:val="24"/>
        </w:rPr>
        <w:t xml:space="preserve">groups of rods are separated by </w:t>
      </w:r>
      <w:proofErr w:type="spellStart"/>
      <w:r w:rsidR="00441F23">
        <w:rPr>
          <w:rFonts w:ascii="Arial" w:hAnsi="Arial" w:cs="Arial"/>
          <w:sz w:val="24"/>
          <w:szCs w:val="24"/>
        </w:rPr>
        <w:t>rpe</w:t>
      </w:r>
      <w:proofErr w:type="spellEnd"/>
      <w:r w:rsidR="006D674D">
        <w:rPr>
          <w:rFonts w:ascii="Arial" w:hAnsi="Arial" w:cs="Arial"/>
          <w:sz w:val="24"/>
          <w:szCs w:val="24"/>
        </w:rPr>
        <w:t xml:space="preserve"> processes filled with melanosomes</w:t>
      </w:r>
      <w:r w:rsidR="00702814">
        <w:rPr>
          <w:rFonts w:ascii="Arial" w:hAnsi="Arial" w:cs="Arial"/>
          <w:sz w:val="24"/>
          <w:szCs w:val="24"/>
        </w:rPr>
        <w:t xml:space="preserve"> (indicated by asterisks)</w:t>
      </w:r>
      <w:r w:rsidR="005B5149">
        <w:rPr>
          <w:rFonts w:ascii="Arial" w:hAnsi="Arial" w:cs="Arial"/>
          <w:sz w:val="24"/>
          <w:szCs w:val="24"/>
        </w:rPr>
        <w:t xml:space="preserve">; arrows in </w:t>
      </w:r>
      <w:r w:rsidR="003F1484">
        <w:rPr>
          <w:rFonts w:ascii="Arial" w:hAnsi="Arial" w:cs="Arial"/>
          <w:sz w:val="24"/>
          <w:szCs w:val="24"/>
        </w:rPr>
        <w:t>d and e</w:t>
      </w:r>
      <w:r w:rsidR="00152ACC">
        <w:rPr>
          <w:rFonts w:ascii="Arial" w:hAnsi="Arial" w:cs="Arial"/>
          <w:sz w:val="24"/>
          <w:szCs w:val="24"/>
        </w:rPr>
        <w:t xml:space="preserve"> point to rod nuclei inside the outer limiting membrane</w:t>
      </w:r>
      <w:r w:rsidR="003F1484">
        <w:rPr>
          <w:rFonts w:ascii="Arial" w:hAnsi="Arial" w:cs="Arial"/>
          <w:sz w:val="24"/>
          <w:szCs w:val="24"/>
        </w:rPr>
        <w:t xml:space="preserve"> (</w:t>
      </w:r>
      <w:r w:rsidR="00441F23">
        <w:rPr>
          <w:rFonts w:ascii="Arial" w:hAnsi="Arial" w:cs="Arial"/>
          <w:sz w:val="24"/>
          <w:szCs w:val="24"/>
        </w:rPr>
        <w:t>olm</w:t>
      </w:r>
      <w:r w:rsidR="003F1484">
        <w:rPr>
          <w:rFonts w:ascii="Arial" w:hAnsi="Arial" w:cs="Arial"/>
          <w:sz w:val="24"/>
          <w:szCs w:val="24"/>
        </w:rPr>
        <w:t>)</w:t>
      </w:r>
      <w:r w:rsidR="00CC563C">
        <w:rPr>
          <w:rFonts w:ascii="Arial" w:hAnsi="Arial" w:cs="Arial"/>
          <w:sz w:val="24"/>
          <w:szCs w:val="24"/>
        </w:rPr>
        <w:t>;</w:t>
      </w:r>
      <w:r w:rsidR="00CC563C" w:rsidRPr="00CC563C">
        <w:rPr>
          <w:rFonts w:ascii="Arial" w:hAnsi="Arial" w:cs="Arial"/>
          <w:sz w:val="24"/>
          <w:szCs w:val="24"/>
        </w:rPr>
        <w:t xml:space="preserve"> </w:t>
      </w:r>
      <w:proofErr w:type="spellStart"/>
      <w:r w:rsidR="00441F23">
        <w:rPr>
          <w:rFonts w:ascii="Arial" w:hAnsi="Arial" w:cs="Arial"/>
          <w:sz w:val="24"/>
          <w:szCs w:val="24"/>
        </w:rPr>
        <w:t>gcl</w:t>
      </w:r>
      <w:proofErr w:type="spellEnd"/>
      <w:r w:rsidR="00FE1743" w:rsidRPr="00EE45FB">
        <w:rPr>
          <w:rFonts w:ascii="Arial" w:hAnsi="Arial" w:cs="Arial"/>
          <w:sz w:val="24"/>
          <w:szCs w:val="24"/>
        </w:rPr>
        <w:t xml:space="preserve"> </w:t>
      </w:r>
      <w:r w:rsidR="00841FB1">
        <w:rPr>
          <w:rFonts w:ascii="Arial" w:hAnsi="Arial" w:cs="Arial"/>
          <w:sz w:val="24"/>
          <w:szCs w:val="24"/>
        </w:rPr>
        <w:t xml:space="preserve">- </w:t>
      </w:r>
      <w:r w:rsidR="00FE1743" w:rsidRPr="00EE45FB">
        <w:rPr>
          <w:rFonts w:ascii="Arial" w:hAnsi="Arial" w:cs="Arial"/>
          <w:sz w:val="24"/>
          <w:szCs w:val="24"/>
        </w:rPr>
        <w:t xml:space="preserve">ganglion cell layer; </w:t>
      </w:r>
      <w:proofErr w:type="spellStart"/>
      <w:r w:rsidR="00441F23">
        <w:rPr>
          <w:rFonts w:ascii="Arial" w:hAnsi="Arial" w:cs="Arial"/>
          <w:sz w:val="24"/>
          <w:szCs w:val="24"/>
        </w:rPr>
        <w:t>inl</w:t>
      </w:r>
      <w:proofErr w:type="spellEnd"/>
      <w:r w:rsidR="00FE1743" w:rsidRPr="00EE45FB">
        <w:rPr>
          <w:rFonts w:ascii="Arial" w:hAnsi="Arial" w:cs="Arial"/>
          <w:sz w:val="24"/>
          <w:szCs w:val="24"/>
        </w:rPr>
        <w:t xml:space="preserve"> </w:t>
      </w:r>
      <w:r w:rsidR="00841FB1">
        <w:rPr>
          <w:rFonts w:ascii="Arial" w:hAnsi="Arial" w:cs="Arial"/>
          <w:sz w:val="24"/>
          <w:szCs w:val="24"/>
        </w:rPr>
        <w:t xml:space="preserve">- </w:t>
      </w:r>
      <w:r w:rsidR="00FE1743" w:rsidRPr="00EE45FB">
        <w:rPr>
          <w:rFonts w:ascii="Arial" w:hAnsi="Arial" w:cs="Arial"/>
          <w:sz w:val="24"/>
          <w:szCs w:val="24"/>
        </w:rPr>
        <w:t xml:space="preserve">inner nuclear layer; </w:t>
      </w:r>
      <w:proofErr w:type="spellStart"/>
      <w:r w:rsidR="00441F23">
        <w:rPr>
          <w:rFonts w:ascii="Arial" w:hAnsi="Arial" w:cs="Arial"/>
          <w:sz w:val="24"/>
          <w:szCs w:val="24"/>
        </w:rPr>
        <w:t>ipl</w:t>
      </w:r>
      <w:proofErr w:type="spellEnd"/>
      <w:r w:rsidR="00FE1743" w:rsidRPr="00EE45FB">
        <w:rPr>
          <w:rFonts w:ascii="Arial" w:hAnsi="Arial" w:cs="Arial"/>
          <w:sz w:val="24"/>
          <w:szCs w:val="24"/>
        </w:rPr>
        <w:t xml:space="preserve"> </w:t>
      </w:r>
      <w:r w:rsidR="00841FB1">
        <w:rPr>
          <w:rFonts w:ascii="Arial" w:hAnsi="Arial" w:cs="Arial"/>
          <w:sz w:val="24"/>
          <w:szCs w:val="24"/>
        </w:rPr>
        <w:t xml:space="preserve">- </w:t>
      </w:r>
      <w:r w:rsidR="00FE1743" w:rsidRPr="00EE45FB">
        <w:rPr>
          <w:rFonts w:ascii="Arial" w:hAnsi="Arial" w:cs="Arial"/>
          <w:sz w:val="24"/>
          <w:szCs w:val="24"/>
        </w:rPr>
        <w:t xml:space="preserve">inner plexiform layer; </w:t>
      </w:r>
      <w:r w:rsidR="003035D6" w:rsidRPr="00EE45FB">
        <w:rPr>
          <w:rFonts w:ascii="Arial" w:hAnsi="Arial" w:cs="Arial"/>
          <w:sz w:val="24"/>
          <w:szCs w:val="24"/>
        </w:rPr>
        <w:t>n</w:t>
      </w:r>
      <w:r w:rsidR="00841FB1">
        <w:rPr>
          <w:rFonts w:ascii="Arial" w:hAnsi="Arial" w:cs="Arial"/>
          <w:sz w:val="24"/>
          <w:szCs w:val="24"/>
        </w:rPr>
        <w:t xml:space="preserve"> -</w:t>
      </w:r>
      <w:r w:rsidR="003035D6" w:rsidRPr="00EE45FB">
        <w:rPr>
          <w:rFonts w:ascii="Arial" w:hAnsi="Arial" w:cs="Arial"/>
          <w:sz w:val="24"/>
          <w:szCs w:val="24"/>
        </w:rPr>
        <w:t xml:space="preserve"> nucleus; </w:t>
      </w:r>
      <w:proofErr w:type="spellStart"/>
      <w:r w:rsidR="00441F23">
        <w:rPr>
          <w:rFonts w:ascii="Arial" w:hAnsi="Arial" w:cs="Arial"/>
          <w:sz w:val="24"/>
          <w:szCs w:val="24"/>
        </w:rPr>
        <w:t>onl</w:t>
      </w:r>
      <w:proofErr w:type="spellEnd"/>
      <w:r w:rsidR="00FE1743" w:rsidRPr="00EE45FB">
        <w:rPr>
          <w:rFonts w:ascii="Arial" w:hAnsi="Arial" w:cs="Arial"/>
          <w:sz w:val="24"/>
          <w:szCs w:val="24"/>
        </w:rPr>
        <w:t xml:space="preserve"> </w:t>
      </w:r>
      <w:r w:rsidR="00841FB1">
        <w:rPr>
          <w:rFonts w:ascii="Arial" w:hAnsi="Arial" w:cs="Arial"/>
          <w:sz w:val="24"/>
          <w:szCs w:val="24"/>
        </w:rPr>
        <w:t xml:space="preserve">- </w:t>
      </w:r>
      <w:r w:rsidR="00FE1743" w:rsidRPr="00EE45FB">
        <w:rPr>
          <w:rFonts w:ascii="Arial" w:hAnsi="Arial" w:cs="Arial"/>
          <w:sz w:val="24"/>
          <w:szCs w:val="24"/>
        </w:rPr>
        <w:t xml:space="preserve">outer nuclear layer; </w:t>
      </w:r>
      <w:proofErr w:type="spellStart"/>
      <w:r w:rsidR="00441F23">
        <w:rPr>
          <w:rFonts w:ascii="Arial" w:hAnsi="Arial" w:cs="Arial"/>
          <w:sz w:val="24"/>
          <w:szCs w:val="24"/>
        </w:rPr>
        <w:t>opl</w:t>
      </w:r>
      <w:proofErr w:type="spellEnd"/>
      <w:r w:rsidR="00FE1743" w:rsidRPr="00EE45FB">
        <w:rPr>
          <w:rFonts w:ascii="Arial" w:hAnsi="Arial" w:cs="Arial"/>
          <w:sz w:val="24"/>
          <w:szCs w:val="24"/>
        </w:rPr>
        <w:t xml:space="preserve"> </w:t>
      </w:r>
      <w:r w:rsidR="00841FB1">
        <w:rPr>
          <w:rFonts w:ascii="Arial" w:hAnsi="Arial" w:cs="Arial"/>
          <w:sz w:val="24"/>
          <w:szCs w:val="24"/>
        </w:rPr>
        <w:t xml:space="preserve">- </w:t>
      </w:r>
      <w:r w:rsidR="00FE1743" w:rsidRPr="00EE45FB">
        <w:rPr>
          <w:rFonts w:ascii="Arial" w:hAnsi="Arial" w:cs="Arial"/>
          <w:sz w:val="24"/>
          <w:szCs w:val="24"/>
        </w:rPr>
        <w:t xml:space="preserve">outer plexiform layer; </w:t>
      </w:r>
      <w:proofErr w:type="spellStart"/>
      <w:r w:rsidR="00694E68" w:rsidRPr="00EE45FB">
        <w:rPr>
          <w:rFonts w:ascii="Arial" w:hAnsi="Arial" w:cs="Arial"/>
          <w:sz w:val="24"/>
          <w:szCs w:val="24"/>
        </w:rPr>
        <w:t>ris</w:t>
      </w:r>
      <w:proofErr w:type="spellEnd"/>
      <w:r w:rsidR="00694E68" w:rsidRPr="00EE45FB">
        <w:rPr>
          <w:rFonts w:ascii="Arial" w:hAnsi="Arial" w:cs="Arial"/>
          <w:sz w:val="24"/>
          <w:szCs w:val="24"/>
        </w:rPr>
        <w:t xml:space="preserve"> </w:t>
      </w:r>
      <w:r w:rsidR="00841FB1">
        <w:rPr>
          <w:rFonts w:ascii="Arial" w:hAnsi="Arial" w:cs="Arial"/>
          <w:sz w:val="24"/>
          <w:szCs w:val="24"/>
        </w:rPr>
        <w:t xml:space="preserve">- </w:t>
      </w:r>
      <w:r w:rsidR="00694E68" w:rsidRPr="00EE45FB">
        <w:rPr>
          <w:rFonts w:ascii="Arial" w:hAnsi="Arial" w:cs="Arial"/>
          <w:sz w:val="24"/>
          <w:szCs w:val="24"/>
        </w:rPr>
        <w:t>r</w:t>
      </w:r>
      <w:r w:rsidR="001209AE" w:rsidRPr="00EE45FB">
        <w:rPr>
          <w:rFonts w:ascii="Arial" w:hAnsi="Arial" w:cs="Arial"/>
          <w:sz w:val="24"/>
          <w:szCs w:val="24"/>
        </w:rPr>
        <w:t>od</w:t>
      </w:r>
      <w:r w:rsidR="00694E68" w:rsidRPr="00EE45FB">
        <w:rPr>
          <w:rFonts w:ascii="Arial" w:hAnsi="Arial" w:cs="Arial"/>
          <w:sz w:val="24"/>
          <w:szCs w:val="24"/>
        </w:rPr>
        <w:t xml:space="preserve"> inner</w:t>
      </w:r>
      <w:r w:rsidR="001209AE" w:rsidRPr="00EE45FB">
        <w:rPr>
          <w:rFonts w:ascii="Arial" w:hAnsi="Arial" w:cs="Arial"/>
          <w:sz w:val="24"/>
          <w:szCs w:val="24"/>
        </w:rPr>
        <w:t xml:space="preserve"> </w:t>
      </w:r>
      <w:r w:rsidR="00694E68" w:rsidRPr="00EE45FB">
        <w:rPr>
          <w:rFonts w:ascii="Arial" w:hAnsi="Arial" w:cs="Arial"/>
          <w:sz w:val="24"/>
          <w:szCs w:val="24"/>
        </w:rPr>
        <w:t>segm</w:t>
      </w:r>
      <w:r w:rsidR="001209AE" w:rsidRPr="00EE45FB">
        <w:rPr>
          <w:rFonts w:ascii="Arial" w:hAnsi="Arial" w:cs="Arial"/>
          <w:sz w:val="24"/>
          <w:szCs w:val="24"/>
        </w:rPr>
        <w:t>e</w:t>
      </w:r>
      <w:r w:rsidR="00694E68" w:rsidRPr="00EE45FB">
        <w:rPr>
          <w:rFonts w:ascii="Arial" w:hAnsi="Arial" w:cs="Arial"/>
          <w:sz w:val="24"/>
          <w:szCs w:val="24"/>
        </w:rPr>
        <w:t>nts;</w:t>
      </w:r>
      <w:r w:rsidR="00FE1743" w:rsidRPr="00EE45FB">
        <w:rPr>
          <w:rFonts w:ascii="Arial" w:hAnsi="Arial" w:cs="Arial"/>
          <w:sz w:val="24"/>
          <w:szCs w:val="24"/>
        </w:rPr>
        <w:t xml:space="preserve"> </w:t>
      </w:r>
      <w:proofErr w:type="spellStart"/>
      <w:r w:rsidR="00FE1743" w:rsidRPr="00EE45FB">
        <w:rPr>
          <w:rFonts w:ascii="Arial" w:hAnsi="Arial" w:cs="Arial"/>
          <w:sz w:val="24"/>
          <w:szCs w:val="24"/>
        </w:rPr>
        <w:t>ros</w:t>
      </w:r>
      <w:proofErr w:type="spellEnd"/>
      <w:r w:rsidR="00FE1743" w:rsidRPr="00EE45FB">
        <w:rPr>
          <w:rFonts w:ascii="Arial" w:hAnsi="Arial" w:cs="Arial"/>
          <w:sz w:val="24"/>
          <w:szCs w:val="24"/>
        </w:rPr>
        <w:t xml:space="preserve"> </w:t>
      </w:r>
      <w:r w:rsidR="00841FB1">
        <w:rPr>
          <w:rFonts w:ascii="Arial" w:hAnsi="Arial" w:cs="Arial"/>
          <w:sz w:val="24"/>
          <w:szCs w:val="24"/>
        </w:rPr>
        <w:t xml:space="preserve">- </w:t>
      </w:r>
      <w:r w:rsidR="00FE1743" w:rsidRPr="00EE45FB">
        <w:rPr>
          <w:rFonts w:ascii="Arial" w:hAnsi="Arial" w:cs="Arial"/>
          <w:sz w:val="24"/>
          <w:szCs w:val="24"/>
        </w:rPr>
        <w:t xml:space="preserve">rod outer segments; </w:t>
      </w:r>
      <w:proofErr w:type="spellStart"/>
      <w:r w:rsidR="00441F23">
        <w:rPr>
          <w:rFonts w:ascii="Arial" w:hAnsi="Arial" w:cs="Arial"/>
          <w:sz w:val="24"/>
          <w:szCs w:val="24"/>
        </w:rPr>
        <w:t>rpe</w:t>
      </w:r>
      <w:proofErr w:type="spellEnd"/>
      <w:r w:rsidR="00FE1743" w:rsidRPr="00EE45FB">
        <w:rPr>
          <w:rFonts w:ascii="Arial" w:hAnsi="Arial" w:cs="Arial"/>
          <w:sz w:val="24"/>
          <w:szCs w:val="24"/>
        </w:rPr>
        <w:t xml:space="preserve"> </w:t>
      </w:r>
      <w:r w:rsidR="00841FB1">
        <w:rPr>
          <w:rFonts w:ascii="Arial" w:hAnsi="Arial" w:cs="Arial"/>
          <w:sz w:val="24"/>
          <w:szCs w:val="24"/>
        </w:rPr>
        <w:t xml:space="preserve">- </w:t>
      </w:r>
      <w:r w:rsidR="00FE1743" w:rsidRPr="00EE45FB">
        <w:rPr>
          <w:rFonts w:ascii="Arial" w:hAnsi="Arial" w:cs="Arial"/>
          <w:sz w:val="24"/>
          <w:szCs w:val="24"/>
        </w:rPr>
        <w:t>retinal pigment epithelium</w:t>
      </w:r>
    </w:p>
    <w:p w14:paraId="6BD5899A" w14:textId="77777777" w:rsidR="00E4632A" w:rsidRDefault="00E4632A" w:rsidP="00050342">
      <w:pPr>
        <w:spacing w:after="0" w:line="480" w:lineRule="auto"/>
        <w:rPr>
          <w:rFonts w:ascii="Arial" w:hAnsi="Arial" w:cs="Arial"/>
          <w:b/>
          <w:sz w:val="24"/>
          <w:szCs w:val="24"/>
        </w:rPr>
      </w:pPr>
      <w:bookmarkStart w:id="12" w:name="_Hlk527121188"/>
      <w:bookmarkEnd w:id="9"/>
    </w:p>
    <w:p w14:paraId="19F78391" w14:textId="430FC9EB" w:rsidR="00FE1743" w:rsidRPr="00892A5F" w:rsidRDefault="001209AE" w:rsidP="00050342">
      <w:pPr>
        <w:spacing w:after="0" w:line="480" w:lineRule="auto"/>
        <w:rPr>
          <w:rFonts w:ascii="Arial" w:hAnsi="Arial" w:cs="Arial"/>
          <w:sz w:val="24"/>
          <w:szCs w:val="24"/>
        </w:rPr>
      </w:pPr>
      <w:r w:rsidRPr="00E4632A">
        <w:rPr>
          <w:rFonts w:ascii="Arial" w:hAnsi="Arial" w:cs="Arial"/>
          <w:b/>
          <w:sz w:val="24"/>
          <w:szCs w:val="24"/>
        </w:rPr>
        <w:t>Figure 3</w:t>
      </w:r>
      <w:r w:rsidRPr="00892A5F">
        <w:rPr>
          <w:rFonts w:ascii="Arial" w:hAnsi="Arial" w:cs="Arial"/>
          <w:sz w:val="24"/>
          <w:szCs w:val="24"/>
        </w:rPr>
        <w:t xml:space="preserve"> </w:t>
      </w:r>
      <w:r w:rsidR="003035D6" w:rsidRPr="00892A5F">
        <w:rPr>
          <w:rFonts w:ascii="Arial" w:hAnsi="Arial" w:cs="Arial"/>
          <w:sz w:val="24"/>
          <w:szCs w:val="24"/>
        </w:rPr>
        <w:t xml:space="preserve">Electron micrographs of </w:t>
      </w:r>
      <w:r w:rsidR="007059B3">
        <w:rPr>
          <w:rFonts w:ascii="Arial" w:hAnsi="Arial" w:cs="Arial"/>
          <w:sz w:val="24"/>
          <w:szCs w:val="24"/>
        </w:rPr>
        <w:t xml:space="preserve">the retina of </w:t>
      </w:r>
      <w:proofErr w:type="spellStart"/>
      <w:r w:rsidR="007059B3" w:rsidRPr="007059B3">
        <w:rPr>
          <w:rFonts w:ascii="Arial" w:hAnsi="Arial" w:cs="Arial"/>
          <w:i/>
          <w:sz w:val="24"/>
          <w:szCs w:val="24"/>
        </w:rPr>
        <w:t>Evermanella</w:t>
      </w:r>
      <w:proofErr w:type="spellEnd"/>
      <w:r w:rsidR="007059B3" w:rsidRPr="007059B3">
        <w:rPr>
          <w:rFonts w:ascii="Arial" w:hAnsi="Arial" w:cs="Arial"/>
          <w:i/>
          <w:sz w:val="24"/>
          <w:szCs w:val="24"/>
        </w:rPr>
        <w:t xml:space="preserve"> </w:t>
      </w:r>
      <w:proofErr w:type="spellStart"/>
      <w:proofErr w:type="gramStart"/>
      <w:r w:rsidR="00B4461B">
        <w:rPr>
          <w:rFonts w:ascii="Arial" w:hAnsi="Arial" w:cs="Arial"/>
          <w:i/>
          <w:sz w:val="24"/>
          <w:szCs w:val="24"/>
        </w:rPr>
        <w:t>balbo</w:t>
      </w:r>
      <w:proofErr w:type="spellEnd"/>
      <w:proofErr w:type="gramEnd"/>
      <w:r w:rsidR="00117D9A">
        <w:rPr>
          <w:rFonts w:ascii="Arial" w:hAnsi="Arial" w:cs="Arial"/>
          <w:sz w:val="24"/>
          <w:szCs w:val="24"/>
        </w:rPr>
        <w:t xml:space="preserve"> </w:t>
      </w:r>
      <w:r w:rsidR="007059B3" w:rsidRPr="000C207E">
        <w:rPr>
          <w:rFonts w:ascii="Arial" w:hAnsi="Arial" w:cs="Arial"/>
          <w:bCs/>
          <w:sz w:val="24"/>
          <w:szCs w:val="24"/>
        </w:rPr>
        <w:t>(a, b)</w:t>
      </w:r>
      <w:r w:rsidR="007059B3">
        <w:rPr>
          <w:rFonts w:ascii="Arial" w:hAnsi="Arial" w:cs="Arial"/>
          <w:sz w:val="24"/>
          <w:szCs w:val="24"/>
        </w:rPr>
        <w:t xml:space="preserve"> </w:t>
      </w:r>
      <w:r w:rsidR="00FF1287" w:rsidRPr="00892A5F">
        <w:rPr>
          <w:rFonts w:ascii="Arial" w:hAnsi="Arial" w:cs="Arial"/>
          <w:sz w:val="24"/>
          <w:szCs w:val="24"/>
        </w:rPr>
        <w:t xml:space="preserve">areas of the </w:t>
      </w:r>
      <w:r w:rsidR="007D24CB">
        <w:rPr>
          <w:rFonts w:ascii="Arial" w:hAnsi="Arial" w:cs="Arial"/>
          <w:sz w:val="24"/>
          <w:szCs w:val="24"/>
        </w:rPr>
        <w:t xml:space="preserve">central </w:t>
      </w:r>
      <w:r w:rsidR="003035D6" w:rsidRPr="00892A5F">
        <w:rPr>
          <w:rFonts w:ascii="Arial" w:hAnsi="Arial" w:cs="Arial"/>
          <w:sz w:val="24"/>
          <w:szCs w:val="24"/>
        </w:rPr>
        <w:t xml:space="preserve">main </w:t>
      </w:r>
      <w:r w:rsidR="00D35A6B" w:rsidRPr="00892A5F">
        <w:rPr>
          <w:rFonts w:ascii="Arial" w:hAnsi="Arial" w:cs="Arial"/>
          <w:sz w:val="24"/>
          <w:szCs w:val="24"/>
        </w:rPr>
        <w:t>retina</w:t>
      </w:r>
      <w:r w:rsidR="00D35A6B">
        <w:rPr>
          <w:rFonts w:ascii="Arial" w:hAnsi="Arial" w:cs="Arial"/>
          <w:sz w:val="24"/>
          <w:szCs w:val="24"/>
        </w:rPr>
        <w:t xml:space="preserve"> </w:t>
      </w:r>
      <w:r w:rsidR="00D35A6B" w:rsidRPr="00892A5F">
        <w:rPr>
          <w:rFonts w:ascii="Arial" w:hAnsi="Arial" w:cs="Arial"/>
          <w:sz w:val="24"/>
          <w:szCs w:val="24"/>
        </w:rPr>
        <w:t>containing</w:t>
      </w:r>
      <w:r w:rsidR="00FF1287" w:rsidRPr="00892A5F">
        <w:rPr>
          <w:rFonts w:ascii="Arial" w:hAnsi="Arial" w:cs="Arial"/>
          <w:sz w:val="24"/>
          <w:szCs w:val="24"/>
        </w:rPr>
        <w:t xml:space="preserve"> ungrouped receptors</w:t>
      </w:r>
      <w:r w:rsidR="000C2C01">
        <w:rPr>
          <w:rFonts w:ascii="Arial" w:hAnsi="Arial" w:cs="Arial"/>
          <w:sz w:val="24"/>
          <w:szCs w:val="24"/>
        </w:rPr>
        <w:t>.</w:t>
      </w:r>
      <w:r w:rsidR="00FF1287" w:rsidRPr="00892A5F">
        <w:rPr>
          <w:rFonts w:ascii="Arial" w:hAnsi="Arial" w:cs="Arial"/>
          <w:sz w:val="24"/>
          <w:szCs w:val="24"/>
        </w:rPr>
        <w:t xml:space="preserve"> </w:t>
      </w:r>
      <w:r w:rsidR="007059B3" w:rsidRPr="000C207E">
        <w:rPr>
          <w:rFonts w:ascii="Arial" w:hAnsi="Arial" w:cs="Arial"/>
          <w:bCs/>
          <w:sz w:val="24"/>
          <w:szCs w:val="24"/>
        </w:rPr>
        <w:t>(</w:t>
      </w:r>
      <w:proofErr w:type="gramStart"/>
      <w:r w:rsidR="007059B3" w:rsidRPr="000C207E">
        <w:rPr>
          <w:rFonts w:ascii="Arial" w:hAnsi="Arial" w:cs="Arial"/>
          <w:bCs/>
          <w:sz w:val="24"/>
          <w:szCs w:val="24"/>
        </w:rPr>
        <w:t>c</w:t>
      </w:r>
      <w:proofErr w:type="gramEnd"/>
      <w:r w:rsidR="007059B3" w:rsidRPr="000C207E">
        <w:rPr>
          <w:rFonts w:ascii="Arial" w:hAnsi="Arial" w:cs="Arial"/>
          <w:bCs/>
          <w:sz w:val="24"/>
          <w:szCs w:val="24"/>
        </w:rPr>
        <w:t>, d)</w:t>
      </w:r>
      <w:r w:rsidR="007059B3">
        <w:rPr>
          <w:rFonts w:ascii="Arial" w:hAnsi="Arial" w:cs="Arial"/>
          <w:sz w:val="24"/>
          <w:szCs w:val="24"/>
        </w:rPr>
        <w:t xml:space="preserve"> </w:t>
      </w:r>
      <w:r w:rsidR="00FF1287" w:rsidRPr="00892A5F">
        <w:rPr>
          <w:rFonts w:ascii="Arial" w:hAnsi="Arial" w:cs="Arial"/>
          <w:sz w:val="24"/>
          <w:szCs w:val="24"/>
        </w:rPr>
        <w:t xml:space="preserve">regions of the </w:t>
      </w:r>
      <w:r w:rsidR="003035D6" w:rsidRPr="00892A5F">
        <w:rPr>
          <w:rFonts w:ascii="Arial" w:hAnsi="Arial" w:cs="Arial"/>
          <w:sz w:val="24"/>
          <w:szCs w:val="24"/>
        </w:rPr>
        <w:t xml:space="preserve">accessory retina </w:t>
      </w:r>
      <w:r w:rsidR="00FF1287" w:rsidRPr="00892A5F">
        <w:rPr>
          <w:rFonts w:ascii="Arial" w:hAnsi="Arial" w:cs="Arial"/>
          <w:sz w:val="24"/>
          <w:szCs w:val="24"/>
        </w:rPr>
        <w:t>with grouped rods</w:t>
      </w:r>
      <w:r w:rsidR="000C2C01">
        <w:rPr>
          <w:rFonts w:ascii="Arial" w:hAnsi="Arial" w:cs="Arial"/>
          <w:sz w:val="24"/>
          <w:szCs w:val="24"/>
        </w:rPr>
        <w:t xml:space="preserve"> </w:t>
      </w:r>
      <w:r w:rsidR="008737EA">
        <w:rPr>
          <w:rFonts w:ascii="Arial" w:hAnsi="Arial" w:cs="Arial"/>
          <w:sz w:val="24"/>
          <w:szCs w:val="24"/>
        </w:rPr>
        <w:t xml:space="preserve">some of </w:t>
      </w:r>
      <w:r w:rsidR="000C2C01">
        <w:rPr>
          <w:rFonts w:ascii="Arial" w:hAnsi="Arial" w:cs="Arial"/>
          <w:sz w:val="24"/>
          <w:szCs w:val="24"/>
        </w:rPr>
        <w:t>whose nuclei lie external to the outer limiting membrane</w:t>
      </w:r>
      <w:r w:rsidR="003035D6" w:rsidRPr="00892A5F">
        <w:rPr>
          <w:rFonts w:ascii="Arial" w:hAnsi="Arial" w:cs="Arial"/>
          <w:sz w:val="24"/>
          <w:szCs w:val="24"/>
        </w:rPr>
        <w:t xml:space="preserve">. </w:t>
      </w:r>
      <w:r w:rsidR="007059B3" w:rsidRPr="000C207E">
        <w:rPr>
          <w:rFonts w:ascii="Arial" w:hAnsi="Arial" w:cs="Arial"/>
          <w:bCs/>
          <w:sz w:val="24"/>
          <w:szCs w:val="24"/>
        </w:rPr>
        <w:t>(e)</w:t>
      </w:r>
      <w:r w:rsidR="007059B3">
        <w:rPr>
          <w:rFonts w:ascii="Arial" w:hAnsi="Arial" w:cs="Arial"/>
          <w:sz w:val="24"/>
          <w:szCs w:val="24"/>
        </w:rPr>
        <w:t xml:space="preserve"> </w:t>
      </w:r>
      <w:proofErr w:type="gramStart"/>
      <w:r w:rsidR="007059B3">
        <w:rPr>
          <w:rFonts w:ascii="Arial" w:hAnsi="Arial" w:cs="Arial"/>
          <w:sz w:val="24"/>
          <w:szCs w:val="24"/>
        </w:rPr>
        <w:t>r</w:t>
      </w:r>
      <w:r w:rsidR="003035D6" w:rsidRPr="00892A5F">
        <w:rPr>
          <w:rFonts w:ascii="Arial" w:hAnsi="Arial" w:cs="Arial"/>
          <w:sz w:val="24"/>
          <w:szCs w:val="24"/>
        </w:rPr>
        <w:t>od</w:t>
      </w:r>
      <w:proofErr w:type="gramEnd"/>
      <w:r w:rsidR="000C2C01">
        <w:rPr>
          <w:rFonts w:ascii="Arial" w:hAnsi="Arial" w:cs="Arial"/>
          <w:sz w:val="24"/>
          <w:szCs w:val="24"/>
        </w:rPr>
        <w:t xml:space="preserve"> outer segment </w:t>
      </w:r>
      <w:r w:rsidR="00117D9A">
        <w:rPr>
          <w:rFonts w:ascii="Arial" w:hAnsi="Arial" w:cs="Arial"/>
          <w:sz w:val="24"/>
          <w:szCs w:val="24"/>
        </w:rPr>
        <w:t xml:space="preserve">from the accessory retina </w:t>
      </w:r>
      <w:r w:rsidR="000C2C01">
        <w:rPr>
          <w:rFonts w:ascii="Arial" w:hAnsi="Arial" w:cs="Arial"/>
          <w:sz w:val="24"/>
          <w:szCs w:val="24"/>
        </w:rPr>
        <w:t xml:space="preserve">showing </w:t>
      </w:r>
      <w:r w:rsidR="003035D6" w:rsidRPr="00892A5F">
        <w:rPr>
          <w:rFonts w:ascii="Arial" w:hAnsi="Arial" w:cs="Arial"/>
          <w:sz w:val="24"/>
          <w:szCs w:val="24"/>
        </w:rPr>
        <w:t>isolated discs floating within a common outer segment membrane</w:t>
      </w:r>
      <w:r w:rsidR="000C2C01" w:rsidRPr="000C207E">
        <w:rPr>
          <w:rFonts w:ascii="Arial" w:hAnsi="Arial" w:cs="Arial"/>
          <w:sz w:val="24"/>
          <w:szCs w:val="24"/>
        </w:rPr>
        <w:t>.  (f)</w:t>
      </w:r>
      <w:r w:rsidR="000C2C01">
        <w:rPr>
          <w:rFonts w:ascii="Arial" w:hAnsi="Arial" w:cs="Arial"/>
          <w:sz w:val="24"/>
          <w:szCs w:val="24"/>
        </w:rPr>
        <w:t xml:space="preserve"> </w:t>
      </w:r>
      <w:proofErr w:type="gramStart"/>
      <w:r w:rsidR="000C2C01">
        <w:rPr>
          <w:rFonts w:ascii="Arial" w:hAnsi="Arial" w:cs="Arial"/>
          <w:sz w:val="24"/>
          <w:szCs w:val="24"/>
        </w:rPr>
        <w:t>within</w:t>
      </w:r>
      <w:proofErr w:type="gramEnd"/>
      <w:r w:rsidR="000C2C01">
        <w:rPr>
          <w:rFonts w:ascii="Arial" w:hAnsi="Arial" w:cs="Arial"/>
          <w:sz w:val="24"/>
          <w:szCs w:val="24"/>
        </w:rPr>
        <w:t xml:space="preserve"> the </w:t>
      </w:r>
      <w:proofErr w:type="spellStart"/>
      <w:r w:rsidR="000C207E">
        <w:rPr>
          <w:rFonts w:ascii="Arial" w:hAnsi="Arial" w:cs="Arial"/>
          <w:sz w:val="24"/>
          <w:szCs w:val="24"/>
        </w:rPr>
        <w:t>rpe</w:t>
      </w:r>
      <w:proofErr w:type="spellEnd"/>
      <w:r w:rsidR="00447FD8">
        <w:rPr>
          <w:rFonts w:ascii="Arial" w:hAnsi="Arial" w:cs="Arial"/>
          <w:sz w:val="24"/>
          <w:szCs w:val="24"/>
        </w:rPr>
        <w:t xml:space="preserve"> of the main retina</w:t>
      </w:r>
      <w:r w:rsidR="00C21761">
        <w:rPr>
          <w:rFonts w:ascii="Arial" w:hAnsi="Arial" w:cs="Arial"/>
          <w:sz w:val="24"/>
          <w:szCs w:val="24"/>
        </w:rPr>
        <w:t>,</w:t>
      </w:r>
      <w:r w:rsidR="000C2C01">
        <w:rPr>
          <w:rFonts w:ascii="Arial" w:hAnsi="Arial" w:cs="Arial"/>
          <w:sz w:val="24"/>
          <w:szCs w:val="24"/>
        </w:rPr>
        <w:t xml:space="preserve"> stacks of membranes lie parallel to the length of the outer segment</w:t>
      </w:r>
      <w:r w:rsidR="003035D6" w:rsidRPr="00892A5F">
        <w:rPr>
          <w:rFonts w:ascii="Arial" w:hAnsi="Arial" w:cs="Arial"/>
          <w:sz w:val="24"/>
          <w:szCs w:val="24"/>
        </w:rPr>
        <w:t xml:space="preserve"> </w:t>
      </w:r>
      <w:r w:rsidR="000C2C01">
        <w:rPr>
          <w:rFonts w:ascii="Arial" w:hAnsi="Arial" w:cs="Arial"/>
          <w:sz w:val="24"/>
          <w:szCs w:val="24"/>
        </w:rPr>
        <w:t xml:space="preserve">and at its </w:t>
      </w:r>
      <w:r w:rsidR="000C2C01">
        <w:rPr>
          <w:rFonts w:ascii="Arial" w:hAnsi="Arial" w:cs="Arial"/>
          <w:sz w:val="24"/>
          <w:szCs w:val="24"/>
        </w:rPr>
        <w:lastRenderedPageBreak/>
        <w:t xml:space="preserve">tip are stacked perpendicularly.  </w:t>
      </w:r>
      <w:r w:rsidR="007059B3" w:rsidRPr="000C207E">
        <w:rPr>
          <w:rFonts w:ascii="Arial" w:hAnsi="Arial" w:cs="Arial"/>
          <w:bCs/>
          <w:sz w:val="24"/>
          <w:szCs w:val="24"/>
        </w:rPr>
        <w:t>(g)</w:t>
      </w:r>
      <w:r w:rsidR="007059B3">
        <w:rPr>
          <w:rFonts w:ascii="Arial" w:hAnsi="Arial" w:cs="Arial"/>
          <w:sz w:val="24"/>
          <w:szCs w:val="24"/>
        </w:rPr>
        <w:t xml:space="preserve"> </w:t>
      </w:r>
      <w:proofErr w:type="gramStart"/>
      <w:r w:rsidR="003035D6" w:rsidRPr="00892A5F">
        <w:rPr>
          <w:rFonts w:ascii="Arial" w:hAnsi="Arial" w:cs="Arial"/>
          <w:sz w:val="24"/>
          <w:szCs w:val="24"/>
        </w:rPr>
        <w:t>small</w:t>
      </w:r>
      <w:proofErr w:type="gramEnd"/>
      <w:r w:rsidR="003035D6" w:rsidRPr="00892A5F">
        <w:rPr>
          <w:rFonts w:ascii="Arial" w:hAnsi="Arial" w:cs="Arial"/>
          <w:sz w:val="24"/>
          <w:szCs w:val="24"/>
        </w:rPr>
        <w:t xml:space="preserve"> </w:t>
      </w:r>
      <w:r w:rsidR="000C2C01">
        <w:rPr>
          <w:rFonts w:ascii="Arial" w:hAnsi="Arial" w:cs="Arial"/>
          <w:sz w:val="24"/>
          <w:szCs w:val="24"/>
        </w:rPr>
        <w:t xml:space="preserve">photoreceptor </w:t>
      </w:r>
      <w:r w:rsidR="003035D6" w:rsidRPr="00892A5F">
        <w:rPr>
          <w:rFonts w:ascii="Arial" w:hAnsi="Arial" w:cs="Arial"/>
          <w:sz w:val="24"/>
          <w:szCs w:val="24"/>
        </w:rPr>
        <w:t>synaptic terminals contain, on average, about two synaptic ribbons</w:t>
      </w:r>
      <w:r w:rsidR="00C8412A">
        <w:rPr>
          <w:rFonts w:ascii="Arial" w:hAnsi="Arial" w:cs="Arial"/>
          <w:sz w:val="24"/>
          <w:szCs w:val="24"/>
        </w:rPr>
        <w:t>;</w:t>
      </w:r>
      <w:r w:rsidR="00C47B33" w:rsidRPr="00C47B33">
        <w:rPr>
          <w:rFonts w:ascii="Arial" w:hAnsi="Arial" w:cs="Arial"/>
          <w:sz w:val="24"/>
          <w:szCs w:val="24"/>
        </w:rPr>
        <w:t xml:space="preserve"> in the accessory retina the rod terminals come in two varieties, either with light or with dark cytoplasm. </w:t>
      </w:r>
      <w:proofErr w:type="spellStart"/>
      <w:r w:rsidR="00441F23">
        <w:rPr>
          <w:rFonts w:ascii="Arial" w:hAnsi="Arial" w:cs="Arial"/>
          <w:sz w:val="24"/>
          <w:szCs w:val="24"/>
        </w:rPr>
        <w:t>ilm</w:t>
      </w:r>
      <w:proofErr w:type="spellEnd"/>
      <w:r w:rsidR="00C47B33" w:rsidRPr="00C47B33">
        <w:rPr>
          <w:rFonts w:ascii="Arial" w:hAnsi="Arial" w:cs="Arial"/>
          <w:sz w:val="24"/>
          <w:szCs w:val="24"/>
        </w:rPr>
        <w:t xml:space="preserve"> - inner limiting membrane; </w:t>
      </w:r>
      <w:proofErr w:type="spellStart"/>
      <w:r w:rsidR="00441F23">
        <w:rPr>
          <w:rFonts w:ascii="Arial" w:hAnsi="Arial" w:cs="Arial"/>
          <w:sz w:val="24"/>
          <w:szCs w:val="24"/>
        </w:rPr>
        <w:t>inl</w:t>
      </w:r>
      <w:proofErr w:type="spellEnd"/>
      <w:r w:rsidR="00C47B33" w:rsidRPr="00C47B33">
        <w:rPr>
          <w:rFonts w:ascii="Arial" w:hAnsi="Arial" w:cs="Arial"/>
          <w:sz w:val="24"/>
          <w:szCs w:val="24"/>
        </w:rPr>
        <w:t xml:space="preserve"> - inner nuclear layer; </w:t>
      </w:r>
      <w:proofErr w:type="spellStart"/>
      <w:r w:rsidR="00441F23">
        <w:rPr>
          <w:rFonts w:ascii="Arial" w:hAnsi="Arial" w:cs="Arial"/>
          <w:sz w:val="24"/>
          <w:szCs w:val="24"/>
        </w:rPr>
        <w:t>ipl</w:t>
      </w:r>
      <w:proofErr w:type="spellEnd"/>
      <w:r w:rsidR="00C47B33" w:rsidRPr="00C47B33">
        <w:rPr>
          <w:rFonts w:ascii="Arial" w:hAnsi="Arial" w:cs="Arial"/>
          <w:sz w:val="24"/>
          <w:szCs w:val="24"/>
        </w:rPr>
        <w:t xml:space="preserve"> - inner plexiform layer; n - nucleus; </w:t>
      </w:r>
      <w:proofErr w:type="spellStart"/>
      <w:r w:rsidR="00441F23">
        <w:rPr>
          <w:rFonts w:ascii="Arial" w:hAnsi="Arial" w:cs="Arial"/>
          <w:sz w:val="24"/>
          <w:szCs w:val="24"/>
        </w:rPr>
        <w:t>ofm</w:t>
      </w:r>
      <w:proofErr w:type="spellEnd"/>
      <w:r w:rsidR="00C47B33" w:rsidRPr="00C47B33">
        <w:rPr>
          <w:rFonts w:ascii="Arial" w:hAnsi="Arial" w:cs="Arial"/>
          <w:sz w:val="24"/>
          <w:szCs w:val="24"/>
        </w:rPr>
        <w:t xml:space="preserve"> – optic fibre layer; </w:t>
      </w:r>
      <w:r w:rsidR="00441F23">
        <w:rPr>
          <w:rFonts w:ascii="Arial" w:hAnsi="Arial" w:cs="Arial"/>
          <w:sz w:val="24"/>
          <w:szCs w:val="24"/>
        </w:rPr>
        <w:t>olm</w:t>
      </w:r>
      <w:r w:rsidR="00C47B33" w:rsidRPr="00C47B33">
        <w:rPr>
          <w:rFonts w:ascii="Arial" w:hAnsi="Arial" w:cs="Arial"/>
          <w:sz w:val="24"/>
          <w:szCs w:val="24"/>
        </w:rPr>
        <w:t xml:space="preserve"> – outer limiting membrane (indicated by dotted line); </w:t>
      </w:r>
      <w:proofErr w:type="spellStart"/>
      <w:r w:rsidR="00441F23">
        <w:rPr>
          <w:rFonts w:ascii="Arial" w:hAnsi="Arial" w:cs="Arial"/>
          <w:sz w:val="24"/>
          <w:szCs w:val="24"/>
        </w:rPr>
        <w:t>onl</w:t>
      </w:r>
      <w:proofErr w:type="spellEnd"/>
      <w:r w:rsidR="00C47B33" w:rsidRPr="00C47B33">
        <w:rPr>
          <w:rFonts w:ascii="Arial" w:hAnsi="Arial" w:cs="Arial"/>
          <w:sz w:val="24"/>
          <w:szCs w:val="24"/>
        </w:rPr>
        <w:t xml:space="preserve"> - outer nuclear layer; </w:t>
      </w:r>
      <w:proofErr w:type="spellStart"/>
      <w:r w:rsidR="00441F23">
        <w:rPr>
          <w:rFonts w:ascii="Arial" w:hAnsi="Arial" w:cs="Arial"/>
          <w:sz w:val="24"/>
          <w:szCs w:val="24"/>
        </w:rPr>
        <w:t>opl</w:t>
      </w:r>
      <w:proofErr w:type="spellEnd"/>
      <w:r w:rsidR="00C47B33" w:rsidRPr="00C47B33">
        <w:rPr>
          <w:rFonts w:ascii="Arial" w:hAnsi="Arial" w:cs="Arial"/>
          <w:sz w:val="24"/>
          <w:szCs w:val="24"/>
        </w:rPr>
        <w:t xml:space="preserve"> - outer plexiform layer; </w:t>
      </w:r>
      <w:proofErr w:type="spellStart"/>
      <w:r w:rsidR="00C47B33" w:rsidRPr="00C47B33">
        <w:rPr>
          <w:rFonts w:ascii="Arial" w:hAnsi="Arial" w:cs="Arial"/>
          <w:sz w:val="24"/>
          <w:szCs w:val="24"/>
        </w:rPr>
        <w:t>ris</w:t>
      </w:r>
      <w:proofErr w:type="spellEnd"/>
      <w:r w:rsidR="00C47B33" w:rsidRPr="00C47B33">
        <w:rPr>
          <w:rFonts w:ascii="Arial" w:hAnsi="Arial" w:cs="Arial"/>
          <w:sz w:val="24"/>
          <w:szCs w:val="24"/>
        </w:rPr>
        <w:t xml:space="preserve"> - rod inner segments; </w:t>
      </w:r>
      <w:proofErr w:type="spellStart"/>
      <w:r w:rsidR="00C47B33" w:rsidRPr="00C47B33">
        <w:rPr>
          <w:rFonts w:ascii="Arial" w:hAnsi="Arial" w:cs="Arial"/>
          <w:sz w:val="24"/>
          <w:szCs w:val="24"/>
        </w:rPr>
        <w:t>ros</w:t>
      </w:r>
      <w:proofErr w:type="spellEnd"/>
      <w:r w:rsidR="00C47B33" w:rsidRPr="00C47B33">
        <w:rPr>
          <w:rFonts w:ascii="Arial" w:hAnsi="Arial" w:cs="Arial"/>
          <w:sz w:val="24"/>
          <w:szCs w:val="24"/>
        </w:rPr>
        <w:t xml:space="preserve"> - rod outer segments; </w:t>
      </w:r>
      <w:proofErr w:type="spellStart"/>
      <w:r w:rsidR="00441F23">
        <w:rPr>
          <w:rFonts w:ascii="Arial" w:hAnsi="Arial" w:cs="Arial"/>
          <w:sz w:val="24"/>
          <w:szCs w:val="24"/>
        </w:rPr>
        <w:t>rpe</w:t>
      </w:r>
      <w:proofErr w:type="spellEnd"/>
      <w:r w:rsidR="00C47B33" w:rsidRPr="00C47B33">
        <w:rPr>
          <w:rFonts w:ascii="Arial" w:hAnsi="Arial" w:cs="Arial"/>
          <w:sz w:val="24"/>
          <w:szCs w:val="24"/>
        </w:rPr>
        <w:t xml:space="preserve"> - retinal pigment epithelium; </w:t>
      </w:r>
      <w:proofErr w:type="spellStart"/>
      <w:r w:rsidR="00C47B33" w:rsidRPr="00C47B33">
        <w:rPr>
          <w:rFonts w:ascii="Arial" w:hAnsi="Arial" w:cs="Arial"/>
          <w:sz w:val="24"/>
          <w:szCs w:val="24"/>
        </w:rPr>
        <w:t>rtd</w:t>
      </w:r>
      <w:proofErr w:type="spellEnd"/>
      <w:r w:rsidR="00C47B33" w:rsidRPr="00C47B33">
        <w:rPr>
          <w:rFonts w:ascii="Arial" w:hAnsi="Arial" w:cs="Arial"/>
          <w:sz w:val="24"/>
          <w:szCs w:val="24"/>
        </w:rPr>
        <w:t xml:space="preserve"> rod terminal dark; </w:t>
      </w:r>
      <w:proofErr w:type="spellStart"/>
      <w:r w:rsidR="00C47B33" w:rsidRPr="00C47B33">
        <w:rPr>
          <w:rFonts w:ascii="Arial" w:hAnsi="Arial" w:cs="Arial"/>
          <w:sz w:val="24"/>
          <w:szCs w:val="24"/>
        </w:rPr>
        <w:t>rtl</w:t>
      </w:r>
      <w:proofErr w:type="spellEnd"/>
      <w:r w:rsidR="00C47B33" w:rsidRPr="00C47B33">
        <w:rPr>
          <w:rFonts w:ascii="Arial" w:hAnsi="Arial" w:cs="Arial"/>
          <w:sz w:val="24"/>
          <w:szCs w:val="24"/>
        </w:rPr>
        <w:t xml:space="preserve"> rod terminal light; </w:t>
      </w:r>
      <w:proofErr w:type="spellStart"/>
      <w:r w:rsidR="00C47B33" w:rsidRPr="00C47B33">
        <w:rPr>
          <w:rFonts w:ascii="Arial" w:hAnsi="Arial" w:cs="Arial"/>
          <w:sz w:val="24"/>
          <w:szCs w:val="24"/>
        </w:rPr>
        <w:t>sr</w:t>
      </w:r>
      <w:proofErr w:type="spellEnd"/>
      <w:r w:rsidR="00C47B33" w:rsidRPr="00C47B33">
        <w:rPr>
          <w:rFonts w:ascii="Arial" w:hAnsi="Arial" w:cs="Arial"/>
          <w:sz w:val="24"/>
          <w:szCs w:val="24"/>
        </w:rPr>
        <w:t xml:space="preserve"> - synaptic ribbon</w:t>
      </w:r>
      <w:r w:rsidR="006A37BB" w:rsidRPr="00C47B33">
        <w:rPr>
          <w:rFonts w:ascii="Arial" w:hAnsi="Arial" w:cs="Arial"/>
          <w:color w:val="002060"/>
          <w:sz w:val="24"/>
          <w:szCs w:val="24"/>
        </w:rPr>
        <w:t xml:space="preserve"> </w:t>
      </w:r>
    </w:p>
    <w:p w14:paraId="3E0EAABB" w14:textId="77777777" w:rsidR="00E4632A" w:rsidRDefault="00E4632A" w:rsidP="00050342">
      <w:pPr>
        <w:spacing w:after="0" w:line="480" w:lineRule="auto"/>
        <w:rPr>
          <w:rFonts w:ascii="Arial" w:hAnsi="Arial" w:cs="Arial"/>
          <w:b/>
          <w:sz w:val="24"/>
          <w:szCs w:val="24"/>
        </w:rPr>
      </w:pPr>
    </w:p>
    <w:p w14:paraId="6E969F1B" w14:textId="3DF942DF" w:rsidR="00FE1743" w:rsidRPr="009569AF" w:rsidRDefault="00FE1743" w:rsidP="00050342">
      <w:pPr>
        <w:spacing w:after="0" w:line="480" w:lineRule="auto"/>
        <w:rPr>
          <w:rFonts w:ascii="Arial" w:hAnsi="Arial" w:cs="Arial"/>
          <w:color w:val="FF0000"/>
          <w:sz w:val="24"/>
          <w:szCs w:val="24"/>
          <w:highlight w:val="yellow"/>
        </w:rPr>
      </w:pPr>
      <w:r w:rsidRPr="00E4632A">
        <w:rPr>
          <w:rFonts w:ascii="Arial" w:hAnsi="Arial" w:cs="Arial"/>
          <w:b/>
          <w:sz w:val="24"/>
          <w:szCs w:val="24"/>
        </w:rPr>
        <w:t xml:space="preserve">Figure </w:t>
      </w:r>
      <w:r w:rsidR="002B0EC9" w:rsidRPr="00E4632A">
        <w:rPr>
          <w:rFonts w:ascii="Arial" w:hAnsi="Arial" w:cs="Arial"/>
          <w:b/>
          <w:sz w:val="24"/>
          <w:szCs w:val="24"/>
        </w:rPr>
        <w:t>4</w:t>
      </w:r>
      <w:r w:rsidRPr="00C167F7">
        <w:rPr>
          <w:rFonts w:ascii="Arial" w:hAnsi="Arial" w:cs="Arial"/>
          <w:i/>
          <w:sz w:val="24"/>
          <w:szCs w:val="24"/>
        </w:rPr>
        <w:t xml:space="preserve"> </w:t>
      </w:r>
      <w:r w:rsidRPr="00C167F7">
        <w:rPr>
          <w:rFonts w:ascii="Arial" w:hAnsi="Arial" w:cs="Arial"/>
          <w:sz w:val="24"/>
          <w:szCs w:val="24"/>
        </w:rPr>
        <w:t xml:space="preserve"> Light micrographs of the </w:t>
      </w:r>
      <w:r w:rsidR="006A4036">
        <w:rPr>
          <w:rFonts w:ascii="Arial" w:hAnsi="Arial" w:cs="Arial"/>
          <w:sz w:val="24"/>
          <w:szCs w:val="24"/>
        </w:rPr>
        <w:t>‘optical fold’</w:t>
      </w:r>
      <w:r w:rsidR="00912A65">
        <w:rPr>
          <w:rFonts w:ascii="Arial" w:hAnsi="Arial" w:cs="Arial"/>
          <w:sz w:val="24"/>
          <w:szCs w:val="24"/>
        </w:rPr>
        <w:t xml:space="preserve"> </w:t>
      </w:r>
      <w:r w:rsidR="006111E1" w:rsidRPr="000C207E">
        <w:rPr>
          <w:rFonts w:ascii="Arial" w:hAnsi="Arial" w:cs="Arial"/>
          <w:bCs/>
          <w:sz w:val="24"/>
          <w:szCs w:val="24"/>
        </w:rPr>
        <w:t>(</w:t>
      </w:r>
      <w:r w:rsidRPr="000C207E">
        <w:rPr>
          <w:rFonts w:ascii="Arial" w:hAnsi="Arial" w:cs="Arial"/>
          <w:bCs/>
          <w:sz w:val="24"/>
          <w:szCs w:val="24"/>
        </w:rPr>
        <w:t>a</w:t>
      </w:r>
      <w:r w:rsidR="006111E1" w:rsidRPr="000C207E">
        <w:rPr>
          <w:rFonts w:ascii="Arial" w:hAnsi="Arial" w:cs="Arial"/>
          <w:bCs/>
          <w:sz w:val="24"/>
          <w:szCs w:val="24"/>
        </w:rPr>
        <w:t>)</w:t>
      </w:r>
      <w:r w:rsidRPr="00C167F7">
        <w:rPr>
          <w:rFonts w:ascii="Arial" w:hAnsi="Arial" w:cs="Arial"/>
          <w:sz w:val="24"/>
          <w:szCs w:val="24"/>
        </w:rPr>
        <w:t xml:space="preserve"> thick (50µm) section of the </w:t>
      </w:r>
      <w:r w:rsidR="006A4036">
        <w:rPr>
          <w:rFonts w:ascii="Arial" w:hAnsi="Arial" w:cs="Arial"/>
          <w:sz w:val="24"/>
          <w:szCs w:val="24"/>
        </w:rPr>
        <w:t>‘optical fold’</w:t>
      </w:r>
      <w:r w:rsidR="001D4583">
        <w:rPr>
          <w:rFonts w:ascii="Arial" w:hAnsi="Arial" w:cs="Arial"/>
          <w:sz w:val="24"/>
          <w:szCs w:val="24"/>
        </w:rPr>
        <w:t xml:space="preserve"> and adjacent structures</w:t>
      </w:r>
      <w:r w:rsidRPr="00C167F7">
        <w:rPr>
          <w:rFonts w:ascii="Arial" w:hAnsi="Arial" w:cs="Arial"/>
          <w:sz w:val="24"/>
          <w:szCs w:val="24"/>
        </w:rPr>
        <w:t xml:space="preserve">, boxes and arrows point at higher magnification micrographs </w:t>
      </w:r>
      <w:r w:rsidR="00A6544C" w:rsidRPr="00C167F7">
        <w:rPr>
          <w:rFonts w:ascii="Arial" w:hAnsi="Arial" w:cs="Arial"/>
          <w:sz w:val="24"/>
          <w:szCs w:val="24"/>
        </w:rPr>
        <w:t xml:space="preserve">of the </w:t>
      </w:r>
      <w:proofErr w:type="spellStart"/>
      <w:r w:rsidR="00A6544C" w:rsidRPr="00C167F7">
        <w:rPr>
          <w:rFonts w:ascii="Arial" w:hAnsi="Arial" w:cs="Arial"/>
          <w:sz w:val="24"/>
          <w:szCs w:val="24"/>
        </w:rPr>
        <w:t>semithin</w:t>
      </w:r>
      <w:proofErr w:type="spellEnd"/>
      <w:r w:rsidR="00A6544C" w:rsidRPr="00C167F7">
        <w:rPr>
          <w:rFonts w:ascii="Arial" w:hAnsi="Arial" w:cs="Arial"/>
          <w:sz w:val="24"/>
          <w:szCs w:val="24"/>
        </w:rPr>
        <w:t xml:space="preserve"> sections shown in </w:t>
      </w:r>
      <w:r w:rsidRPr="00C167F7">
        <w:rPr>
          <w:rFonts w:ascii="Arial" w:hAnsi="Arial" w:cs="Arial"/>
          <w:sz w:val="24"/>
          <w:szCs w:val="24"/>
        </w:rPr>
        <w:t>b and c</w:t>
      </w:r>
      <w:r w:rsidR="00A6544C" w:rsidRPr="00C167F7">
        <w:rPr>
          <w:rFonts w:ascii="Arial" w:hAnsi="Arial" w:cs="Arial"/>
          <w:sz w:val="24"/>
          <w:szCs w:val="24"/>
        </w:rPr>
        <w:t>. T</w:t>
      </w:r>
      <w:r w:rsidRPr="00C167F7">
        <w:rPr>
          <w:rFonts w:ascii="Arial" w:hAnsi="Arial" w:cs="Arial"/>
          <w:sz w:val="24"/>
          <w:szCs w:val="24"/>
        </w:rPr>
        <w:t>he white arrow indicates the conjunctival fornix where the corneal epithelium is reflected onto the simple epithelium on the inside of the eyelid</w:t>
      </w:r>
      <w:r w:rsidR="001D4583">
        <w:rPr>
          <w:rFonts w:ascii="Arial" w:hAnsi="Arial" w:cs="Arial"/>
          <w:sz w:val="24"/>
          <w:szCs w:val="24"/>
        </w:rPr>
        <w:t>.</w:t>
      </w:r>
      <w:r w:rsidR="00667C9D">
        <w:rPr>
          <w:rFonts w:ascii="Arial" w:hAnsi="Arial" w:cs="Arial"/>
          <w:sz w:val="24"/>
          <w:szCs w:val="24"/>
        </w:rPr>
        <w:t xml:space="preserve"> </w:t>
      </w:r>
      <w:r w:rsidR="001D4583">
        <w:rPr>
          <w:rFonts w:ascii="Arial" w:hAnsi="Arial" w:cs="Arial"/>
          <w:sz w:val="24"/>
          <w:szCs w:val="24"/>
        </w:rPr>
        <w:t>The lens stroma is absent as it fragments during sectioning</w:t>
      </w:r>
      <w:r w:rsidR="00667C9D">
        <w:rPr>
          <w:rFonts w:ascii="Arial" w:hAnsi="Arial" w:cs="Arial"/>
          <w:sz w:val="24"/>
          <w:szCs w:val="24"/>
        </w:rPr>
        <w:t>. The lamellae are not oriented</w:t>
      </w:r>
      <w:r w:rsidR="00FC6D17">
        <w:rPr>
          <w:rFonts w:ascii="Arial" w:hAnsi="Arial" w:cs="Arial"/>
          <w:sz w:val="24"/>
          <w:szCs w:val="24"/>
        </w:rPr>
        <w:t xml:space="preserve"> perfectly </w:t>
      </w:r>
      <w:r w:rsidR="00667C9D">
        <w:rPr>
          <w:rFonts w:ascii="Arial" w:hAnsi="Arial" w:cs="Arial"/>
          <w:sz w:val="24"/>
          <w:szCs w:val="24"/>
        </w:rPr>
        <w:t>horizontally</w:t>
      </w:r>
      <w:r w:rsidR="00FC6D17">
        <w:rPr>
          <w:rFonts w:ascii="Arial" w:hAnsi="Arial" w:cs="Arial"/>
          <w:sz w:val="24"/>
          <w:szCs w:val="24"/>
        </w:rPr>
        <w:t xml:space="preserve">, but are tilted by about </w:t>
      </w:r>
      <w:r w:rsidR="00667C9D">
        <w:rPr>
          <w:rFonts w:ascii="Arial" w:hAnsi="Arial" w:cs="Arial"/>
          <w:sz w:val="24"/>
          <w:szCs w:val="24"/>
        </w:rPr>
        <w:t>20°</w:t>
      </w:r>
      <w:r w:rsidR="00FC6D17">
        <w:rPr>
          <w:rFonts w:ascii="Arial" w:hAnsi="Arial" w:cs="Arial"/>
          <w:sz w:val="24"/>
          <w:szCs w:val="24"/>
        </w:rPr>
        <w:t xml:space="preserve"> from the horizontal. I</w:t>
      </w:r>
      <w:r w:rsidR="00667C9D">
        <w:rPr>
          <w:rFonts w:ascii="Arial" w:hAnsi="Arial" w:cs="Arial"/>
          <w:sz w:val="24"/>
          <w:szCs w:val="24"/>
        </w:rPr>
        <w:t>n the subsequent figures they</w:t>
      </w:r>
      <w:r w:rsidR="00FC6D17">
        <w:rPr>
          <w:rFonts w:ascii="Arial" w:hAnsi="Arial" w:cs="Arial"/>
          <w:sz w:val="24"/>
          <w:szCs w:val="24"/>
        </w:rPr>
        <w:t xml:space="preserve"> are, however,</w:t>
      </w:r>
      <w:r w:rsidR="00667C9D">
        <w:rPr>
          <w:rFonts w:ascii="Arial" w:hAnsi="Arial" w:cs="Arial"/>
          <w:sz w:val="24"/>
          <w:szCs w:val="24"/>
        </w:rPr>
        <w:t xml:space="preserve"> </w:t>
      </w:r>
      <w:r w:rsidR="00FC6D17">
        <w:rPr>
          <w:rFonts w:ascii="Arial" w:hAnsi="Arial" w:cs="Arial"/>
          <w:sz w:val="24"/>
          <w:szCs w:val="24"/>
        </w:rPr>
        <w:t xml:space="preserve">shown so that they </w:t>
      </w:r>
      <w:r w:rsidR="00667C9D">
        <w:rPr>
          <w:rFonts w:ascii="Arial" w:hAnsi="Arial" w:cs="Arial"/>
          <w:sz w:val="24"/>
          <w:szCs w:val="24"/>
        </w:rPr>
        <w:t>appear to be horizontal</w:t>
      </w:r>
      <w:r w:rsidRPr="00C167F7">
        <w:rPr>
          <w:rFonts w:ascii="Arial" w:hAnsi="Arial" w:cs="Arial"/>
          <w:sz w:val="24"/>
          <w:szCs w:val="24"/>
        </w:rPr>
        <w:t xml:space="preserve">; </w:t>
      </w:r>
      <w:r w:rsidR="006111E1" w:rsidRPr="000C207E">
        <w:rPr>
          <w:rFonts w:ascii="Arial" w:hAnsi="Arial" w:cs="Arial"/>
          <w:bCs/>
          <w:sz w:val="24"/>
          <w:szCs w:val="24"/>
        </w:rPr>
        <w:t>(</w:t>
      </w:r>
      <w:r w:rsidRPr="000C207E">
        <w:rPr>
          <w:rFonts w:ascii="Arial" w:hAnsi="Arial" w:cs="Arial"/>
          <w:bCs/>
          <w:sz w:val="24"/>
          <w:szCs w:val="24"/>
        </w:rPr>
        <w:t>b</w:t>
      </w:r>
      <w:r w:rsidR="006111E1" w:rsidRPr="000C207E">
        <w:rPr>
          <w:rFonts w:ascii="Arial" w:hAnsi="Arial" w:cs="Arial"/>
          <w:bCs/>
          <w:sz w:val="24"/>
          <w:szCs w:val="24"/>
        </w:rPr>
        <w:t>)</w:t>
      </w:r>
      <w:r w:rsidRPr="00C167F7">
        <w:rPr>
          <w:rFonts w:ascii="Arial" w:hAnsi="Arial" w:cs="Arial"/>
          <w:sz w:val="24"/>
          <w:szCs w:val="24"/>
        </w:rPr>
        <w:t xml:space="preserve"> </w:t>
      </w:r>
      <w:proofErr w:type="spellStart"/>
      <w:r w:rsidRPr="00C167F7">
        <w:rPr>
          <w:rFonts w:ascii="Arial" w:hAnsi="Arial" w:cs="Arial"/>
          <w:sz w:val="24"/>
          <w:szCs w:val="24"/>
        </w:rPr>
        <w:t>semithin</w:t>
      </w:r>
      <w:proofErr w:type="spellEnd"/>
      <w:r w:rsidRPr="00C167F7">
        <w:rPr>
          <w:rFonts w:ascii="Arial" w:hAnsi="Arial" w:cs="Arial"/>
          <w:sz w:val="24"/>
          <w:szCs w:val="24"/>
        </w:rPr>
        <w:t xml:space="preserve"> section of the medial surface of the </w:t>
      </w:r>
      <w:r w:rsidR="006A4036">
        <w:rPr>
          <w:rFonts w:ascii="Arial" w:hAnsi="Arial" w:cs="Arial"/>
          <w:sz w:val="24"/>
          <w:szCs w:val="24"/>
        </w:rPr>
        <w:t>‘optical fold’</w:t>
      </w:r>
      <w:r w:rsidR="00A6544C" w:rsidRPr="00C167F7">
        <w:rPr>
          <w:rFonts w:ascii="Arial" w:hAnsi="Arial" w:cs="Arial"/>
          <w:sz w:val="24"/>
          <w:szCs w:val="24"/>
        </w:rPr>
        <w:t xml:space="preserve">, </w:t>
      </w:r>
      <w:r w:rsidRPr="00C167F7">
        <w:rPr>
          <w:rFonts w:ascii="Arial" w:hAnsi="Arial" w:cs="Arial"/>
          <w:sz w:val="24"/>
          <w:szCs w:val="24"/>
        </w:rPr>
        <w:t xml:space="preserve">orientation as in a; </w:t>
      </w:r>
      <w:r w:rsidR="006111E1" w:rsidRPr="000C207E">
        <w:rPr>
          <w:rFonts w:ascii="Arial" w:hAnsi="Arial" w:cs="Arial"/>
          <w:bCs/>
          <w:sz w:val="24"/>
          <w:szCs w:val="24"/>
        </w:rPr>
        <w:t>(</w:t>
      </w:r>
      <w:r w:rsidRPr="000C207E">
        <w:rPr>
          <w:rFonts w:ascii="Arial" w:hAnsi="Arial" w:cs="Arial"/>
          <w:bCs/>
          <w:sz w:val="24"/>
          <w:szCs w:val="24"/>
        </w:rPr>
        <w:t>c</w:t>
      </w:r>
      <w:r w:rsidR="006111E1" w:rsidRPr="000C207E">
        <w:rPr>
          <w:rFonts w:ascii="Arial" w:hAnsi="Arial" w:cs="Arial"/>
          <w:bCs/>
          <w:sz w:val="24"/>
          <w:szCs w:val="24"/>
        </w:rPr>
        <w:t>)</w:t>
      </w:r>
      <w:r w:rsidRPr="00C167F7">
        <w:rPr>
          <w:rFonts w:ascii="Arial" w:hAnsi="Arial" w:cs="Arial"/>
          <w:sz w:val="24"/>
          <w:szCs w:val="24"/>
        </w:rPr>
        <w:t xml:space="preserve"> </w:t>
      </w:r>
      <w:proofErr w:type="spellStart"/>
      <w:r w:rsidRPr="00C167F7">
        <w:rPr>
          <w:rFonts w:ascii="Arial" w:hAnsi="Arial" w:cs="Arial"/>
          <w:sz w:val="24"/>
          <w:szCs w:val="24"/>
        </w:rPr>
        <w:t>semithin</w:t>
      </w:r>
      <w:proofErr w:type="spellEnd"/>
      <w:r w:rsidRPr="00C167F7">
        <w:rPr>
          <w:rFonts w:ascii="Arial" w:hAnsi="Arial" w:cs="Arial"/>
          <w:sz w:val="24"/>
          <w:szCs w:val="24"/>
        </w:rPr>
        <w:t xml:space="preserve"> section of the lateral surface of the </w:t>
      </w:r>
      <w:r w:rsidR="006A4036">
        <w:rPr>
          <w:rFonts w:ascii="Arial" w:hAnsi="Arial" w:cs="Arial"/>
          <w:sz w:val="24"/>
          <w:szCs w:val="24"/>
        </w:rPr>
        <w:t>‘optical fold’</w:t>
      </w:r>
      <w:r w:rsidR="00A6544C" w:rsidRPr="00C167F7">
        <w:rPr>
          <w:rFonts w:ascii="Arial" w:hAnsi="Arial" w:cs="Arial"/>
          <w:sz w:val="24"/>
          <w:szCs w:val="24"/>
        </w:rPr>
        <w:t xml:space="preserve">, </w:t>
      </w:r>
      <w:r w:rsidRPr="00C167F7">
        <w:rPr>
          <w:rFonts w:ascii="Arial" w:hAnsi="Arial" w:cs="Arial"/>
          <w:sz w:val="24"/>
          <w:szCs w:val="24"/>
        </w:rPr>
        <w:t xml:space="preserve">orientation as in a; </w:t>
      </w:r>
      <w:r w:rsidR="006111E1" w:rsidRPr="000C207E">
        <w:rPr>
          <w:rFonts w:ascii="Arial" w:hAnsi="Arial" w:cs="Arial"/>
          <w:bCs/>
          <w:sz w:val="24"/>
          <w:szCs w:val="24"/>
        </w:rPr>
        <w:t>(</w:t>
      </w:r>
      <w:r w:rsidRPr="000C207E">
        <w:rPr>
          <w:rFonts w:ascii="Arial" w:hAnsi="Arial" w:cs="Arial"/>
          <w:bCs/>
          <w:sz w:val="24"/>
          <w:szCs w:val="24"/>
        </w:rPr>
        <w:t>d</w:t>
      </w:r>
      <w:r w:rsidR="006111E1" w:rsidRPr="000C207E">
        <w:rPr>
          <w:rFonts w:ascii="Arial" w:hAnsi="Arial" w:cs="Arial"/>
          <w:bCs/>
          <w:sz w:val="24"/>
          <w:szCs w:val="24"/>
        </w:rPr>
        <w:t>)</w:t>
      </w:r>
      <w:r w:rsidRPr="00C167F7">
        <w:rPr>
          <w:rFonts w:ascii="Arial" w:hAnsi="Arial" w:cs="Arial"/>
          <w:sz w:val="24"/>
          <w:szCs w:val="24"/>
        </w:rPr>
        <w:t xml:space="preserve"> </w:t>
      </w:r>
      <w:proofErr w:type="spellStart"/>
      <w:r w:rsidRPr="00C167F7">
        <w:rPr>
          <w:rFonts w:ascii="Arial" w:hAnsi="Arial" w:cs="Arial"/>
          <w:sz w:val="24"/>
          <w:szCs w:val="24"/>
        </w:rPr>
        <w:t>semithin</w:t>
      </w:r>
      <w:proofErr w:type="spellEnd"/>
      <w:r w:rsidRPr="00C167F7">
        <w:rPr>
          <w:rFonts w:ascii="Arial" w:hAnsi="Arial" w:cs="Arial"/>
          <w:sz w:val="24"/>
          <w:szCs w:val="24"/>
        </w:rPr>
        <w:t xml:space="preserve"> section of the entire width of the </w:t>
      </w:r>
      <w:r w:rsidR="006A4036">
        <w:rPr>
          <w:rFonts w:ascii="Arial" w:hAnsi="Arial" w:cs="Arial"/>
          <w:sz w:val="24"/>
          <w:szCs w:val="24"/>
        </w:rPr>
        <w:t>‘optical fold’</w:t>
      </w:r>
      <w:r w:rsidRPr="00C167F7">
        <w:rPr>
          <w:rFonts w:ascii="Arial" w:hAnsi="Arial" w:cs="Arial"/>
          <w:sz w:val="24"/>
          <w:szCs w:val="24"/>
        </w:rPr>
        <w:t xml:space="preserve">; </w:t>
      </w:r>
      <w:r w:rsidR="006111E1" w:rsidRPr="000C207E">
        <w:rPr>
          <w:rFonts w:ascii="Arial" w:hAnsi="Arial" w:cs="Arial"/>
          <w:bCs/>
          <w:sz w:val="24"/>
          <w:szCs w:val="24"/>
        </w:rPr>
        <w:t>(</w:t>
      </w:r>
      <w:r w:rsidRPr="000C207E">
        <w:rPr>
          <w:rFonts w:ascii="Arial" w:hAnsi="Arial" w:cs="Arial"/>
          <w:bCs/>
          <w:sz w:val="24"/>
          <w:szCs w:val="24"/>
        </w:rPr>
        <w:t>e</w:t>
      </w:r>
      <w:r w:rsidR="006111E1" w:rsidRPr="000C207E">
        <w:rPr>
          <w:rFonts w:ascii="Arial" w:hAnsi="Arial" w:cs="Arial"/>
          <w:bCs/>
          <w:sz w:val="24"/>
          <w:szCs w:val="24"/>
        </w:rPr>
        <w:t>)</w:t>
      </w:r>
      <w:r w:rsidR="00A6544C" w:rsidRPr="000C207E">
        <w:rPr>
          <w:rFonts w:ascii="Arial" w:hAnsi="Arial" w:cs="Arial"/>
          <w:bCs/>
          <w:sz w:val="24"/>
          <w:szCs w:val="24"/>
        </w:rPr>
        <w:t>,</w:t>
      </w:r>
      <w:r w:rsidRPr="00C167F7">
        <w:rPr>
          <w:rFonts w:ascii="Arial" w:hAnsi="Arial" w:cs="Arial"/>
          <w:sz w:val="24"/>
          <w:szCs w:val="24"/>
        </w:rPr>
        <w:t xml:space="preserve"> schematic representation of the histological organisation of the </w:t>
      </w:r>
      <w:r w:rsidR="006A4036">
        <w:rPr>
          <w:rFonts w:ascii="Arial" w:hAnsi="Arial" w:cs="Arial"/>
          <w:sz w:val="24"/>
          <w:szCs w:val="24"/>
        </w:rPr>
        <w:t>‘optical fold’</w:t>
      </w:r>
      <w:r w:rsidR="00A6544C" w:rsidRPr="00C167F7">
        <w:rPr>
          <w:rFonts w:ascii="Arial" w:hAnsi="Arial" w:cs="Arial"/>
          <w:sz w:val="24"/>
          <w:szCs w:val="24"/>
        </w:rPr>
        <w:t>.</w:t>
      </w:r>
      <w:r w:rsidRPr="00C167F7">
        <w:rPr>
          <w:rFonts w:ascii="Arial" w:hAnsi="Arial" w:cs="Arial"/>
          <w:sz w:val="24"/>
          <w:szCs w:val="24"/>
        </w:rPr>
        <w:t xml:space="preserve"> </w:t>
      </w:r>
      <w:proofErr w:type="spellStart"/>
      <w:r w:rsidRPr="009569AF">
        <w:rPr>
          <w:rFonts w:ascii="Arial" w:hAnsi="Arial" w:cs="Arial"/>
          <w:sz w:val="24"/>
          <w:szCs w:val="24"/>
        </w:rPr>
        <w:t>bm</w:t>
      </w:r>
      <w:proofErr w:type="spellEnd"/>
      <w:r w:rsidRPr="009569AF">
        <w:rPr>
          <w:rFonts w:ascii="Arial" w:hAnsi="Arial" w:cs="Arial"/>
          <w:sz w:val="24"/>
          <w:szCs w:val="24"/>
        </w:rPr>
        <w:t xml:space="preserve"> </w:t>
      </w:r>
      <w:r w:rsidR="00A6544C" w:rsidRPr="009569AF">
        <w:rPr>
          <w:rFonts w:ascii="Arial" w:hAnsi="Arial" w:cs="Arial"/>
          <w:sz w:val="24"/>
          <w:szCs w:val="24"/>
        </w:rPr>
        <w:t xml:space="preserve">- </w:t>
      </w:r>
      <w:r w:rsidRPr="009569AF">
        <w:rPr>
          <w:rFonts w:ascii="Arial" w:hAnsi="Arial" w:cs="Arial"/>
          <w:sz w:val="24"/>
          <w:szCs w:val="24"/>
        </w:rPr>
        <w:t>basal membrane</w:t>
      </w:r>
      <w:r w:rsidR="00A6544C" w:rsidRPr="009569AF">
        <w:rPr>
          <w:rFonts w:ascii="Arial" w:hAnsi="Arial" w:cs="Arial"/>
          <w:sz w:val="24"/>
          <w:szCs w:val="24"/>
        </w:rPr>
        <w:t>,</w:t>
      </w:r>
      <w:r w:rsidRPr="009569AF">
        <w:rPr>
          <w:rFonts w:ascii="Arial" w:hAnsi="Arial" w:cs="Arial"/>
          <w:sz w:val="24"/>
          <w:szCs w:val="24"/>
        </w:rPr>
        <w:t xml:space="preserve"> c </w:t>
      </w:r>
      <w:r w:rsidR="00A6544C" w:rsidRPr="009569AF">
        <w:rPr>
          <w:rFonts w:ascii="Arial" w:hAnsi="Arial" w:cs="Arial"/>
          <w:sz w:val="24"/>
          <w:szCs w:val="24"/>
        </w:rPr>
        <w:t xml:space="preserve">- </w:t>
      </w:r>
      <w:r w:rsidRPr="009569AF">
        <w:rPr>
          <w:rFonts w:ascii="Arial" w:hAnsi="Arial" w:cs="Arial"/>
          <w:sz w:val="24"/>
          <w:szCs w:val="24"/>
        </w:rPr>
        <w:t xml:space="preserve">cornea d </w:t>
      </w:r>
      <w:r w:rsidR="00A6544C" w:rsidRPr="009569AF">
        <w:rPr>
          <w:rFonts w:ascii="Arial" w:hAnsi="Arial" w:cs="Arial"/>
          <w:sz w:val="24"/>
          <w:szCs w:val="24"/>
        </w:rPr>
        <w:t xml:space="preserve">– </w:t>
      </w:r>
      <w:r w:rsidRPr="009569AF">
        <w:rPr>
          <w:rFonts w:ascii="Arial" w:hAnsi="Arial" w:cs="Arial"/>
          <w:sz w:val="24"/>
          <w:szCs w:val="24"/>
        </w:rPr>
        <w:t>dermis</w:t>
      </w:r>
      <w:r w:rsidR="00A6544C" w:rsidRPr="009569AF">
        <w:rPr>
          <w:rFonts w:ascii="Arial" w:hAnsi="Arial" w:cs="Arial"/>
          <w:sz w:val="24"/>
          <w:szCs w:val="24"/>
        </w:rPr>
        <w:t>,</w:t>
      </w:r>
      <w:r w:rsidRPr="009569AF">
        <w:rPr>
          <w:rFonts w:ascii="Arial" w:hAnsi="Arial" w:cs="Arial"/>
          <w:sz w:val="24"/>
          <w:szCs w:val="24"/>
        </w:rPr>
        <w:t xml:space="preserve"> </w:t>
      </w:r>
      <w:proofErr w:type="spellStart"/>
      <w:r w:rsidRPr="009569AF">
        <w:rPr>
          <w:rFonts w:ascii="Arial" w:hAnsi="Arial" w:cs="Arial"/>
          <w:sz w:val="24"/>
          <w:szCs w:val="24"/>
        </w:rPr>
        <w:t>ecm</w:t>
      </w:r>
      <w:proofErr w:type="spellEnd"/>
      <w:r w:rsidRPr="009569AF">
        <w:rPr>
          <w:rFonts w:ascii="Arial" w:hAnsi="Arial" w:cs="Arial"/>
          <w:sz w:val="24"/>
          <w:szCs w:val="24"/>
        </w:rPr>
        <w:t xml:space="preserve"> </w:t>
      </w:r>
      <w:r w:rsidR="00A6544C" w:rsidRPr="009569AF">
        <w:rPr>
          <w:rFonts w:ascii="Arial" w:hAnsi="Arial" w:cs="Arial"/>
          <w:sz w:val="24"/>
          <w:szCs w:val="24"/>
        </w:rPr>
        <w:t xml:space="preserve">- </w:t>
      </w:r>
      <w:r w:rsidRPr="009569AF">
        <w:rPr>
          <w:rFonts w:ascii="Arial" w:hAnsi="Arial" w:cs="Arial"/>
          <w:sz w:val="24"/>
          <w:szCs w:val="24"/>
        </w:rPr>
        <w:t>extracellular matrix and material (collagen fibrils)</w:t>
      </w:r>
      <w:r w:rsidR="00A6544C" w:rsidRPr="009569AF">
        <w:rPr>
          <w:rFonts w:ascii="Arial" w:hAnsi="Arial" w:cs="Arial"/>
          <w:sz w:val="24"/>
          <w:szCs w:val="24"/>
        </w:rPr>
        <w:t>,</w:t>
      </w:r>
      <w:r w:rsidRPr="009569AF">
        <w:rPr>
          <w:rFonts w:ascii="Arial" w:hAnsi="Arial" w:cs="Arial"/>
          <w:sz w:val="24"/>
          <w:szCs w:val="24"/>
        </w:rPr>
        <w:t xml:space="preserve"> ep </w:t>
      </w:r>
      <w:r w:rsidR="005576EE" w:rsidRPr="009569AF">
        <w:rPr>
          <w:rFonts w:ascii="Arial" w:hAnsi="Arial" w:cs="Arial"/>
          <w:sz w:val="24"/>
          <w:szCs w:val="24"/>
        </w:rPr>
        <w:t>–</w:t>
      </w:r>
      <w:r w:rsidR="00A6544C" w:rsidRPr="009569AF">
        <w:rPr>
          <w:rFonts w:ascii="Arial" w:hAnsi="Arial" w:cs="Arial"/>
          <w:sz w:val="24"/>
          <w:szCs w:val="24"/>
        </w:rPr>
        <w:t xml:space="preserve"> </w:t>
      </w:r>
      <w:r w:rsidRPr="009569AF">
        <w:rPr>
          <w:rFonts w:ascii="Arial" w:hAnsi="Arial" w:cs="Arial"/>
          <w:sz w:val="24"/>
          <w:szCs w:val="24"/>
        </w:rPr>
        <w:t>epidermis</w:t>
      </w:r>
      <w:r w:rsidR="005576EE" w:rsidRPr="009569AF">
        <w:rPr>
          <w:rFonts w:ascii="Arial" w:hAnsi="Arial" w:cs="Arial"/>
          <w:sz w:val="24"/>
          <w:szCs w:val="24"/>
        </w:rPr>
        <w:t>,</w:t>
      </w:r>
      <w:r w:rsidRPr="009569AF">
        <w:rPr>
          <w:rFonts w:ascii="Arial" w:hAnsi="Arial" w:cs="Arial"/>
          <w:sz w:val="24"/>
          <w:szCs w:val="24"/>
        </w:rPr>
        <w:t xml:space="preserve"> f </w:t>
      </w:r>
      <w:r w:rsidR="005576EE" w:rsidRPr="009569AF">
        <w:rPr>
          <w:rFonts w:ascii="Arial" w:hAnsi="Arial" w:cs="Arial"/>
          <w:sz w:val="24"/>
          <w:szCs w:val="24"/>
        </w:rPr>
        <w:t xml:space="preserve">– </w:t>
      </w:r>
      <w:proofErr w:type="spellStart"/>
      <w:r w:rsidRPr="009569AF">
        <w:rPr>
          <w:rFonts w:ascii="Arial" w:hAnsi="Arial" w:cs="Arial"/>
          <w:sz w:val="24"/>
          <w:szCs w:val="24"/>
        </w:rPr>
        <w:t>fibrocyte</w:t>
      </w:r>
      <w:proofErr w:type="spellEnd"/>
      <w:r w:rsidR="001D4583">
        <w:rPr>
          <w:rFonts w:ascii="Arial" w:hAnsi="Arial" w:cs="Arial"/>
          <w:sz w:val="24"/>
          <w:szCs w:val="24"/>
        </w:rPr>
        <w:t>,</w:t>
      </w:r>
      <w:r w:rsidRPr="009569AF">
        <w:rPr>
          <w:rFonts w:ascii="Arial" w:hAnsi="Arial" w:cs="Arial"/>
          <w:sz w:val="24"/>
          <w:szCs w:val="24"/>
        </w:rPr>
        <w:t xml:space="preserve"> </w:t>
      </w:r>
      <w:proofErr w:type="spellStart"/>
      <w:r w:rsidRPr="009569AF">
        <w:rPr>
          <w:rFonts w:ascii="Arial" w:hAnsi="Arial" w:cs="Arial"/>
          <w:sz w:val="24"/>
          <w:szCs w:val="24"/>
        </w:rPr>
        <w:t>lc</w:t>
      </w:r>
      <w:proofErr w:type="spellEnd"/>
      <w:r w:rsidRPr="009569AF">
        <w:rPr>
          <w:rFonts w:ascii="Arial" w:hAnsi="Arial" w:cs="Arial"/>
          <w:sz w:val="24"/>
          <w:szCs w:val="24"/>
        </w:rPr>
        <w:t xml:space="preserve"> </w:t>
      </w:r>
      <w:r w:rsidR="005576EE" w:rsidRPr="009569AF">
        <w:rPr>
          <w:rFonts w:ascii="Arial" w:hAnsi="Arial" w:cs="Arial"/>
          <w:sz w:val="24"/>
          <w:szCs w:val="24"/>
        </w:rPr>
        <w:t xml:space="preserve">- </w:t>
      </w:r>
      <w:r w:rsidRPr="009569AF">
        <w:rPr>
          <w:rFonts w:ascii="Arial" w:hAnsi="Arial" w:cs="Arial"/>
          <w:sz w:val="24"/>
          <w:szCs w:val="24"/>
        </w:rPr>
        <w:t>lens capsule</w:t>
      </w:r>
      <w:r w:rsidR="005576EE" w:rsidRPr="009569AF">
        <w:rPr>
          <w:rFonts w:ascii="Arial" w:hAnsi="Arial" w:cs="Arial"/>
          <w:sz w:val="24"/>
          <w:szCs w:val="24"/>
        </w:rPr>
        <w:t>,</w:t>
      </w:r>
      <w:r w:rsidRPr="009569AF">
        <w:rPr>
          <w:rFonts w:ascii="Arial" w:hAnsi="Arial" w:cs="Arial"/>
          <w:sz w:val="24"/>
          <w:szCs w:val="24"/>
        </w:rPr>
        <w:t xml:space="preserve"> n </w:t>
      </w:r>
      <w:r w:rsidR="005576EE" w:rsidRPr="009569AF">
        <w:rPr>
          <w:rFonts w:ascii="Arial" w:hAnsi="Arial" w:cs="Arial"/>
          <w:sz w:val="24"/>
          <w:szCs w:val="24"/>
        </w:rPr>
        <w:t xml:space="preserve">– </w:t>
      </w:r>
      <w:r w:rsidRPr="009569AF">
        <w:rPr>
          <w:rFonts w:ascii="Arial" w:hAnsi="Arial" w:cs="Arial"/>
          <w:sz w:val="24"/>
          <w:szCs w:val="24"/>
        </w:rPr>
        <w:t>nucleus</w:t>
      </w:r>
      <w:r w:rsidR="005576EE" w:rsidRPr="009569AF">
        <w:rPr>
          <w:rFonts w:ascii="Arial" w:hAnsi="Arial" w:cs="Arial"/>
          <w:sz w:val="24"/>
          <w:szCs w:val="24"/>
        </w:rPr>
        <w:t xml:space="preserve">, </w:t>
      </w:r>
      <w:proofErr w:type="spellStart"/>
      <w:r w:rsidR="001D4583">
        <w:rPr>
          <w:rStyle w:val="CommentReference"/>
          <w:rFonts w:ascii="Arial" w:hAnsi="Arial" w:cs="Arial"/>
          <w:sz w:val="24"/>
          <w:szCs w:val="24"/>
        </w:rPr>
        <w:t>sc</w:t>
      </w:r>
      <w:proofErr w:type="spellEnd"/>
      <w:r w:rsidRPr="009569AF">
        <w:rPr>
          <w:rFonts w:ascii="Arial" w:hAnsi="Arial" w:cs="Arial"/>
          <w:sz w:val="24"/>
          <w:szCs w:val="24"/>
        </w:rPr>
        <w:t xml:space="preserve"> </w:t>
      </w:r>
      <w:r w:rsidR="005576EE" w:rsidRPr="009569AF">
        <w:rPr>
          <w:rFonts w:ascii="Arial" w:hAnsi="Arial" w:cs="Arial"/>
          <w:sz w:val="24"/>
          <w:szCs w:val="24"/>
        </w:rPr>
        <w:t xml:space="preserve">– </w:t>
      </w:r>
      <w:r w:rsidRPr="009569AF">
        <w:rPr>
          <w:rFonts w:ascii="Arial" w:hAnsi="Arial" w:cs="Arial"/>
          <w:sz w:val="24"/>
          <w:szCs w:val="24"/>
        </w:rPr>
        <w:t>sclera</w:t>
      </w:r>
      <w:r w:rsidR="005576EE" w:rsidRPr="009569AF">
        <w:rPr>
          <w:rFonts w:ascii="Arial" w:hAnsi="Arial" w:cs="Arial"/>
          <w:sz w:val="24"/>
          <w:szCs w:val="24"/>
        </w:rPr>
        <w:t xml:space="preserve">, </w:t>
      </w:r>
      <w:r w:rsidRPr="009569AF">
        <w:rPr>
          <w:rFonts w:ascii="Arial" w:hAnsi="Arial" w:cs="Arial"/>
          <w:sz w:val="24"/>
          <w:szCs w:val="24"/>
        </w:rPr>
        <w:t xml:space="preserve"> se </w:t>
      </w:r>
      <w:r w:rsidR="005576EE" w:rsidRPr="009569AF">
        <w:rPr>
          <w:rFonts w:ascii="Arial" w:hAnsi="Arial" w:cs="Arial"/>
          <w:sz w:val="24"/>
          <w:szCs w:val="24"/>
        </w:rPr>
        <w:t xml:space="preserve">- </w:t>
      </w:r>
      <w:r w:rsidRPr="009569AF">
        <w:rPr>
          <w:rFonts w:ascii="Arial" w:hAnsi="Arial" w:cs="Arial"/>
          <w:sz w:val="24"/>
          <w:szCs w:val="24"/>
        </w:rPr>
        <w:t>simple epithelium</w:t>
      </w:r>
    </w:p>
    <w:p w14:paraId="74AF1E31" w14:textId="77777777" w:rsidR="00E4632A" w:rsidRDefault="00E4632A" w:rsidP="00050342">
      <w:pPr>
        <w:spacing w:after="0" w:line="480" w:lineRule="auto"/>
        <w:rPr>
          <w:rFonts w:ascii="Arial" w:hAnsi="Arial" w:cs="Arial"/>
          <w:b/>
          <w:sz w:val="24"/>
          <w:szCs w:val="24"/>
        </w:rPr>
      </w:pPr>
    </w:p>
    <w:p w14:paraId="2362BD1B" w14:textId="347371EA" w:rsidR="00FE1743" w:rsidRPr="009569AF" w:rsidRDefault="00FE1743" w:rsidP="00050342">
      <w:pPr>
        <w:spacing w:after="0" w:line="480" w:lineRule="auto"/>
        <w:rPr>
          <w:rFonts w:ascii="Arial" w:hAnsi="Arial" w:cs="Arial"/>
          <w:sz w:val="24"/>
          <w:szCs w:val="24"/>
        </w:rPr>
      </w:pPr>
      <w:r w:rsidRPr="00E4632A">
        <w:rPr>
          <w:rFonts w:ascii="Arial" w:hAnsi="Arial" w:cs="Arial"/>
          <w:b/>
          <w:sz w:val="24"/>
          <w:szCs w:val="24"/>
        </w:rPr>
        <w:lastRenderedPageBreak/>
        <w:t xml:space="preserve">Figure </w:t>
      </w:r>
      <w:proofErr w:type="gramStart"/>
      <w:r w:rsidR="002B0EC9" w:rsidRPr="00E4632A">
        <w:rPr>
          <w:rFonts w:ascii="Arial" w:hAnsi="Arial" w:cs="Arial"/>
          <w:b/>
          <w:sz w:val="24"/>
          <w:szCs w:val="24"/>
        </w:rPr>
        <w:t>5</w:t>
      </w:r>
      <w:r w:rsidRPr="009569AF">
        <w:rPr>
          <w:rFonts w:ascii="Arial" w:hAnsi="Arial" w:cs="Arial"/>
          <w:sz w:val="24"/>
          <w:szCs w:val="24"/>
        </w:rPr>
        <w:t xml:space="preserve">  Low</w:t>
      </w:r>
      <w:proofErr w:type="gramEnd"/>
      <w:r w:rsidRPr="009569AF">
        <w:rPr>
          <w:rFonts w:ascii="Arial" w:hAnsi="Arial" w:cs="Arial"/>
          <w:sz w:val="24"/>
          <w:szCs w:val="24"/>
        </w:rPr>
        <w:t xml:space="preserve"> power electron micrographs of the </w:t>
      </w:r>
      <w:r w:rsidR="006A4036">
        <w:rPr>
          <w:rFonts w:ascii="Arial" w:hAnsi="Arial" w:cs="Arial"/>
          <w:sz w:val="24"/>
          <w:szCs w:val="24"/>
        </w:rPr>
        <w:t>‘optical fold’</w:t>
      </w:r>
      <w:r w:rsidRPr="009569AF">
        <w:rPr>
          <w:rFonts w:ascii="Arial" w:hAnsi="Arial" w:cs="Arial"/>
          <w:sz w:val="24"/>
          <w:szCs w:val="24"/>
        </w:rPr>
        <w:t xml:space="preserve">  </w:t>
      </w:r>
      <w:r w:rsidR="00841FB1" w:rsidRPr="000C207E">
        <w:rPr>
          <w:rFonts w:ascii="Arial" w:hAnsi="Arial" w:cs="Arial"/>
          <w:bCs/>
          <w:sz w:val="24"/>
          <w:szCs w:val="24"/>
        </w:rPr>
        <w:t>(</w:t>
      </w:r>
      <w:r w:rsidRPr="000C207E">
        <w:rPr>
          <w:rFonts w:ascii="Arial" w:hAnsi="Arial" w:cs="Arial"/>
          <w:bCs/>
          <w:sz w:val="24"/>
          <w:szCs w:val="24"/>
        </w:rPr>
        <w:t>a</w:t>
      </w:r>
      <w:r w:rsidR="00841FB1" w:rsidRPr="000C207E">
        <w:rPr>
          <w:rFonts w:ascii="Arial" w:hAnsi="Arial" w:cs="Arial"/>
          <w:bCs/>
          <w:sz w:val="24"/>
          <w:szCs w:val="24"/>
        </w:rPr>
        <w:t>)</w:t>
      </w:r>
      <w:r w:rsidRPr="009569AF">
        <w:rPr>
          <w:rFonts w:ascii="Arial" w:hAnsi="Arial" w:cs="Arial"/>
          <w:sz w:val="24"/>
          <w:szCs w:val="24"/>
        </w:rPr>
        <w:t xml:space="preserve"> medial surface</w:t>
      </w:r>
      <w:r w:rsidR="0093274D" w:rsidRPr="009569AF">
        <w:rPr>
          <w:rFonts w:ascii="Arial" w:hAnsi="Arial" w:cs="Arial"/>
          <w:sz w:val="24"/>
          <w:szCs w:val="24"/>
        </w:rPr>
        <w:t xml:space="preserve">. The </w:t>
      </w:r>
      <w:r w:rsidRPr="009569AF">
        <w:rPr>
          <w:rFonts w:ascii="Arial" w:hAnsi="Arial" w:cs="Arial"/>
          <w:sz w:val="24"/>
          <w:szCs w:val="24"/>
        </w:rPr>
        <w:t>light stripes</w:t>
      </w:r>
      <w:r w:rsidR="0093274D" w:rsidRPr="009569AF">
        <w:rPr>
          <w:rFonts w:ascii="Arial" w:hAnsi="Arial" w:cs="Arial"/>
          <w:sz w:val="24"/>
          <w:szCs w:val="24"/>
        </w:rPr>
        <w:t xml:space="preserve"> represent </w:t>
      </w:r>
      <w:proofErr w:type="gramStart"/>
      <w:r w:rsidRPr="009569AF">
        <w:rPr>
          <w:rFonts w:ascii="Arial" w:hAnsi="Arial" w:cs="Arial"/>
          <w:sz w:val="24"/>
          <w:szCs w:val="24"/>
        </w:rPr>
        <w:t>cytoplasm</w:t>
      </w:r>
      <w:r w:rsidR="0093274D" w:rsidRPr="009569AF">
        <w:rPr>
          <w:rFonts w:ascii="Arial" w:hAnsi="Arial" w:cs="Arial"/>
          <w:sz w:val="24"/>
          <w:szCs w:val="24"/>
        </w:rPr>
        <w:t>(</w:t>
      </w:r>
      <w:proofErr w:type="spellStart"/>
      <w:proofErr w:type="gramEnd"/>
      <w:r w:rsidRPr="009569AF">
        <w:rPr>
          <w:rFonts w:ascii="Arial" w:hAnsi="Arial" w:cs="Arial"/>
          <w:sz w:val="24"/>
          <w:szCs w:val="24"/>
        </w:rPr>
        <w:t>cp</w:t>
      </w:r>
      <w:proofErr w:type="spellEnd"/>
      <w:r w:rsidR="0093274D" w:rsidRPr="009569AF">
        <w:rPr>
          <w:rFonts w:ascii="Arial" w:hAnsi="Arial" w:cs="Arial"/>
          <w:sz w:val="24"/>
          <w:szCs w:val="24"/>
        </w:rPr>
        <w:t>) and the</w:t>
      </w:r>
      <w:r w:rsidRPr="009569AF">
        <w:rPr>
          <w:rFonts w:ascii="Arial" w:hAnsi="Arial" w:cs="Arial"/>
          <w:sz w:val="24"/>
          <w:szCs w:val="24"/>
        </w:rPr>
        <w:t xml:space="preserve"> dark stripes extracellular matrix and collagen fibrils</w:t>
      </w:r>
      <w:r w:rsidR="0093274D" w:rsidRPr="009569AF">
        <w:rPr>
          <w:rFonts w:ascii="Arial" w:hAnsi="Arial" w:cs="Arial"/>
          <w:sz w:val="24"/>
          <w:szCs w:val="24"/>
        </w:rPr>
        <w:t xml:space="preserve"> (</w:t>
      </w:r>
      <w:proofErr w:type="spellStart"/>
      <w:r w:rsidR="0093274D" w:rsidRPr="009569AF">
        <w:rPr>
          <w:rFonts w:ascii="Arial" w:hAnsi="Arial" w:cs="Arial"/>
          <w:sz w:val="24"/>
          <w:szCs w:val="24"/>
        </w:rPr>
        <w:t>ecm</w:t>
      </w:r>
      <w:proofErr w:type="spellEnd"/>
      <w:r w:rsidR="0093274D" w:rsidRPr="009569AF">
        <w:rPr>
          <w:rFonts w:ascii="Arial" w:hAnsi="Arial" w:cs="Arial"/>
          <w:sz w:val="24"/>
          <w:szCs w:val="24"/>
        </w:rPr>
        <w:t>).</w:t>
      </w:r>
      <w:r w:rsidRPr="009569AF">
        <w:rPr>
          <w:rFonts w:ascii="Arial" w:hAnsi="Arial" w:cs="Arial"/>
          <w:sz w:val="24"/>
          <w:szCs w:val="24"/>
        </w:rPr>
        <w:t xml:space="preserve"> </w:t>
      </w:r>
      <w:r w:rsidR="00841FB1" w:rsidRPr="000C207E">
        <w:rPr>
          <w:rFonts w:ascii="Arial" w:hAnsi="Arial" w:cs="Arial"/>
          <w:bCs/>
          <w:sz w:val="24"/>
          <w:szCs w:val="24"/>
        </w:rPr>
        <w:t>(</w:t>
      </w:r>
      <w:r w:rsidRPr="000C207E">
        <w:rPr>
          <w:rFonts w:ascii="Arial" w:hAnsi="Arial" w:cs="Arial"/>
          <w:bCs/>
          <w:sz w:val="24"/>
          <w:szCs w:val="24"/>
        </w:rPr>
        <w:t>b</w:t>
      </w:r>
      <w:r w:rsidR="00841FB1" w:rsidRPr="000C207E">
        <w:rPr>
          <w:rFonts w:ascii="Arial" w:hAnsi="Arial" w:cs="Arial"/>
          <w:bCs/>
          <w:sz w:val="24"/>
          <w:szCs w:val="24"/>
        </w:rPr>
        <w:t>)</w:t>
      </w:r>
      <w:r w:rsidRPr="009569AF">
        <w:rPr>
          <w:rFonts w:ascii="Arial" w:hAnsi="Arial" w:cs="Arial"/>
          <w:sz w:val="24"/>
          <w:szCs w:val="24"/>
        </w:rPr>
        <w:t xml:space="preserve"> </w:t>
      </w:r>
      <w:proofErr w:type="gramStart"/>
      <w:r w:rsidRPr="009569AF">
        <w:rPr>
          <w:rFonts w:ascii="Arial" w:hAnsi="Arial" w:cs="Arial"/>
          <w:sz w:val="24"/>
          <w:szCs w:val="24"/>
        </w:rPr>
        <w:t>central</w:t>
      </w:r>
      <w:proofErr w:type="gramEnd"/>
      <w:r w:rsidRPr="009569AF">
        <w:rPr>
          <w:rFonts w:ascii="Arial" w:hAnsi="Arial" w:cs="Arial"/>
          <w:sz w:val="24"/>
          <w:szCs w:val="24"/>
        </w:rPr>
        <w:t xml:space="preserve"> region; </w:t>
      </w:r>
      <w:r w:rsidR="00841FB1" w:rsidRPr="000C207E">
        <w:rPr>
          <w:rFonts w:ascii="Arial" w:hAnsi="Arial" w:cs="Arial"/>
          <w:bCs/>
          <w:sz w:val="24"/>
          <w:szCs w:val="24"/>
        </w:rPr>
        <w:t>(</w:t>
      </w:r>
      <w:r w:rsidRPr="000C207E">
        <w:rPr>
          <w:rFonts w:ascii="Arial" w:hAnsi="Arial" w:cs="Arial"/>
          <w:bCs/>
          <w:sz w:val="24"/>
          <w:szCs w:val="24"/>
        </w:rPr>
        <w:t>c</w:t>
      </w:r>
      <w:r w:rsidR="00841FB1" w:rsidRPr="000C207E">
        <w:rPr>
          <w:rFonts w:ascii="Arial" w:hAnsi="Arial" w:cs="Arial"/>
          <w:bCs/>
          <w:sz w:val="24"/>
          <w:szCs w:val="24"/>
        </w:rPr>
        <w:t>)</w:t>
      </w:r>
      <w:r w:rsidRPr="009569AF">
        <w:rPr>
          <w:rFonts w:ascii="Arial" w:hAnsi="Arial" w:cs="Arial"/>
          <w:sz w:val="24"/>
          <w:szCs w:val="24"/>
        </w:rPr>
        <w:t xml:space="preserve"> the lateral surface</w:t>
      </w:r>
      <w:r w:rsidR="0093274D" w:rsidRPr="009569AF">
        <w:rPr>
          <w:rFonts w:ascii="Arial" w:hAnsi="Arial" w:cs="Arial"/>
          <w:sz w:val="24"/>
          <w:szCs w:val="24"/>
        </w:rPr>
        <w:t>.</w:t>
      </w:r>
      <w:r w:rsidRPr="009569AF">
        <w:rPr>
          <w:rFonts w:ascii="Arial" w:hAnsi="Arial" w:cs="Arial"/>
          <w:sz w:val="24"/>
          <w:szCs w:val="24"/>
        </w:rPr>
        <w:t xml:space="preserve"> </w:t>
      </w:r>
      <w:proofErr w:type="spellStart"/>
      <w:proofErr w:type="gramStart"/>
      <w:r w:rsidRPr="009569AF">
        <w:rPr>
          <w:rFonts w:ascii="Arial" w:hAnsi="Arial" w:cs="Arial"/>
          <w:sz w:val="24"/>
          <w:szCs w:val="24"/>
        </w:rPr>
        <w:t>bm</w:t>
      </w:r>
      <w:proofErr w:type="spellEnd"/>
      <w:proofErr w:type="gramEnd"/>
      <w:r w:rsidRPr="009569AF">
        <w:rPr>
          <w:rFonts w:ascii="Arial" w:hAnsi="Arial" w:cs="Arial"/>
          <w:sz w:val="24"/>
          <w:szCs w:val="24"/>
        </w:rPr>
        <w:t xml:space="preserve"> </w:t>
      </w:r>
      <w:r w:rsidR="0093274D" w:rsidRPr="009569AF">
        <w:rPr>
          <w:rFonts w:ascii="Arial" w:hAnsi="Arial" w:cs="Arial"/>
          <w:sz w:val="24"/>
          <w:szCs w:val="24"/>
        </w:rPr>
        <w:t xml:space="preserve">- </w:t>
      </w:r>
      <w:r w:rsidRPr="009569AF">
        <w:rPr>
          <w:rFonts w:ascii="Arial" w:hAnsi="Arial" w:cs="Arial"/>
          <w:sz w:val="24"/>
          <w:szCs w:val="24"/>
        </w:rPr>
        <w:t>basal membrane</w:t>
      </w:r>
      <w:r w:rsidR="0093274D" w:rsidRPr="009569AF">
        <w:rPr>
          <w:rFonts w:ascii="Arial" w:hAnsi="Arial" w:cs="Arial"/>
          <w:sz w:val="24"/>
          <w:szCs w:val="24"/>
        </w:rPr>
        <w:t>,</w:t>
      </w:r>
      <w:r w:rsidRPr="009569AF">
        <w:rPr>
          <w:rFonts w:ascii="Arial" w:hAnsi="Arial" w:cs="Arial"/>
          <w:sz w:val="24"/>
          <w:szCs w:val="24"/>
        </w:rPr>
        <w:t xml:space="preserve"> ep </w:t>
      </w:r>
      <w:r w:rsidR="0093274D" w:rsidRPr="009569AF">
        <w:rPr>
          <w:rFonts w:ascii="Arial" w:hAnsi="Arial" w:cs="Arial"/>
          <w:sz w:val="24"/>
          <w:szCs w:val="24"/>
        </w:rPr>
        <w:t xml:space="preserve">- </w:t>
      </w:r>
      <w:r w:rsidRPr="009569AF">
        <w:rPr>
          <w:rFonts w:ascii="Arial" w:hAnsi="Arial" w:cs="Arial"/>
          <w:sz w:val="24"/>
          <w:szCs w:val="24"/>
        </w:rPr>
        <w:t>epidermal epithelial cells</w:t>
      </w:r>
      <w:r w:rsidR="0093274D" w:rsidRPr="009569AF">
        <w:rPr>
          <w:rFonts w:ascii="Arial" w:hAnsi="Arial" w:cs="Arial"/>
          <w:sz w:val="24"/>
          <w:szCs w:val="24"/>
        </w:rPr>
        <w:t>,</w:t>
      </w:r>
      <w:r w:rsidRPr="009569AF">
        <w:rPr>
          <w:rFonts w:ascii="Arial" w:hAnsi="Arial" w:cs="Arial"/>
          <w:sz w:val="24"/>
          <w:szCs w:val="24"/>
        </w:rPr>
        <w:t xml:space="preserve"> f </w:t>
      </w:r>
      <w:r w:rsidR="0093274D" w:rsidRPr="009569AF">
        <w:rPr>
          <w:rFonts w:ascii="Arial" w:hAnsi="Arial" w:cs="Arial"/>
          <w:sz w:val="24"/>
          <w:szCs w:val="24"/>
        </w:rPr>
        <w:t xml:space="preserve">– </w:t>
      </w:r>
      <w:proofErr w:type="spellStart"/>
      <w:r w:rsidRPr="009569AF">
        <w:rPr>
          <w:rFonts w:ascii="Arial" w:hAnsi="Arial" w:cs="Arial"/>
          <w:sz w:val="24"/>
          <w:szCs w:val="24"/>
        </w:rPr>
        <w:t>fibrocyte</w:t>
      </w:r>
      <w:proofErr w:type="spellEnd"/>
      <w:r w:rsidR="0093274D" w:rsidRPr="009569AF">
        <w:rPr>
          <w:rFonts w:ascii="Arial" w:hAnsi="Arial" w:cs="Arial"/>
          <w:sz w:val="24"/>
          <w:szCs w:val="24"/>
        </w:rPr>
        <w:t>,</w:t>
      </w:r>
      <w:r w:rsidRPr="009569AF">
        <w:rPr>
          <w:rFonts w:ascii="Arial" w:hAnsi="Arial" w:cs="Arial"/>
          <w:sz w:val="24"/>
          <w:szCs w:val="24"/>
        </w:rPr>
        <w:t xml:space="preserve"> n </w:t>
      </w:r>
      <w:r w:rsidR="0093274D" w:rsidRPr="009569AF">
        <w:rPr>
          <w:rFonts w:ascii="Arial" w:hAnsi="Arial" w:cs="Arial"/>
          <w:sz w:val="24"/>
          <w:szCs w:val="24"/>
        </w:rPr>
        <w:t xml:space="preserve">– </w:t>
      </w:r>
      <w:r w:rsidRPr="009569AF">
        <w:rPr>
          <w:rFonts w:ascii="Arial" w:hAnsi="Arial" w:cs="Arial"/>
          <w:sz w:val="24"/>
          <w:szCs w:val="24"/>
        </w:rPr>
        <w:t>nucleus</w:t>
      </w:r>
      <w:r w:rsidR="0093274D" w:rsidRPr="009569AF">
        <w:rPr>
          <w:rFonts w:ascii="Arial" w:hAnsi="Arial" w:cs="Arial"/>
          <w:sz w:val="24"/>
          <w:szCs w:val="24"/>
        </w:rPr>
        <w:t>.</w:t>
      </w:r>
    </w:p>
    <w:p w14:paraId="1A28548C" w14:textId="77777777" w:rsidR="00E4632A" w:rsidRDefault="00E4632A" w:rsidP="00050342">
      <w:pPr>
        <w:spacing w:after="0" w:line="480" w:lineRule="auto"/>
        <w:rPr>
          <w:rFonts w:ascii="Arial" w:hAnsi="Arial" w:cs="Arial"/>
          <w:b/>
          <w:sz w:val="24"/>
          <w:szCs w:val="24"/>
        </w:rPr>
      </w:pPr>
    </w:p>
    <w:p w14:paraId="0CA2E5B3" w14:textId="6B283676" w:rsidR="00B12C3C" w:rsidRDefault="00FE1743" w:rsidP="00B12C3C">
      <w:pPr>
        <w:spacing w:after="0" w:line="480" w:lineRule="auto"/>
        <w:rPr>
          <w:rFonts w:ascii="Arial" w:hAnsi="Arial" w:cs="Arial"/>
          <w:sz w:val="24"/>
          <w:szCs w:val="24"/>
        </w:rPr>
      </w:pPr>
      <w:r w:rsidRPr="00E4632A">
        <w:rPr>
          <w:rFonts w:ascii="Arial" w:hAnsi="Arial" w:cs="Arial"/>
          <w:b/>
          <w:sz w:val="24"/>
          <w:szCs w:val="24"/>
        </w:rPr>
        <w:t xml:space="preserve">Figure </w:t>
      </w:r>
      <w:proofErr w:type="gramStart"/>
      <w:r w:rsidR="002B0EC9" w:rsidRPr="00E4632A">
        <w:rPr>
          <w:rFonts w:ascii="Arial" w:hAnsi="Arial" w:cs="Arial"/>
          <w:b/>
          <w:sz w:val="24"/>
          <w:szCs w:val="24"/>
        </w:rPr>
        <w:t>6</w:t>
      </w:r>
      <w:r w:rsidRPr="009569AF">
        <w:rPr>
          <w:rFonts w:ascii="Arial" w:hAnsi="Arial" w:cs="Arial"/>
          <w:sz w:val="24"/>
          <w:szCs w:val="24"/>
        </w:rPr>
        <w:t xml:space="preserve">  Electron</w:t>
      </w:r>
      <w:proofErr w:type="gramEnd"/>
      <w:r w:rsidRPr="009569AF">
        <w:rPr>
          <w:rFonts w:ascii="Arial" w:hAnsi="Arial" w:cs="Arial"/>
          <w:sz w:val="24"/>
          <w:szCs w:val="24"/>
        </w:rPr>
        <w:t xml:space="preserve"> micrographs of the </w:t>
      </w:r>
      <w:r w:rsidR="006A4036">
        <w:rPr>
          <w:rFonts w:ascii="Arial" w:hAnsi="Arial" w:cs="Arial"/>
          <w:sz w:val="24"/>
          <w:szCs w:val="24"/>
        </w:rPr>
        <w:t>‘optical fold’</w:t>
      </w:r>
      <w:r w:rsidRPr="009569AF">
        <w:rPr>
          <w:rFonts w:ascii="Arial" w:hAnsi="Arial" w:cs="Arial"/>
          <w:sz w:val="24"/>
          <w:szCs w:val="24"/>
        </w:rPr>
        <w:t xml:space="preserve"> matrix regions to illustrate the 3D organisation of the collagen fibrils (central inset)</w:t>
      </w:r>
      <w:r w:rsidR="00126951" w:rsidRPr="009569AF">
        <w:rPr>
          <w:rFonts w:ascii="Arial" w:hAnsi="Arial" w:cs="Arial"/>
          <w:sz w:val="24"/>
          <w:szCs w:val="24"/>
        </w:rPr>
        <w:t>.</w:t>
      </w:r>
      <w:r w:rsidRPr="009569AF">
        <w:rPr>
          <w:rFonts w:ascii="Arial" w:hAnsi="Arial" w:cs="Arial"/>
          <w:sz w:val="24"/>
          <w:szCs w:val="24"/>
        </w:rPr>
        <w:t xml:space="preserve"> </w:t>
      </w:r>
      <w:r w:rsidR="00841FB1" w:rsidRPr="000C207E">
        <w:rPr>
          <w:rFonts w:ascii="Arial" w:hAnsi="Arial" w:cs="Arial"/>
          <w:bCs/>
          <w:sz w:val="24"/>
          <w:szCs w:val="24"/>
        </w:rPr>
        <w:t>(</w:t>
      </w:r>
      <w:r w:rsidRPr="000C207E">
        <w:rPr>
          <w:rFonts w:ascii="Arial" w:hAnsi="Arial" w:cs="Arial"/>
          <w:bCs/>
          <w:sz w:val="24"/>
          <w:szCs w:val="24"/>
        </w:rPr>
        <w:t>a</w:t>
      </w:r>
      <w:r w:rsidR="00841FB1" w:rsidRPr="000C207E">
        <w:rPr>
          <w:rFonts w:ascii="Arial" w:hAnsi="Arial" w:cs="Arial"/>
          <w:bCs/>
          <w:sz w:val="24"/>
          <w:szCs w:val="24"/>
        </w:rPr>
        <w:t>)</w:t>
      </w:r>
      <w:r w:rsidRPr="009569AF">
        <w:rPr>
          <w:rFonts w:ascii="Arial" w:hAnsi="Arial" w:cs="Arial"/>
          <w:sz w:val="24"/>
          <w:szCs w:val="24"/>
        </w:rPr>
        <w:t xml:space="preserve"> </w:t>
      </w:r>
      <w:proofErr w:type="gramStart"/>
      <w:r w:rsidR="00A34178">
        <w:rPr>
          <w:rFonts w:ascii="Arial" w:hAnsi="Arial" w:cs="Arial"/>
          <w:sz w:val="24"/>
          <w:szCs w:val="24"/>
        </w:rPr>
        <w:t>transverse</w:t>
      </w:r>
      <w:proofErr w:type="gramEnd"/>
      <w:r w:rsidRPr="009569AF">
        <w:rPr>
          <w:rFonts w:ascii="Arial" w:hAnsi="Arial" w:cs="Arial"/>
          <w:sz w:val="24"/>
          <w:szCs w:val="24"/>
        </w:rPr>
        <w:t xml:space="preserve"> plane shows thin fibrils (25nm diameter; spacing about 20nm) adjacent to the cytoplasmic regions and thicker fibrils (50nm; spacing 40-100nm) in the middle of the </w:t>
      </w:r>
      <w:r w:rsidR="00117D9A">
        <w:rPr>
          <w:rFonts w:ascii="Arial" w:hAnsi="Arial" w:cs="Arial"/>
          <w:sz w:val="24"/>
          <w:szCs w:val="24"/>
        </w:rPr>
        <w:t xml:space="preserve">extracellular </w:t>
      </w:r>
      <w:r w:rsidRPr="009569AF">
        <w:rPr>
          <w:rFonts w:ascii="Arial" w:hAnsi="Arial" w:cs="Arial"/>
          <w:sz w:val="24"/>
          <w:szCs w:val="24"/>
        </w:rPr>
        <w:t xml:space="preserve">matrix area, mostly </w:t>
      </w:r>
      <w:r w:rsidR="00117D9A">
        <w:rPr>
          <w:rFonts w:ascii="Arial" w:hAnsi="Arial" w:cs="Arial"/>
          <w:sz w:val="24"/>
          <w:szCs w:val="24"/>
        </w:rPr>
        <w:t xml:space="preserve">seen </w:t>
      </w:r>
      <w:r w:rsidRPr="009569AF">
        <w:rPr>
          <w:rFonts w:ascii="Arial" w:hAnsi="Arial" w:cs="Arial"/>
          <w:sz w:val="24"/>
          <w:szCs w:val="24"/>
        </w:rPr>
        <w:t xml:space="preserve">in cross section; </w:t>
      </w:r>
      <w:r w:rsidR="00841FB1" w:rsidRPr="000C207E">
        <w:rPr>
          <w:rFonts w:ascii="Arial" w:hAnsi="Arial" w:cs="Arial"/>
          <w:bCs/>
          <w:sz w:val="24"/>
          <w:szCs w:val="24"/>
        </w:rPr>
        <w:t>(</w:t>
      </w:r>
      <w:r w:rsidRPr="000C207E">
        <w:rPr>
          <w:rFonts w:ascii="Arial" w:hAnsi="Arial" w:cs="Arial"/>
          <w:bCs/>
          <w:sz w:val="24"/>
          <w:szCs w:val="24"/>
        </w:rPr>
        <w:t>b</w:t>
      </w:r>
      <w:r w:rsidR="00841FB1" w:rsidRPr="000C207E">
        <w:rPr>
          <w:rFonts w:ascii="Arial" w:hAnsi="Arial" w:cs="Arial"/>
          <w:bCs/>
          <w:sz w:val="24"/>
          <w:szCs w:val="24"/>
        </w:rPr>
        <w:t>)</w:t>
      </w:r>
      <w:r w:rsidRPr="009569AF">
        <w:rPr>
          <w:rFonts w:ascii="Arial" w:hAnsi="Arial" w:cs="Arial"/>
          <w:sz w:val="24"/>
          <w:szCs w:val="24"/>
        </w:rPr>
        <w:t xml:space="preserve"> and </w:t>
      </w:r>
      <w:r w:rsidR="00841FB1" w:rsidRPr="000C207E">
        <w:rPr>
          <w:rFonts w:ascii="Arial" w:hAnsi="Arial" w:cs="Arial"/>
          <w:bCs/>
          <w:sz w:val="24"/>
          <w:szCs w:val="24"/>
        </w:rPr>
        <w:t>(</w:t>
      </w:r>
      <w:r w:rsidRPr="000C207E">
        <w:rPr>
          <w:rFonts w:ascii="Arial" w:hAnsi="Arial" w:cs="Arial"/>
          <w:bCs/>
          <w:sz w:val="24"/>
          <w:szCs w:val="24"/>
        </w:rPr>
        <w:t>d</w:t>
      </w:r>
      <w:r w:rsidR="00841FB1" w:rsidRPr="000C207E">
        <w:rPr>
          <w:rFonts w:ascii="Arial" w:hAnsi="Arial" w:cs="Arial"/>
          <w:bCs/>
          <w:sz w:val="24"/>
          <w:szCs w:val="24"/>
        </w:rPr>
        <w:t>)</w:t>
      </w:r>
      <w:r w:rsidR="00126951" w:rsidRPr="000C207E">
        <w:rPr>
          <w:rFonts w:ascii="Arial" w:hAnsi="Arial" w:cs="Arial"/>
          <w:bCs/>
          <w:sz w:val="24"/>
          <w:szCs w:val="24"/>
        </w:rPr>
        <w:t>,</w:t>
      </w:r>
      <w:r w:rsidRPr="009569AF">
        <w:rPr>
          <w:rFonts w:ascii="Arial" w:hAnsi="Arial" w:cs="Arial"/>
          <w:sz w:val="24"/>
          <w:szCs w:val="24"/>
        </w:rPr>
        <w:t xml:space="preserve"> </w:t>
      </w:r>
      <w:r w:rsidR="00117D9A">
        <w:rPr>
          <w:rFonts w:ascii="Arial" w:hAnsi="Arial" w:cs="Arial"/>
          <w:sz w:val="24"/>
          <w:szCs w:val="24"/>
        </w:rPr>
        <w:t xml:space="preserve">sections in a </w:t>
      </w:r>
      <w:proofErr w:type="spellStart"/>
      <w:r w:rsidRPr="009569AF">
        <w:rPr>
          <w:rFonts w:ascii="Arial" w:hAnsi="Arial" w:cs="Arial"/>
          <w:sz w:val="24"/>
          <w:szCs w:val="24"/>
        </w:rPr>
        <w:t>latero</w:t>
      </w:r>
      <w:proofErr w:type="spellEnd"/>
      <w:r w:rsidRPr="009569AF">
        <w:rPr>
          <w:rFonts w:ascii="Arial" w:hAnsi="Arial" w:cs="Arial"/>
          <w:sz w:val="24"/>
          <w:szCs w:val="24"/>
        </w:rPr>
        <w:t>-sagittal plane</w:t>
      </w:r>
      <w:r w:rsidR="00126951" w:rsidRPr="009569AF">
        <w:rPr>
          <w:rFonts w:ascii="Arial" w:hAnsi="Arial" w:cs="Arial"/>
          <w:sz w:val="24"/>
          <w:szCs w:val="24"/>
        </w:rPr>
        <w:t>.</w:t>
      </w:r>
      <w:r w:rsidRPr="009569AF">
        <w:rPr>
          <w:rFonts w:ascii="Arial" w:hAnsi="Arial" w:cs="Arial"/>
          <w:sz w:val="24"/>
          <w:szCs w:val="24"/>
        </w:rPr>
        <w:t xml:space="preserve"> The majority of the thick fibrils </w:t>
      </w:r>
      <w:r w:rsidR="00117D9A">
        <w:rPr>
          <w:rFonts w:ascii="Arial" w:hAnsi="Arial" w:cs="Arial"/>
          <w:sz w:val="24"/>
          <w:szCs w:val="24"/>
        </w:rPr>
        <w:t xml:space="preserve">(seen in transverse section in Fig 6a) </w:t>
      </w:r>
      <w:r w:rsidRPr="009569AF">
        <w:rPr>
          <w:rFonts w:ascii="Arial" w:hAnsi="Arial" w:cs="Arial"/>
          <w:sz w:val="24"/>
          <w:szCs w:val="24"/>
        </w:rPr>
        <w:t xml:space="preserve">run longitudinally, parallel to the surface of the fold; </w:t>
      </w:r>
      <w:r w:rsidR="00841FB1" w:rsidRPr="000C207E">
        <w:rPr>
          <w:rFonts w:ascii="Arial" w:hAnsi="Arial" w:cs="Arial"/>
          <w:bCs/>
          <w:sz w:val="24"/>
          <w:szCs w:val="24"/>
        </w:rPr>
        <w:t>(</w:t>
      </w:r>
      <w:r w:rsidRPr="000C207E">
        <w:rPr>
          <w:rFonts w:ascii="Arial" w:hAnsi="Arial" w:cs="Arial"/>
          <w:bCs/>
          <w:sz w:val="24"/>
          <w:szCs w:val="24"/>
        </w:rPr>
        <w:t>c</w:t>
      </w:r>
      <w:r w:rsidR="00841FB1" w:rsidRPr="000C207E">
        <w:rPr>
          <w:rFonts w:ascii="Arial" w:hAnsi="Arial" w:cs="Arial"/>
          <w:bCs/>
          <w:sz w:val="24"/>
          <w:szCs w:val="24"/>
        </w:rPr>
        <w:t>)</w:t>
      </w:r>
      <w:r w:rsidRPr="009569AF">
        <w:rPr>
          <w:rFonts w:ascii="Arial" w:hAnsi="Arial" w:cs="Arial"/>
          <w:sz w:val="24"/>
          <w:szCs w:val="24"/>
        </w:rPr>
        <w:t xml:space="preserve"> horizontal plane at the level of the thin fibrils</w:t>
      </w:r>
      <w:r w:rsidR="00117D9A">
        <w:rPr>
          <w:rFonts w:ascii="Arial" w:hAnsi="Arial" w:cs="Arial"/>
          <w:sz w:val="24"/>
          <w:szCs w:val="24"/>
        </w:rPr>
        <w:t>, cutting through adjacent layers of thin fibr</w:t>
      </w:r>
      <w:r w:rsidR="00DE07C6">
        <w:rPr>
          <w:rFonts w:ascii="Arial" w:hAnsi="Arial" w:cs="Arial"/>
          <w:sz w:val="24"/>
          <w:szCs w:val="24"/>
        </w:rPr>
        <w:t>ils</w:t>
      </w:r>
      <w:r w:rsidR="00126951" w:rsidRPr="009569AF">
        <w:rPr>
          <w:rFonts w:ascii="Arial" w:hAnsi="Arial" w:cs="Arial"/>
          <w:sz w:val="24"/>
          <w:szCs w:val="24"/>
        </w:rPr>
        <w:t>. T</w:t>
      </w:r>
      <w:r w:rsidRPr="009569AF">
        <w:rPr>
          <w:rFonts w:ascii="Arial" w:hAnsi="Arial" w:cs="Arial"/>
          <w:sz w:val="24"/>
          <w:szCs w:val="24"/>
        </w:rPr>
        <w:t xml:space="preserve">hese are arranged in narrow </w:t>
      </w:r>
      <w:proofErr w:type="spellStart"/>
      <w:r w:rsidRPr="009569AF">
        <w:rPr>
          <w:rFonts w:ascii="Arial" w:hAnsi="Arial" w:cs="Arial"/>
          <w:sz w:val="24"/>
          <w:szCs w:val="24"/>
        </w:rPr>
        <w:t>sublaminae</w:t>
      </w:r>
      <w:proofErr w:type="spellEnd"/>
      <w:r w:rsidRPr="009569AF">
        <w:rPr>
          <w:rFonts w:ascii="Arial" w:hAnsi="Arial" w:cs="Arial"/>
          <w:sz w:val="24"/>
          <w:szCs w:val="24"/>
        </w:rPr>
        <w:t xml:space="preserve"> with parallel fibrils </w:t>
      </w:r>
      <w:r w:rsidR="00117D9A">
        <w:rPr>
          <w:rFonts w:ascii="Arial" w:hAnsi="Arial" w:cs="Arial"/>
          <w:sz w:val="24"/>
          <w:szCs w:val="24"/>
        </w:rPr>
        <w:t>that are</w:t>
      </w:r>
      <w:r w:rsidR="00117D9A" w:rsidRPr="009569AF">
        <w:rPr>
          <w:rFonts w:ascii="Arial" w:hAnsi="Arial" w:cs="Arial"/>
          <w:sz w:val="24"/>
          <w:szCs w:val="24"/>
        </w:rPr>
        <w:t xml:space="preserve"> </w:t>
      </w:r>
      <w:r w:rsidRPr="009569AF">
        <w:rPr>
          <w:rFonts w:ascii="Arial" w:hAnsi="Arial" w:cs="Arial"/>
          <w:sz w:val="24"/>
          <w:szCs w:val="24"/>
        </w:rPr>
        <w:t xml:space="preserve">offset by 90° within each </w:t>
      </w:r>
      <w:proofErr w:type="spellStart"/>
      <w:r w:rsidRPr="009569AF">
        <w:rPr>
          <w:rFonts w:ascii="Arial" w:hAnsi="Arial" w:cs="Arial"/>
          <w:sz w:val="24"/>
          <w:szCs w:val="24"/>
        </w:rPr>
        <w:t>sublamina</w:t>
      </w:r>
      <w:proofErr w:type="spellEnd"/>
      <w:r w:rsidR="00126951" w:rsidRPr="009569AF">
        <w:rPr>
          <w:rFonts w:ascii="Arial" w:hAnsi="Arial" w:cs="Arial"/>
          <w:sz w:val="24"/>
          <w:szCs w:val="24"/>
        </w:rPr>
        <w:t>.  H</w:t>
      </w:r>
      <w:r w:rsidRPr="009569AF">
        <w:rPr>
          <w:rFonts w:ascii="Arial" w:hAnsi="Arial" w:cs="Arial"/>
          <w:sz w:val="24"/>
          <w:szCs w:val="24"/>
        </w:rPr>
        <w:t xml:space="preserve">igh magnification inset in d shows banding of fibrils characteristic of </w:t>
      </w:r>
      <w:proofErr w:type="spellStart"/>
      <w:r w:rsidRPr="009569AF">
        <w:rPr>
          <w:rFonts w:ascii="Arial" w:hAnsi="Arial" w:cs="Arial"/>
          <w:sz w:val="24"/>
          <w:szCs w:val="24"/>
        </w:rPr>
        <w:t>fibrillar</w:t>
      </w:r>
      <w:proofErr w:type="spellEnd"/>
      <w:r w:rsidRPr="009569AF">
        <w:rPr>
          <w:rFonts w:ascii="Arial" w:hAnsi="Arial" w:cs="Arial"/>
          <w:sz w:val="24"/>
          <w:szCs w:val="24"/>
        </w:rPr>
        <w:t xml:space="preserve"> collagen types. </w:t>
      </w:r>
      <w:proofErr w:type="spellStart"/>
      <w:proofErr w:type="gramStart"/>
      <w:r w:rsidRPr="009569AF">
        <w:rPr>
          <w:rFonts w:ascii="Arial" w:hAnsi="Arial" w:cs="Arial"/>
          <w:sz w:val="24"/>
          <w:szCs w:val="24"/>
        </w:rPr>
        <w:t>cp</w:t>
      </w:r>
      <w:proofErr w:type="spellEnd"/>
      <w:proofErr w:type="gramEnd"/>
      <w:r w:rsidRPr="009569AF">
        <w:rPr>
          <w:rFonts w:ascii="Arial" w:hAnsi="Arial" w:cs="Arial"/>
          <w:sz w:val="24"/>
          <w:szCs w:val="24"/>
        </w:rPr>
        <w:t xml:space="preserve"> cytoplasmic </w:t>
      </w:r>
      <w:r w:rsidR="00117D9A">
        <w:rPr>
          <w:rFonts w:ascii="Arial" w:hAnsi="Arial" w:cs="Arial"/>
          <w:sz w:val="24"/>
          <w:szCs w:val="24"/>
        </w:rPr>
        <w:t>regions of fibroblastic lamellae</w:t>
      </w:r>
      <w:r w:rsidR="00841FB1">
        <w:rPr>
          <w:rFonts w:ascii="Arial" w:hAnsi="Arial" w:cs="Arial"/>
          <w:sz w:val="24"/>
          <w:szCs w:val="24"/>
        </w:rPr>
        <w:t xml:space="preserve">. </w:t>
      </w:r>
      <w:r w:rsidR="00841FB1" w:rsidRPr="000C207E">
        <w:rPr>
          <w:rFonts w:ascii="Arial" w:hAnsi="Arial" w:cs="Arial"/>
          <w:bCs/>
          <w:sz w:val="24"/>
          <w:szCs w:val="24"/>
        </w:rPr>
        <w:t>(e)</w:t>
      </w:r>
      <w:r w:rsidR="00841FB1">
        <w:rPr>
          <w:rFonts w:ascii="Arial" w:hAnsi="Arial" w:cs="Arial"/>
          <w:sz w:val="24"/>
          <w:szCs w:val="24"/>
        </w:rPr>
        <w:t xml:space="preserve"> </w:t>
      </w:r>
      <w:proofErr w:type="gramStart"/>
      <w:r w:rsidR="00F14D3A">
        <w:rPr>
          <w:rFonts w:ascii="Arial" w:hAnsi="Arial" w:cs="Arial"/>
          <w:sz w:val="24"/>
          <w:szCs w:val="24"/>
        </w:rPr>
        <w:t>schematic</w:t>
      </w:r>
      <w:proofErr w:type="gramEnd"/>
      <w:r w:rsidR="00F14D3A">
        <w:rPr>
          <w:rFonts w:ascii="Arial" w:hAnsi="Arial" w:cs="Arial"/>
          <w:sz w:val="24"/>
          <w:szCs w:val="24"/>
        </w:rPr>
        <w:t xml:space="preserve"> </w:t>
      </w:r>
      <w:r w:rsidR="00F14D3A" w:rsidRPr="0030421B">
        <w:rPr>
          <w:rFonts w:ascii="Arial" w:hAnsi="Arial" w:cs="Arial"/>
          <w:sz w:val="24"/>
          <w:szCs w:val="24"/>
        </w:rPr>
        <w:t>illustrat</w:t>
      </w:r>
      <w:r w:rsidR="00F14D3A">
        <w:rPr>
          <w:rFonts w:ascii="Arial" w:hAnsi="Arial" w:cs="Arial"/>
          <w:sz w:val="24"/>
          <w:szCs w:val="24"/>
        </w:rPr>
        <w:t>ion of</w:t>
      </w:r>
      <w:r w:rsidR="00F14D3A" w:rsidRPr="0030421B">
        <w:rPr>
          <w:rFonts w:ascii="Arial" w:hAnsi="Arial" w:cs="Arial"/>
          <w:sz w:val="24"/>
          <w:szCs w:val="24"/>
        </w:rPr>
        <w:t xml:space="preserve"> the arrangement of thin and thick </w:t>
      </w:r>
      <w:r w:rsidR="00F14D3A">
        <w:rPr>
          <w:rFonts w:ascii="Arial" w:hAnsi="Arial" w:cs="Arial"/>
          <w:sz w:val="24"/>
          <w:szCs w:val="24"/>
        </w:rPr>
        <w:t xml:space="preserve">collagen </w:t>
      </w:r>
      <w:r w:rsidR="00F14D3A" w:rsidRPr="0030421B">
        <w:rPr>
          <w:rFonts w:ascii="Arial" w:hAnsi="Arial" w:cs="Arial"/>
          <w:sz w:val="24"/>
          <w:szCs w:val="24"/>
        </w:rPr>
        <w:t xml:space="preserve">fibres in the extracellular component of the lamellae in the </w:t>
      </w:r>
      <w:r w:rsidR="006A4036">
        <w:rPr>
          <w:rFonts w:ascii="Arial" w:hAnsi="Arial" w:cs="Arial"/>
          <w:sz w:val="24"/>
          <w:szCs w:val="24"/>
        </w:rPr>
        <w:t>‘optical fold’</w:t>
      </w:r>
      <w:r w:rsidR="00F14D3A" w:rsidRPr="0030421B">
        <w:rPr>
          <w:rFonts w:ascii="Arial" w:hAnsi="Arial" w:cs="Arial"/>
          <w:sz w:val="24"/>
          <w:szCs w:val="24"/>
        </w:rPr>
        <w:t>.</w:t>
      </w:r>
      <w:bookmarkEnd w:id="12"/>
      <w:r w:rsidR="004C1367">
        <w:rPr>
          <w:rFonts w:ascii="Arial" w:hAnsi="Arial" w:cs="Arial"/>
          <w:sz w:val="24"/>
          <w:szCs w:val="24"/>
        </w:rPr>
        <w:t xml:space="preserve"> In this schematic, the number of thick fibrils is not representative of the true number (see Fig. 6a) and only 3 layers of thin fibrils are shown, whereas this number could be more.</w:t>
      </w:r>
    </w:p>
    <w:p w14:paraId="00BE2F41" w14:textId="0FA86FB6" w:rsidR="00E116B2" w:rsidRDefault="00E116B2">
      <w:pPr>
        <w:rPr>
          <w:rFonts w:ascii="Arial" w:hAnsi="Arial" w:cs="Arial"/>
          <w:sz w:val="24"/>
          <w:szCs w:val="24"/>
        </w:rPr>
      </w:pPr>
      <w:r>
        <w:rPr>
          <w:rFonts w:ascii="Arial" w:hAnsi="Arial" w:cs="Arial"/>
          <w:sz w:val="24"/>
          <w:szCs w:val="24"/>
        </w:rPr>
        <w:br w:type="page"/>
      </w:r>
    </w:p>
    <w:p w14:paraId="4BD2652B" w14:textId="1479EEDA" w:rsidR="00E116B2" w:rsidRDefault="00E116B2" w:rsidP="00E116B2">
      <w:pPr>
        <w:spacing w:after="0" w:line="480" w:lineRule="auto"/>
        <w:jc w:val="center"/>
        <w:rPr>
          <w:rFonts w:ascii="Arial" w:hAnsi="Arial" w:cs="Arial"/>
          <w:b/>
          <w:sz w:val="24"/>
          <w:szCs w:val="24"/>
        </w:rPr>
      </w:pPr>
      <w:r w:rsidRPr="00E116B2">
        <w:rPr>
          <w:rFonts w:ascii="Arial" w:hAnsi="Arial" w:cs="Arial"/>
          <w:b/>
          <w:noProof/>
          <w:sz w:val="24"/>
          <w:szCs w:val="24"/>
          <w:lang w:eastAsia="en-GB"/>
        </w:rPr>
        <w:lastRenderedPageBreak/>
        <w:drawing>
          <wp:inline distT="0" distB="0" distL="0" distR="0" wp14:anchorId="53DF8EA8" wp14:editId="20C4F9A1">
            <wp:extent cx="4648200" cy="6124575"/>
            <wp:effectExtent l="0" t="0" r="0" b="9525"/>
            <wp:docPr id="1" name="Picture 1" descr="C:\Users\sh385\AppData\Local\Temp\Temp1_Re__evermanella.zip\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385\AppData\Local\Temp\Temp1_Re__evermanella.zip\Fig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0" cy="6124575"/>
                    </a:xfrm>
                    <a:prstGeom prst="rect">
                      <a:avLst/>
                    </a:prstGeom>
                    <a:noFill/>
                    <a:ln>
                      <a:noFill/>
                    </a:ln>
                  </pic:spPr>
                </pic:pic>
              </a:graphicData>
            </a:graphic>
          </wp:inline>
        </w:drawing>
      </w:r>
    </w:p>
    <w:p w14:paraId="24CCCC48" w14:textId="54D9FA55" w:rsidR="00E116B2" w:rsidRDefault="00E116B2" w:rsidP="00E116B2">
      <w:pPr>
        <w:spacing w:after="0" w:line="480" w:lineRule="auto"/>
        <w:jc w:val="center"/>
        <w:rPr>
          <w:rFonts w:ascii="Arial" w:hAnsi="Arial" w:cs="Arial"/>
          <w:b/>
          <w:sz w:val="24"/>
          <w:szCs w:val="24"/>
        </w:rPr>
      </w:pPr>
      <w:r>
        <w:rPr>
          <w:rFonts w:ascii="Arial" w:hAnsi="Arial" w:cs="Arial"/>
          <w:b/>
          <w:sz w:val="24"/>
          <w:szCs w:val="24"/>
        </w:rPr>
        <w:t>Figure 1</w:t>
      </w:r>
    </w:p>
    <w:p w14:paraId="4965827E" w14:textId="77777777" w:rsidR="00E116B2" w:rsidRDefault="00E116B2">
      <w:pPr>
        <w:rPr>
          <w:rFonts w:ascii="Arial" w:hAnsi="Arial" w:cs="Arial"/>
          <w:b/>
          <w:sz w:val="24"/>
          <w:szCs w:val="24"/>
        </w:rPr>
      </w:pPr>
      <w:r>
        <w:rPr>
          <w:rFonts w:ascii="Arial" w:hAnsi="Arial" w:cs="Arial"/>
          <w:b/>
          <w:sz w:val="24"/>
          <w:szCs w:val="24"/>
        </w:rPr>
        <w:br w:type="page"/>
      </w:r>
    </w:p>
    <w:p w14:paraId="08523578" w14:textId="2FD51A85" w:rsidR="00E116B2" w:rsidRDefault="00E116B2" w:rsidP="00E116B2">
      <w:pPr>
        <w:spacing w:after="0" w:line="480" w:lineRule="auto"/>
        <w:jc w:val="center"/>
        <w:rPr>
          <w:rFonts w:ascii="Arial" w:hAnsi="Arial" w:cs="Arial"/>
          <w:b/>
          <w:sz w:val="24"/>
          <w:szCs w:val="24"/>
        </w:rPr>
      </w:pPr>
      <w:r w:rsidRPr="00E116B2">
        <w:rPr>
          <w:rFonts w:ascii="Arial" w:hAnsi="Arial" w:cs="Arial"/>
          <w:b/>
          <w:noProof/>
          <w:sz w:val="24"/>
          <w:szCs w:val="24"/>
          <w:lang w:eastAsia="en-GB"/>
        </w:rPr>
        <w:lastRenderedPageBreak/>
        <w:drawing>
          <wp:inline distT="0" distB="0" distL="0" distR="0" wp14:anchorId="033FA937" wp14:editId="42B61136">
            <wp:extent cx="5731510" cy="8153029"/>
            <wp:effectExtent l="0" t="0" r="2540" b="635"/>
            <wp:docPr id="2" name="Picture 2" descr="C:\Users\sh385\AppData\Local\Temp\Temp1_Re__evermanella.zip\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385\AppData\Local\Temp\Temp1_Re__evermanella.zip\Fig.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53029"/>
                    </a:xfrm>
                    <a:prstGeom prst="rect">
                      <a:avLst/>
                    </a:prstGeom>
                    <a:noFill/>
                    <a:ln>
                      <a:noFill/>
                    </a:ln>
                  </pic:spPr>
                </pic:pic>
              </a:graphicData>
            </a:graphic>
          </wp:inline>
        </w:drawing>
      </w:r>
    </w:p>
    <w:p w14:paraId="1D671C1D" w14:textId="7DCB1373" w:rsidR="00E116B2" w:rsidRDefault="00E116B2" w:rsidP="00E116B2">
      <w:pPr>
        <w:spacing w:after="0" w:line="480" w:lineRule="auto"/>
        <w:jc w:val="center"/>
        <w:rPr>
          <w:rFonts w:ascii="Arial" w:hAnsi="Arial" w:cs="Arial"/>
          <w:b/>
          <w:sz w:val="24"/>
          <w:szCs w:val="24"/>
        </w:rPr>
      </w:pPr>
      <w:r>
        <w:rPr>
          <w:rFonts w:ascii="Arial" w:hAnsi="Arial" w:cs="Arial"/>
          <w:b/>
          <w:sz w:val="24"/>
          <w:szCs w:val="24"/>
        </w:rPr>
        <w:t>Figure 2</w:t>
      </w:r>
    </w:p>
    <w:p w14:paraId="72B60DFF" w14:textId="77777777" w:rsidR="00E116B2" w:rsidRDefault="00E116B2">
      <w:pPr>
        <w:rPr>
          <w:rFonts w:ascii="Arial" w:hAnsi="Arial" w:cs="Arial"/>
          <w:b/>
          <w:sz w:val="24"/>
          <w:szCs w:val="24"/>
        </w:rPr>
      </w:pPr>
      <w:r>
        <w:rPr>
          <w:rFonts w:ascii="Arial" w:hAnsi="Arial" w:cs="Arial"/>
          <w:b/>
          <w:sz w:val="24"/>
          <w:szCs w:val="24"/>
        </w:rPr>
        <w:br w:type="page"/>
      </w:r>
    </w:p>
    <w:p w14:paraId="7E6EDAC1" w14:textId="7C45D8F5" w:rsidR="00E116B2" w:rsidRDefault="00E116B2" w:rsidP="00E116B2">
      <w:pPr>
        <w:spacing w:after="0" w:line="480" w:lineRule="auto"/>
        <w:jc w:val="center"/>
        <w:rPr>
          <w:rFonts w:ascii="Arial" w:hAnsi="Arial" w:cs="Arial"/>
          <w:b/>
          <w:sz w:val="24"/>
          <w:szCs w:val="24"/>
        </w:rPr>
      </w:pPr>
      <w:r w:rsidRPr="00E116B2">
        <w:rPr>
          <w:rFonts w:ascii="Arial" w:hAnsi="Arial" w:cs="Arial"/>
          <w:b/>
          <w:noProof/>
          <w:sz w:val="24"/>
          <w:szCs w:val="24"/>
          <w:lang w:eastAsia="en-GB"/>
        </w:rPr>
        <w:lastRenderedPageBreak/>
        <w:drawing>
          <wp:inline distT="0" distB="0" distL="0" distR="0" wp14:anchorId="5C33D9A9" wp14:editId="6C73C96E">
            <wp:extent cx="5731510" cy="7673952"/>
            <wp:effectExtent l="0" t="0" r="2540" b="3810"/>
            <wp:docPr id="3" name="Picture 3" descr="C:\Users\sh385\AppData\Local\Temp\Temp1_Re__evermanella.zip\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385\AppData\Local\Temp\Temp1_Re__evermanella.zip\Fig.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673952"/>
                    </a:xfrm>
                    <a:prstGeom prst="rect">
                      <a:avLst/>
                    </a:prstGeom>
                    <a:noFill/>
                    <a:ln>
                      <a:noFill/>
                    </a:ln>
                  </pic:spPr>
                </pic:pic>
              </a:graphicData>
            </a:graphic>
          </wp:inline>
        </w:drawing>
      </w:r>
    </w:p>
    <w:p w14:paraId="1EA11D00" w14:textId="19D19C2E" w:rsidR="00B41F14" w:rsidRDefault="00B41F14" w:rsidP="00E116B2">
      <w:pPr>
        <w:spacing w:after="0" w:line="480" w:lineRule="auto"/>
        <w:jc w:val="center"/>
        <w:rPr>
          <w:rFonts w:ascii="Arial" w:hAnsi="Arial" w:cs="Arial"/>
          <w:b/>
          <w:sz w:val="24"/>
          <w:szCs w:val="24"/>
        </w:rPr>
      </w:pPr>
      <w:r>
        <w:rPr>
          <w:rFonts w:ascii="Arial" w:hAnsi="Arial" w:cs="Arial"/>
          <w:b/>
          <w:sz w:val="24"/>
          <w:szCs w:val="24"/>
        </w:rPr>
        <w:t>Figure 3</w:t>
      </w:r>
    </w:p>
    <w:p w14:paraId="196153ED" w14:textId="77777777" w:rsidR="00B41F14" w:rsidRDefault="00B41F14">
      <w:pPr>
        <w:rPr>
          <w:rFonts w:ascii="Arial" w:hAnsi="Arial" w:cs="Arial"/>
          <w:b/>
          <w:sz w:val="24"/>
          <w:szCs w:val="24"/>
        </w:rPr>
      </w:pPr>
      <w:r>
        <w:rPr>
          <w:rFonts w:ascii="Arial" w:hAnsi="Arial" w:cs="Arial"/>
          <w:b/>
          <w:sz w:val="24"/>
          <w:szCs w:val="24"/>
        </w:rPr>
        <w:br w:type="page"/>
      </w:r>
    </w:p>
    <w:p w14:paraId="2EEB7418" w14:textId="623185CA" w:rsidR="00B41F14" w:rsidRDefault="00B41F14" w:rsidP="00E116B2">
      <w:pPr>
        <w:spacing w:after="0" w:line="480" w:lineRule="auto"/>
        <w:jc w:val="center"/>
        <w:rPr>
          <w:rFonts w:ascii="Arial" w:hAnsi="Arial" w:cs="Arial"/>
          <w:b/>
          <w:sz w:val="24"/>
          <w:szCs w:val="24"/>
        </w:rPr>
      </w:pPr>
      <w:r w:rsidRPr="00B41F14">
        <w:rPr>
          <w:rFonts w:ascii="Arial" w:hAnsi="Arial" w:cs="Arial"/>
          <w:b/>
          <w:noProof/>
          <w:sz w:val="24"/>
          <w:szCs w:val="24"/>
          <w:lang w:eastAsia="en-GB"/>
        </w:rPr>
        <w:lastRenderedPageBreak/>
        <w:drawing>
          <wp:inline distT="0" distB="0" distL="0" distR="0" wp14:anchorId="4F021026" wp14:editId="444B5F42">
            <wp:extent cx="4648200" cy="6438900"/>
            <wp:effectExtent l="0" t="0" r="0" b="0"/>
            <wp:docPr id="4" name="Picture 4" descr="C:\Users\sh385\AppData\Local\Temp\Temp1_Re__evermanella.zip\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385\AppData\Local\Temp\Temp1_Re__evermanella.zip\Fig.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8200" cy="6438900"/>
                    </a:xfrm>
                    <a:prstGeom prst="rect">
                      <a:avLst/>
                    </a:prstGeom>
                    <a:noFill/>
                    <a:ln>
                      <a:noFill/>
                    </a:ln>
                  </pic:spPr>
                </pic:pic>
              </a:graphicData>
            </a:graphic>
          </wp:inline>
        </w:drawing>
      </w:r>
    </w:p>
    <w:p w14:paraId="20E6940A" w14:textId="329CBC5C" w:rsidR="00B41F14" w:rsidRDefault="00B41F14" w:rsidP="00E116B2">
      <w:pPr>
        <w:spacing w:after="0" w:line="480" w:lineRule="auto"/>
        <w:jc w:val="center"/>
        <w:rPr>
          <w:rFonts w:ascii="Arial" w:hAnsi="Arial" w:cs="Arial"/>
          <w:b/>
          <w:sz w:val="24"/>
          <w:szCs w:val="24"/>
        </w:rPr>
      </w:pPr>
      <w:r>
        <w:rPr>
          <w:rFonts w:ascii="Arial" w:hAnsi="Arial" w:cs="Arial"/>
          <w:b/>
          <w:sz w:val="24"/>
          <w:szCs w:val="24"/>
        </w:rPr>
        <w:t>Figure 4</w:t>
      </w:r>
    </w:p>
    <w:p w14:paraId="41F2EC30" w14:textId="77777777" w:rsidR="00B41F14" w:rsidRDefault="00B41F14">
      <w:pPr>
        <w:rPr>
          <w:rFonts w:ascii="Arial" w:hAnsi="Arial" w:cs="Arial"/>
          <w:b/>
          <w:sz w:val="24"/>
          <w:szCs w:val="24"/>
        </w:rPr>
      </w:pPr>
      <w:r>
        <w:rPr>
          <w:rFonts w:ascii="Arial" w:hAnsi="Arial" w:cs="Arial"/>
          <w:b/>
          <w:sz w:val="24"/>
          <w:szCs w:val="24"/>
        </w:rPr>
        <w:br w:type="page"/>
      </w:r>
    </w:p>
    <w:p w14:paraId="209669DD" w14:textId="77777777" w:rsidR="00B41F14" w:rsidRDefault="00B41F14" w:rsidP="00E116B2">
      <w:pPr>
        <w:spacing w:after="0" w:line="480" w:lineRule="auto"/>
        <w:jc w:val="center"/>
        <w:rPr>
          <w:rFonts w:ascii="Arial" w:hAnsi="Arial" w:cs="Arial"/>
          <w:b/>
          <w:noProof/>
          <w:sz w:val="24"/>
          <w:szCs w:val="24"/>
          <w:lang w:eastAsia="en-GB"/>
        </w:rPr>
      </w:pPr>
    </w:p>
    <w:p w14:paraId="504999C3" w14:textId="7D938D08" w:rsidR="00B41F14" w:rsidRDefault="00B41F14" w:rsidP="00E116B2">
      <w:pPr>
        <w:spacing w:after="0" w:line="480" w:lineRule="auto"/>
        <w:jc w:val="center"/>
        <w:rPr>
          <w:rFonts w:ascii="Arial" w:hAnsi="Arial" w:cs="Arial"/>
          <w:b/>
          <w:sz w:val="24"/>
          <w:szCs w:val="24"/>
        </w:rPr>
      </w:pPr>
      <w:r w:rsidRPr="00B41F14">
        <w:rPr>
          <w:rFonts w:ascii="Arial" w:hAnsi="Arial" w:cs="Arial"/>
          <w:b/>
          <w:noProof/>
          <w:sz w:val="24"/>
          <w:szCs w:val="24"/>
          <w:lang w:eastAsia="en-GB"/>
        </w:rPr>
        <w:drawing>
          <wp:inline distT="0" distB="0" distL="0" distR="0" wp14:anchorId="528C7F80" wp14:editId="5E5157C3">
            <wp:extent cx="4648200" cy="3781425"/>
            <wp:effectExtent l="0" t="0" r="0" b="9525"/>
            <wp:docPr id="5" name="Picture 5" descr="C:\Users\sh385\AppData\Local\Temp\Temp1_Re__evermanella.zip\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385\AppData\Local\Temp\Temp1_Re__evermanella.zip\Fig.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200" cy="3781425"/>
                    </a:xfrm>
                    <a:prstGeom prst="rect">
                      <a:avLst/>
                    </a:prstGeom>
                    <a:noFill/>
                    <a:ln>
                      <a:noFill/>
                    </a:ln>
                  </pic:spPr>
                </pic:pic>
              </a:graphicData>
            </a:graphic>
          </wp:inline>
        </w:drawing>
      </w:r>
    </w:p>
    <w:p w14:paraId="003D6F0F" w14:textId="1AED7440" w:rsidR="00B41F14" w:rsidRDefault="00B41F14" w:rsidP="00E116B2">
      <w:pPr>
        <w:spacing w:after="0" w:line="480" w:lineRule="auto"/>
        <w:jc w:val="center"/>
        <w:rPr>
          <w:rFonts w:ascii="Arial" w:hAnsi="Arial" w:cs="Arial"/>
          <w:b/>
          <w:sz w:val="24"/>
          <w:szCs w:val="24"/>
        </w:rPr>
      </w:pPr>
      <w:r>
        <w:rPr>
          <w:rFonts w:ascii="Arial" w:hAnsi="Arial" w:cs="Arial"/>
          <w:b/>
          <w:sz w:val="24"/>
          <w:szCs w:val="24"/>
        </w:rPr>
        <w:t>Figure 5</w:t>
      </w:r>
    </w:p>
    <w:p w14:paraId="22916B48" w14:textId="77777777" w:rsidR="00B41F14" w:rsidRDefault="00B41F14">
      <w:pPr>
        <w:rPr>
          <w:rFonts w:ascii="Arial" w:hAnsi="Arial" w:cs="Arial"/>
          <w:b/>
          <w:sz w:val="24"/>
          <w:szCs w:val="24"/>
        </w:rPr>
      </w:pPr>
      <w:r>
        <w:rPr>
          <w:rFonts w:ascii="Arial" w:hAnsi="Arial" w:cs="Arial"/>
          <w:b/>
          <w:sz w:val="24"/>
          <w:szCs w:val="24"/>
        </w:rPr>
        <w:br w:type="page"/>
      </w:r>
    </w:p>
    <w:p w14:paraId="5BF9D857" w14:textId="0698CD50" w:rsidR="00B41F14" w:rsidRDefault="00B41F14" w:rsidP="00E116B2">
      <w:pPr>
        <w:spacing w:after="0" w:line="480" w:lineRule="auto"/>
        <w:jc w:val="center"/>
        <w:rPr>
          <w:rFonts w:ascii="Arial" w:hAnsi="Arial" w:cs="Arial"/>
          <w:b/>
          <w:sz w:val="24"/>
          <w:szCs w:val="24"/>
        </w:rPr>
      </w:pPr>
      <w:r w:rsidRPr="00B41F14">
        <w:rPr>
          <w:rFonts w:ascii="Arial" w:hAnsi="Arial" w:cs="Arial"/>
          <w:b/>
          <w:noProof/>
          <w:sz w:val="24"/>
          <w:szCs w:val="24"/>
          <w:lang w:eastAsia="en-GB"/>
        </w:rPr>
        <w:lastRenderedPageBreak/>
        <w:drawing>
          <wp:inline distT="0" distB="0" distL="0" distR="0" wp14:anchorId="4F79DD47" wp14:editId="0129B865">
            <wp:extent cx="4648200" cy="6048375"/>
            <wp:effectExtent l="0" t="0" r="0" b="9525"/>
            <wp:docPr id="6" name="Picture 6" descr="C:\Users\sh385\AppData\Local\Temp\Temp1_Re__evermanella.zip\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385\AppData\Local\Temp\Temp1_Re__evermanella.zip\Fig. 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0" cy="6048375"/>
                    </a:xfrm>
                    <a:prstGeom prst="rect">
                      <a:avLst/>
                    </a:prstGeom>
                    <a:noFill/>
                    <a:ln>
                      <a:noFill/>
                    </a:ln>
                  </pic:spPr>
                </pic:pic>
              </a:graphicData>
            </a:graphic>
          </wp:inline>
        </w:drawing>
      </w:r>
    </w:p>
    <w:p w14:paraId="2F092C29" w14:textId="1F078BFD" w:rsidR="00B41F14" w:rsidRPr="00B0319D" w:rsidRDefault="00B41F14" w:rsidP="00E116B2">
      <w:pPr>
        <w:spacing w:after="0" w:line="480" w:lineRule="auto"/>
        <w:jc w:val="center"/>
        <w:rPr>
          <w:rFonts w:ascii="Arial" w:hAnsi="Arial" w:cs="Arial"/>
          <w:b/>
          <w:sz w:val="24"/>
          <w:szCs w:val="24"/>
        </w:rPr>
      </w:pPr>
      <w:r>
        <w:rPr>
          <w:rFonts w:ascii="Arial" w:hAnsi="Arial" w:cs="Arial"/>
          <w:b/>
          <w:sz w:val="24"/>
          <w:szCs w:val="24"/>
        </w:rPr>
        <w:t>Figure 6</w:t>
      </w:r>
    </w:p>
    <w:p w14:paraId="7B2D7F48" w14:textId="62BB5729" w:rsidR="00885246" w:rsidRPr="00B0319D" w:rsidRDefault="00885246" w:rsidP="00050342">
      <w:pPr>
        <w:spacing w:after="0" w:line="480" w:lineRule="auto"/>
        <w:rPr>
          <w:rFonts w:ascii="Arial" w:hAnsi="Arial" w:cs="Arial"/>
          <w:b/>
          <w:sz w:val="24"/>
          <w:szCs w:val="24"/>
        </w:rPr>
      </w:pPr>
    </w:p>
    <w:sectPr w:rsidR="00885246" w:rsidRPr="00B0319D">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B4EB9" w14:textId="77777777" w:rsidR="00A148FB" w:rsidRDefault="00A148FB" w:rsidP="003B18A8">
      <w:pPr>
        <w:spacing w:after="0" w:line="240" w:lineRule="auto"/>
      </w:pPr>
      <w:r>
        <w:separator/>
      </w:r>
    </w:p>
  </w:endnote>
  <w:endnote w:type="continuationSeparator" w:id="0">
    <w:p w14:paraId="5E4701CB" w14:textId="77777777" w:rsidR="00A148FB" w:rsidRDefault="00A148FB" w:rsidP="003B1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CF5B510-F725-4666-B077-2B0E8321D8B7}"/>
    <w:embedBold r:id="rId2" w:fontKey="{7B4CE0EF-6E32-413F-AC8F-2EFC33BF7FC5}"/>
    <w:embedItalic r:id="rId3" w:fontKey="{45AE392D-35F2-4745-8A54-2240EF8BA107}"/>
    <w:embedBoldItalic r:id="rId4" w:fontKey="{AC02CAF5-B4B0-4A24-941D-CEC24C3DF4AA}"/>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embedRegular r:id="rId5" w:fontKey="{467FC333-797C-487A-989E-547F6B47E472}"/>
  </w:font>
  <w:font w:name="Cambria Math">
    <w:panose1 w:val="02040503050406030204"/>
    <w:charset w:val="00"/>
    <w:family w:val="roman"/>
    <w:pitch w:val="variable"/>
    <w:sig w:usb0="E00006FF" w:usb1="420024FF" w:usb2="02000000" w:usb3="00000000" w:csb0="0000019F" w:csb1="00000000"/>
    <w:embedItalic r:id="rId6" w:fontKey="{BC5BAB0C-95E3-4D42-A099-16F47EC3C9F3}"/>
  </w:font>
  <w:font w:name="Calibri Light">
    <w:panose1 w:val="020F0302020204030204"/>
    <w:charset w:val="00"/>
    <w:family w:val="swiss"/>
    <w:pitch w:val="variable"/>
    <w:sig w:usb0="E0002AFF" w:usb1="C000247B" w:usb2="00000009" w:usb3="00000000" w:csb0="000001FF" w:csb1="00000000"/>
    <w:embedRegular r:id="rId7" w:fontKey="{CFEF7D69-ED48-430E-B2C4-DFD1269E31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461116"/>
      <w:docPartObj>
        <w:docPartGallery w:val="Page Numbers (Bottom of Page)"/>
        <w:docPartUnique/>
      </w:docPartObj>
    </w:sdtPr>
    <w:sdtEndPr>
      <w:rPr>
        <w:noProof/>
      </w:rPr>
    </w:sdtEndPr>
    <w:sdtContent>
      <w:p w14:paraId="7C405508" w14:textId="566DB8A1" w:rsidR="00E1291E" w:rsidRDefault="00E1291E">
        <w:pPr>
          <w:pStyle w:val="Footer"/>
          <w:jc w:val="center"/>
        </w:pPr>
        <w:r>
          <w:fldChar w:fldCharType="begin"/>
        </w:r>
        <w:r>
          <w:instrText xml:space="preserve"> PAGE   \* MERGEFORMAT </w:instrText>
        </w:r>
        <w:r>
          <w:fldChar w:fldCharType="separate"/>
        </w:r>
        <w:r w:rsidR="00FE2072">
          <w:rPr>
            <w:noProof/>
          </w:rPr>
          <w:t>42</w:t>
        </w:r>
        <w:r>
          <w:rPr>
            <w:noProof/>
          </w:rPr>
          <w:fldChar w:fldCharType="end"/>
        </w:r>
      </w:p>
    </w:sdtContent>
  </w:sdt>
  <w:p w14:paraId="124B5BB9" w14:textId="77777777" w:rsidR="00E1291E" w:rsidRDefault="00E12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CAC43E" w14:textId="77777777" w:rsidR="00A148FB" w:rsidRDefault="00A148FB" w:rsidP="003B18A8">
      <w:pPr>
        <w:spacing w:after="0" w:line="240" w:lineRule="auto"/>
      </w:pPr>
      <w:r>
        <w:separator/>
      </w:r>
    </w:p>
  </w:footnote>
  <w:footnote w:type="continuationSeparator" w:id="0">
    <w:p w14:paraId="662755DA" w14:textId="77777777" w:rsidR="00A148FB" w:rsidRDefault="00A148FB" w:rsidP="003B1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3B9B"/>
    <w:multiLevelType w:val="hybridMultilevel"/>
    <w:tmpl w:val="E73A5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1E26A0"/>
    <w:multiLevelType w:val="hybridMultilevel"/>
    <w:tmpl w:val="298AE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4CC3FB9"/>
    <w:multiLevelType w:val="hybridMultilevel"/>
    <w:tmpl w:val="1F7C34B8"/>
    <w:lvl w:ilvl="0" w:tplc="0F301496">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531EF5"/>
    <w:multiLevelType w:val="hybridMultilevel"/>
    <w:tmpl w:val="CDD61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CA" w:vendorID="64" w:dllVersion="131078" w:nlCheck="1" w:checkStyle="1"/>
  <w:activeWritingStyle w:appName="MSWord" w:lang="en-US" w:vendorID="64" w:dllVersion="131078" w:nlCheck="1" w:checkStyle="1"/>
  <w:proofState w:spelling="clean" w:grammar="clean"/>
  <w:doNotTrackMov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D27"/>
    <w:rsid w:val="00000FF6"/>
    <w:rsid w:val="000037DA"/>
    <w:rsid w:val="00006B53"/>
    <w:rsid w:val="000073C8"/>
    <w:rsid w:val="00014906"/>
    <w:rsid w:val="0002409C"/>
    <w:rsid w:val="00027C25"/>
    <w:rsid w:val="000312E2"/>
    <w:rsid w:val="00033402"/>
    <w:rsid w:val="00036342"/>
    <w:rsid w:val="00041615"/>
    <w:rsid w:val="00041848"/>
    <w:rsid w:val="0004407D"/>
    <w:rsid w:val="000471A6"/>
    <w:rsid w:val="00050342"/>
    <w:rsid w:val="00052799"/>
    <w:rsid w:val="00056479"/>
    <w:rsid w:val="00056B1F"/>
    <w:rsid w:val="00063233"/>
    <w:rsid w:val="00063C92"/>
    <w:rsid w:val="000673F9"/>
    <w:rsid w:val="00067B84"/>
    <w:rsid w:val="00070835"/>
    <w:rsid w:val="000806EA"/>
    <w:rsid w:val="00094998"/>
    <w:rsid w:val="000956C9"/>
    <w:rsid w:val="00097534"/>
    <w:rsid w:val="000A1A70"/>
    <w:rsid w:val="000A21A3"/>
    <w:rsid w:val="000A40A1"/>
    <w:rsid w:val="000A7E38"/>
    <w:rsid w:val="000B0B11"/>
    <w:rsid w:val="000B0F49"/>
    <w:rsid w:val="000B1997"/>
    <w:rsid w:val="000B1F68"/>
    <w:rsid w:val="000B3023"/>
    <w:rsid w:val="000B3704"/>
    <w:rsid w:val="000B6DE2"/>
    <w:rsid w:val="000C207E"/>
    <w:rsid w:val="000C2C01"/>
    <w:rsid w:val="000C427D"/>
    <w:rsid w:val="000D1E7E"/>
    <w:rsid w:val="000D5BDF"/>
    <w:rsid w:val="000D76F2"/>
    <w:rsid w:val="000E3726"/>
    <w:rsid w:val="000F15BE"/>
    <w:rsid w:val="000F791B"/>
    <w:rsid w:val="001003A4"/>
    <w:rsid w:val="001010F2"/>
    <w:rsid w:val="001013B3"/>
    <w:rsid w:val="00103920"/>
    <w:rsid w:val="001102A6"/>
    <w:rsid w:val="00113C50"/>
    <w:rsid w:val="00117D9A"/>
    <w:rsid w:val="001209AE"/>
    <w:rsid w:val="00125B13"/>
    <w:rsid w:val="00126951"/>
    <w:rsid w:val="0013267D"/>
    <w:rsid w:val="0013278C"/>
    <w:rsid w:val="00136BE5"/>
    <w:rsid w:val="0014009D"/>
    <w:rsid w:val="0014258F"/>
    <w:rsid w:val="00152ACC"/>
    <w:rsid w:val="00153640"/>
    <w:rsid w:val="00170249"/>
    <w:rsid w:val="00170BC7"/>
    <w:rsid w:val="0017124A"/>
    <w:rsid w:val="00175908"/>
    <w:rsid w:val="00175E86"/>
    <w:rsid w:val="0017753F"/>
    <w:rsid w:val="00177841"/>
    <w:rsid w:val="00177ADF"/>
    <w:rsid w:val="0018285C"/>
    <w:rsid w:val="00194D5D"/>
    <w:rsid w:val="00197CB6"/>
    <w:rsid w:val="001B13BE"/>
    <w:rsid w:val="001B3902"/>
    <w:rsid w:val="001B474C"/>
    <w:rsid w:val="001B637A"/>
    <w:rsid w:val="001B63D1"/>
    <w:rsid w:val="001C2240"/>
    <w:rsid w:val="001C2EEE"/>
    <w:rsid w:val="001C48A6"/>
    <w:rsid w:val="001D017D"/>
    <w:rsid w:val="001D2C95"/>
    <w:rsid w:val="001D3CBD"/>
    <w:rsid w:val="001D4583"/>
    <w:rsid w:val="001D558E"/>
    <w:rsid w:val="001D625B"/>
    <w:rsid w:val="001E26ED"/>
    <w:rsid w:val="001E3183"/>
    <w:rsid w:val="001F07F6"/>
    <w:rsid w:val="001F3D27"/>
    <w:rsid w:val="001F496F"/>
    <w:rsid w:val="001F6B74"/>
    <w:rsid w:val="001F7CE8"/>
    <w:rsid w:val="00203C35"/>
    <w:rsid w:val="00204621"/>
    <w:rsid w:val="00207A48"/>
    <w:rsid w:val="00215A73"/>
    <w:rsid w:val="002176CB"/>
    <w:rsid w:val="00221E24"/>
    <w:rsid w:val="0022370C"/>
    <w:rsid w:val="00227253"/>
    <w:rsid w:val="00230306"/>
    <w:rsid w:val="00231670"/>
    <w:rsid w:val="002329A6"/>
    <w:rsid w:val="00232C79"/>
    <w:rsid w:val="00233CE7"/>
    <w:rsid w:val="00241CFB"/>
    <w:rsid w:val="002429D1"/>
    <w:rsid w:val="00245ED3"/>
    <w:rsid w:val="002461E9"/>
    <w:rsid w:val="00250364"/>
    <w:rsid w:val="0025204C"/>
    <w:rsid w:val="00253FB1"/>
    <w:rsid w:val="00263863"/>
    <w:rsid w:val="0026601C"/>
    <w:rsid w:val="002679D1"/>
    <w:rsid w:val="00270693"/>
    <w:rsid w:val="0027292D"/>
    <w:rsid w:val="00273A91"/>
    <w:rsid w:val="00276752"/>
    <w:rsid w:val="00276B71"/>
    <w:rsid w:val="002821A3"/>
    <w:rsid w:val="00285E1F"/>
    <w:rsid w:val="00290F0C"/>
    <w:rsid w:val="002977C4"/>
    <w:rsid w:val="002A0A6C"/>
    <w:rsid w:val="002A1CEE"/>
    <w:rsid w:val="002A36E4"/>
    <w:rsid w:val="002A533A"/>
    <w:rsid w:val="002B064A"/>
    <w:rsid w:val="002B0EAC"/>
    <w:rsid w:val="002B0EC9"/>
    <w:rsid w:val="002B1DB3"/>
    <w:rsid w:val="002B5BCA"/>
    <w:rsid w:val="002B6451"/>
    <w:rsid w:val="002C295A"/>
    <w:rsid w:val="002C3942"/>
    <w:rsid w:val="002C39BB"/>
    <w:rsid w:val="002C4BBC"/>
    <w:rsid w:val="002C7F90"/>
    <w:rsid w:val="002D2BAC"/>
    <w:rsid w:val="002D3C0B"/>
    <w:rsid w:val="002E14D9"/>
    <w:rsid w:val="002E244E"/>
    <w:rsid w:val="002E6284"/>
    <w:rsid w:val="002E7156"/>
    <w:rsid w:val="002F0B49"/>
    <w:rsid w:val="002F3733"/>
    <w:rsid w:val="002F3886"/>
    <w:rsid w:val="002F685D"/>
    <w:rsid w:val="002F70D5"/>
    <w:rsid w:val="00301648"/>
    <w:rsid w:val="003035D6"/>
    <w:rsid w:val="0030421B"/>
    <w:rsid w:val="00304808"/>
    <w:rsid w:val="0030662D"/>
    <w:rsid w:val="003066C5"/>
    <w:rsid w:val="00307451"/>
    <w:rsid w:val="003108E7"/>
    <w:rsid w:val="003171B8"/>
    <w:rsid w:val="00317AE4"/>
    <w:rsid w:val="003208CC"/>
    <w:rsid w:val="00325318"/>
    <w:rsid w:val="00335972"/>
    <w:rsid w:val="00336363"/>
    <w:rsid w:val="00337510"/>
    <w:rsid w:val="003375F1"/>
    <w:rsid w:val="00337607"/>
    <w:rsid w:val="0034293C"/>
    <w:rsid w:val="00352146"/>
    <w:rsid w:val="003537E4"/>
    <w:rsid w:val="00356243"/>
    <w:rsid w:val="0035662C"/>
    <w:rsid w:val="00357398"/>
    <w:rsid w:val="00362767"/>
    <w:rsid w:val="00363B87"/>
    <w:rsid w:val="00367ABB"/>
    <w:rsid w:val="0037075E"/>
    <w:rsid w:val="0037743C"/>
    <w:rsid w:val="00381A88"/>
    <w:rsid w:val="0039038E"/>
    <w:rsid w:val="003907DE"/>
    <w:rsid w:val="00395469"/>
    <w:rsid w:val="00395FB3"/>
    <w:rsid w:val="00396504"/>
    <w:rsid w:val="003966A6"/>
    <w:rsid w:val="00396E91"/>
    <w:rsid w:val="0039764A"/>
    <w:rsid w:val="00397A15"/>
    <w:rsid w:val="003B0EBB"/>
    <w:rsid w:val="003B112A"/>
    <w:rsid w:val="003B18A8"/>
    <w:rsid w:val="003B24CE"/>
    <w:rsid w:val="003C1B4F"/>
    <w:rsid w:val="003C7C9F"/>
    <w:rsid w:val="003D068A"/>
    <w:rsid w:val="003D6C84"/>
    <w:rsid w:val="003E4550"/>
    <w:rsid w:val="003F0D0D"/>
    <w:rsid w:val="003F1484"/>
    <w:rsid w:val="003F2CEF"/>
    <w:rsid w:val="003F7531"/>
    <w:rsid w:val="00403A19"/>
    <w:rsid w:val="0041061C"/>
    <w:rsid w:val="00411454"/>
    <w:rsid w:val="00424BB0"/>
    <w:rsid w:val="0043146A"/>
    <w:rsid w:val="00432C12"/>
    <w:rsid w:val="00433FEB"/>
    <w:rsid w:val="00434295"/>
    <w:rsid w:val="00436133"/>
    <w:rsid w:val="00436BE3"/>
    <w:rsid w:val="00441126"/>
    <w:rsid w:val="00441F23"/>
    <w:rsid w:val="0044331A"/>
    <w:rsid w:val="00443761"/>
    <w:rsid w:val="00445667"/>
    <w:rsid w:val="00445FAE"/>
    <w:rsid w:val="004473C1"/>
    <w:rsid w:val="00447FD8"/>
    <w:rsid w:val="004544A3"/>
    <w:rsid w:val="00455220"/>
    <w:rsid w:val="00460305"/>
    <w:rsid w:val="00460DB9"/>
    <w:rsid w:val="00462C55"/>
    <w:rsid w:val="004679E0"/>
    <w:rsid w:val="004719AD"/>
    <w:rsid w:val="00471DD8"/>
    <w:rsid w:val="00477FA0"/>
    <w:rsid w:val="0048071C"/>
    <w:rsid w:val="00483C4B"/>
    <w:rsid w:val="00487750"/>
    <w:rsid w:val="00494C64"/>
    <w:rsid w:val="0049729D"/>
    <w:rsid w:val="00497F94"/>
    <w:rsid w:val="004A2EB4"/>
    <w:rsid w:val="004A3BF3"/>
    <w:rsid w:val="004A3FE4"/>
    <w:rsid w:val="004A434D"/>
    <w:rsid w:val="004B03C8"/>
    <w:rsid w:val="004B48E7"/>
    <w:rsid w:val="004B4BE5"/>
    <w:rsid w:val="004B7E32"/>
    <w:rsid w:val="004C1367"/>
    <w:rsid w:val="004C24D0"/>
    <w:rsid w:val="004C30BC"/>
    <w:rsid w:val="004C3229"/>
    <w:rsid w:val="004C34D8"/>
    <w:rsid w:val="004C407B"/>
    <w:rsid w:val="004D080D"/>
    <w:rsid w:val="004D19D6"/>
    <w:rsid w:val="004D3D8E"/>
    <w:rsid w:val="004E15E4"/>
    <w:rsid w:val="004F054B"/>
    <w:rsid w:val="004F5C3F"/>
    <w:rsid w:val="00503200"/>
    <w:rsid w:val="005100BC"/>
    <w:rsid w:val="00512596"/>
    <w:rsid w:val="00512E64"/>
    <w:rsid w:val="0051703F"/>
    <w:rsid w:val="0052062A"/>
    <w:rsid w:val="0052143D"/>
    <w:rsid w:val="005216EF"/>
    <w:rsid w:val="00523126"/>
    <w:rsid w:val="00525AAF"/>
    <w:rsid w:val="00527FF4"/>
    <w:rsid w:val="005314EA"/>
    <w:rsid w:val="005332FA"/>
    <w:rsid w:val="005334B4"/>
    <w:rsid w:val="00534256"/>
    <w:rsid w:val="0053544A"/>
    <w:rsid w:val="00545D88"/>
    <w:rsid w:val="00547C6F"/>
    <w:rsid w:val="005520DF"/>
    <w:rsid w:val="0055528D"/>
    <w:rsid w:val="005576EE"/>
    <w:rsid w:val="00560F51"/>
    <w:rsid w:val="0056461F"/>
    <w:rsid w:val="0056488A"/>
    <w:rsid w:val="005660BC"/>
    <w:rsid w:val="005666C1"/>
    <w:rsid w:val="00567436"/>
    <w:rsid w:val="005677CF"/>
    <w:rsid w:val="0057354C"/>
    <w:rsid w:val="005743F9"/>
    <w:rsid w:val="005748B9"/>
    <w:rsid w:val="0058193F"/>
    <w:rsid w:val="00595DB7"/>
    <w:rsid w:val="00595EF4"/>
    <w:rsid w:val="005965C4"/>
    <w:rsid w:val="005974E3"/>
    <w:rsid w:val="005A0793"/>
    <w:rsid w:val="005A2039"/>
    <w:rsid w:val="005A6139"/>
    <w:rsid w:val="005B33ED"/>
    <w:rsid w:val="005B5149"/>
    <w:rsid w:val="005B5CF7"/>
    <w:rsid w:val="005B7FAB"/>
    <w:rsid w:val="005C01E8"/>
    <w:rsid w:val="005C0FD4"/>
    <w:rsid w:val="005C3192"/>
    <w:rsid w:val="005C5EAD"/>
    <w:rsid w:val="005C5F3C"/>
    <w:rsid w:val="005C796F"/>
    <w:rsid w:val="005D02C5"/>
    <w:rsid w:val="005D3758"/>
    <w:rsid w:val="005E2F29"/>
    <w:rsid w:val="005E4C4A"/>
    <w:rsid w:val="005F0495"/>
    <w:rsid w:val="005F0A1C"/>
    <w:rsid w:val="005F2CE9"/>
    <w:rsid w:val="005F3539"/>
    <w:rsid w:val="005F3DE6"/>
    <w:rsid w:val="005F6837"/>
    <w:rsid w:val="005F70B3"/>
    <w:rsid w:val="00601266"/>
    <w:rsid w:val="006029AD"/>
    <w:rsid w:val="00602FAB"/>
    <w:rsid w:val="006033CE"/>
    <w:rsid w:val="006072FD"/>
    <w:rsid w:val="0060754F"/>
    <w:rsid w:val="006111E1"/>
    <w:rsid w:val="00617C17"/>
    <w:rsid w:val="0062033C"/>
    <w:rsid w:val="006203E3"/>
    <w:rsid w:val="00621723"/>
    <w:rsid w:val="00626046"/>
    <w:rsid w:val="0062677D"/>
    <w:rsid w:val="00626DDA"/>
    <w:rsid w:val="00630023"/>
    <w:rsid w:val="00631E95"/>
    <w:rsid w:val="00633018"/>
    <w:rsid w:val="00637F69"/>
    <w:rsid w:val="006453A1"/>
    <w:rsid w:val="00646EC5"/>
    <w:rsid w:val="006472D8"/>
    <w:rsid w:val="006524A0"/>
    <w:rsid w:val="0066547B"/>
    <w:rsid w:val="00667C9D"/>
    <w:rsid w:val="00674EFC"/>
    <w:rsid w:val="00675616"/>
    <w:rsid w:val="00677E09"/>
    <w:rsid w:val="006812CD"/>
    <w:rsid w:val="006847A6"/>
    <w:rsid w:val="00694E68"/>
    <w:rsid w:val="006A02E0"/>
    <w:rsid w:val="006A2778"/>
    <w:rsid w:val="006A37BB"/>
    <w:rsid w:val="006A38BC"/>
    <w:rsid w:val="006A4036"/>
    <w:rsid w:val="006A6A1A"/>
    <w:rsid w:val="006B0A1A"/>
    <w:rsid w:val="006B5F71"/>
    <w:rsid w:val="006B7169"/>
    <w:rsid w:val="006C6C90"/>
    <w:rsid w:val="006D2379"/>
    <w:rsid w:val="006D4635"/>
    <w:rsid w:val="006D674D"/>
    <w:rsid w:val="006E3170"/>
    <w:rsid w:val="006E52AC"/>
    <w:rsid w:val="006E5B9B"/>
    <w:rsid w:val="006E7988"/>
    <w:rsid w:val="006F1B88"/>
    <w:rsid w:val="006F402E"/>
    <w:rsid w:val="006F4B68"/>
    <w:rsid w:val="006F77CF"/>
    <w:rsid w:val="00702814"/>
    <w:rsid w:val="00702EC0"/>
    <w:rsid w:val="00703B2B"/>
    <w:rsid w:val="007049E0"/>
    <w:rsid w:val="007059B3"/>
    <w:rsid w:val="00706440"/>
    <w:rsid w:val="00707F64"/>
    <w:rsid w:val="00712569"/>
    <w:rsid w:val="00721181"/>
    <w:rsid w:val="00721240"/>
    <w:rsid w:val="00722AB8"/>
    <w:rsid w:val="007337C6"/>
    <w:rsid w:val="00735581"/>
    <w:rsid w:val="0073604E"/>
    <w:rsid w:val="007405A6"/>
    <w:rsid w:val="007453A8"/>
    <w:rsid w:val="0075426C"/>
    <w:rsid w:val="00755117"/>
    <w:rsid w:val="00760FBB"/>
    <w:rsid w:val="007618AB"/>
    <w:rsid w:val="00761D9D"/>
    <w:rsid w:val="00762F01"/>
    <w:rsid w:val="0076480A"/>
    <w:rsid w:val="00764C86"/>
    <w:rsid w:val="007773E5"/>
    <w:rsid w:val="00783EFD"/>
    <w:rsid w:val="007854B0"/>
    <w:rsid w:val="00786091"/>
    <w:rsid w:val="007933FD"/>
    <w:rsid w:val="007A038A"/>
    <w:rsid w:val="007A077C"/>
    <w:rsid w:val="007A14E8"/>
    <w:rsid w:val="007A1925"/>
    <w:rsid w:val="007B238B"/>
    <w:rsid w:val="007B243E"/>
    <w:rsid w:val="007B31C3"/>
    <w:rsid w:val="007B6A36"/>
    <w:rsid w:val="007B77FC"/>
    <w:rsid w:val="007C00D6"/>
    <w:rsid w:val="007C1847"/>
    <w:rsid w:val="007C2C70"/>
    <w:rsid w:val="007C2E70"/>
    <w:rsid w:val="007D0DCE"/>
    <w:rsid w:val="007D24CB"/>
    <w:rsid w:val="007D3A2E"/>
    <w:rsid w:val="007D71D1"/>
    <w:rsid w:val="007E24CF"/>
    <w:rsid w:val="007F15F9"/>
    <w:rsid w:val="007F327D"/>
    <w:rsid w:val="007F5A95"/>
    <w:rsid w:val="00801EBF"/>
    <w:rsid w:val="008047B2"/>
    <w:rsid w:val="00805600"/>
    <w:rsid w:val="008060EA"/>
    <w:rsid w:val="00806511"/>
    <w:rsid w:val="0081080A"/>
    <w:rsid w:val="00811DB9"/>
    <w:rsid w:val="008130B6"/>
    <w:rsid w:val="008131E1"/>
    <w:rsid w:val="008163CA"/>
    <w:rsid w:val="00820C4C"/>
    <w:rsid w:val="008246BA"/>
    <w:rsid w:val="00824F74"/>
    <w:rsid w:val="0082547A"/>
    <w:rsid w:val="00827907"/>
    <w:rsid w:val="00831508"/>
    <w:rsid w:val="00831816"/>
    <w:rsid w:val="00831FB1"/>
    <w:rsid w:val="008320BF"/>
    <w:rsid w:val="008332E6"/>
    <w:rsid w:val="008336BE"/>
    <w:rsid w:val="00833BD5"/>
    <w:rsid w:val="00833E42"/>
    <w:rsid w:val="0083758F"/>
    <w:rsid w:val="00841F8D"/>
    <w:rsid w:val="00841FB1"/>
    <w:rsid w:val="00844FE2"/>
    <w:rsid w:val="00845C9A"/>
    <w:rsid w:val="0084736F"/>
    <w:rsid w:val="008478DE"/>
    <w:rsid w:val="008536C9"/>
    <w:rsid w:val="0086164D"/>
    <w:rsid w:val="00864245"/>
    <w:rsid w:val="00871A0A"/>
    <w:rsid w:val="00872EED"/>
    <w:rsid w:val="008737EA"/>
    <w:rsid w:val="00877A47"/>
    <w:rsid w:val="00884D7F"/>
    <w:rsid w:val="00885246"/>
    <w:rsid w:val="00885313"/>
    <w:rsid w:val="0089062A"/>
    <w:rsid w:val="00891788"/>
    <w:rsid w:val="00892A5F"/>
    <w:rsid w:val="008A00F8"/>
    <w:rsid w:val="008A022F"/>
    <w:rsid w:val="008A0BA6"/>
    <w:rsid w:val="008A12D9"/>
    <w:rsid w:val="008B1F67"/>
    <w:rsid w:val="008B32A9"/>
    <w:rsid w:val="008C076C"/>
    <w:rsid w:val="008C0B52"/>
    <w:rsid w:val="008C79F4"/>
    <w:rsid w:val="008D05A0"/>
    <w:rsid w:val="008D354F"/>
    <w:rsid w:val="008D384E"/>
    <w:rsid w:val="008D54EF"/>
    <w:rsid w:val="008D5A27"/>
    <w:rsid w:val="008D6BC0"/>
    <w:rsid w:val="008D7B4D"/>
    <w:rsid w:val="008E01C6"/>
    <w:rsid w:val="008E1F6B"/>
    <w:rsid w:val="008F0714"/>
    <w:rsid w:val="008F0C5F"/>
    <w:rsid w:val="008F1A03"/>
    <w:rsid w:val="008F61CF"/>
    <w:rsid w:val="008F6F84"/>
    <w:rsid w:val="00900F9B"/>
    <w:rsid w:val="00904632"/>
    <w:rsid w:val="00911182"/>
    <w:rsid w:val="00912A65"/>
    <w:rsid w:val="00914B54"/>
    <w:rsid w:val="00915F36"/>
    <w:rsid w:val="00916F3F"/>
    <w:rsid w:val="00920386"/>
    <w:rsid w:val="009236D6"/>
    <w:rsid w:val="009243D8"/>
    <w:rsid w:val="00926836"/>
    <w:rsid w:val="00926F9E"/>
    <w:rsid w:val="0093274D"/>
    <w:rsid w:val="00936175"/>
    <w:rsid w:val="0094113E"/>
    <w:rsid w:val="0094120B"/>
    <w:rsid w:val="009448D0"/>
    <w:rsid w:val="00947168"/>
    <w:rsid w:val="00950CB3"/>
    <w:rsid w:val="00955D23"/>
    <w:rsid w:val="009569AF"/>
    <w:rsid w:val="009615B5"/>
    <w:rsid w:val="00973293"/>
    <w:rsid w:val="00975A2A"/>
    <w:rsid w:val="00980C32"/>
    <w:rsid w:val="00992619"/>
    <w:rsid w:val="00995918"/>
    <w:rsid w:val="00995936"/>
    <w:rsid w:val="00997F3B"/>
    <w:rsid w:val="009A3E2A"/>
    <w:rsid w:val="009A5B24"/>
    <w:rsid w:val="009A63FE"/>
    <w:rsid w:val="009B0A76"/>
    <w:rsid w:val="009B3782"/>
    <w:rsid w:val="009C05D9"/>
    <w:rsid w:val="009C0BE6"/>
    <w:rsid w:val="009C188C"/>
    <w:rsid w:val="009C218D"/>
    <w:rsid w:val="009C43C7"/>
    <w:rsid w:val="009C4947"/>
    <w:rsid w:val="009C5460"/>
    <w:rsid w:val="009D15D2"/>
    <w:rsid w:val="009D33DE"/>
    <w:rsid w:val="009D7C47"/>
    <w:rsid w:val="009F3222"/>
    <w:rsid w:val="009F458E"/>
    <w:rsid w:val="009F5119"/>
    <w:rsid w:val="009F57A1"/>
    <w:rsid w:val="009F5CA1"/>
    <w:rsid w:val="00A0137C"/>
    <w:rsid w:val="00A01425"/>
    <w:rsid w:val="00A13F35"/>
    <w:rsid w:val="00A14470"/>
    <w:rsid w:val="00A148FB"/>
    <w:rsid w:val="00A151AF"/>
    <w:rsid w:val="00A15CB9"/>
    <w:rsid w:val="00A17F29"/>
    <w:rsid w:val="00A207AE"/>
    <w:rsid w:val="00A261CC"/>
    <w:rsid w:val="00A266F0"/>
    <w:rsid w:val="00A30565"/>
    <w:rsid w:val="00A311C8"/>
    <w:rsid w:val="00A34178"/>
    <w:rsid w:val="00A3447F"/>
    <w:rsid w:val="00A36091"/>
    <w:rsid w:val="00A37A42"/>
    <w:rsid w:val="00A40385"/>
    <w:rsid w:val="00A420F9"/>
    <w:rsid w:val="00A43F19"/>
    <w:rsid w:val="00A46819"/>
    <w:rsid w:val="00A5501C"/>
    <w:rsid w:val="00A5565C"/>
    <w:rsid w:val="00A57ADA"/>
    <w:rsid w:val="00A6154F"/>
    <w:rsid w:val="00A6544C"/>
    <w:rsid w:val="00A67538"/>
    <w:rsid w:val="00A72C3C"/>
    <w:rsid w:val="00A7590B"/>
    <w:rsid w:val="00A77557"/>
    <w:rsid w:val="00A9022D"/>
    <w:rsid w:val="00A904ED"/>
    <w:rsid w:val="00A907E1"/>
    <w:rsid w:val="00A9126C"/>
    <w:rsid w:val="00A91364"/>
    <w:rsid w:val="00A92431"/>
    <w:rsid w:val="00A93C9A"/>
    <w:rsid w:val="00A94931"/>
    <w:rsid w:val="00A97BEA"/>
    <w:rsid w:val="00AA11E9"/>
    <w:rsid w:val="00AA135B"/>
    <w:rsid w:val="00AA16C3"/>
    <w:rsid w:val="00AA1D33"/>
    <w:rsid w:val="00AA322C"/>
    <w:rsid w:val="00AA32D5"/>
    <w:rsid w:val="00AA6A05"/>
    <w:rsid w:val="00AA6B42"/>
    <w:rsid w:val="00AB004F"/>
    <w:rsid w:val="00AB0F3F"/>
    <w:rsid w:val="00AB3CA8"/>
    <w:rsid w:val="00AB507B"/>
    <w:rsid w:val="00AB5CC8"/>
    <w:rsid w:val="00AC07AE"/>
    <w:rsid w:val="00AC1B94"/>
    <w:rsid w:val="00AC71D2"/>
    <w:rsid w:val="00AD10E5"/>
    <w:rsid w:val="00AD2D72"/>
    <w:rsid w:val="00AD33EE"/>
    <w:rsid w:val="00AD3BDF"/>
    <w:rsid w:val="00AE5628"/>
    <w:rsid w:val="00AE5A98"/>
    <w:rsid w:val="00AE761E"/>
    <w:rsid w:val="00AE7D9C"/>
    <w:rsid w:val="00AF1959"/>
    <w:rsid w:val="00AF42D5"/>
    <w:rsid w:val="00B01871"/>
    <w:rsid w:val="00B0240C"/>
    <w:rsid w:val="00B0319D"/>
    <w:rsid w:val="00B03526"/>
    <w:rsid w:val="00B04095"/>
    <w:rsid w:val="00B042DE"/>
    <w:rsid w:val="00B05932"/>
    <w:rsid w:val="00B12C3C"/>
    <w:rsid w:val="00B173F1"/>
    <w:rsid w:val="00B20796"/>
    <w:rsid w:val="00B22588"/>
    <w:rsid w:val="00B23B6B"/>
    <w:rsid w:val="00B256DC"/>
    <w:rsid w:val="00B3557E"/>
    <w:rsid w:val="00B35E1A"/>
    <w:rsid w:val="00B37226"/>
    <w:rsid w:val="00B406EF"/>
    <w:rsid w:val="00B41F14"/>
    <w:rsid w:val="00B432A8"/>
    <w:rsid w:val="00B4461B"/>
    <w:rsid w:val="00B509C8"/>
    <w:rsid w:val="00B5294F"/>
    <w:rsid w:val="00B5301B"/>
    <w:rsid w:val="00B60B65"/>
    <w:rsid w:val="00B66361"/>
    <w:rsid w:val="00B75A6B"/>
    <w:rsid w:val="00B82276"/>
    <w:rsid w:val="00B82C60"/>
    <w:rsid w:val="00B82D4B"/>
    <w:rsid w:val="00B838C7"/>
    <w:rsid w:val="00B83BA7"/>
    <w:rsid w:val="00B87577"/>
    <w:rsid w:val="00B90E50"/>
    <w:rsid w:val="00B91A4C"/>
    <w:rsid w:val="00B951A3"/>
    <w:rsid w:val="00BA0580"/>
    <w:rsid w:val="00BA10B1"/>
    <w:rsid w:val="00BA4DF4"/>
    <w:rsid w:val="00BA5441"/>
    <w:rsid w:val="00BA5E7D"/>
    <w:rsid w:val="00BA6C9F"/>
    <w:rsid w:val="00BA6CC3"/>
    <w:rsid w:val="00BB52BD"/>
    <w:rsid w:val="00BB792F"/>
    <w:rsid w:val="00BB7F6F"/>
    <w:rsid w:val="00BC3800"/>
    <w:rsid w:val="00BC5B22"/>
    <w:rsid w:val="00BC6C0A"/>
    <w:rsid w:val="00BC6F8D"/>
    <w:rsid w:val="00BD099C"/>
    <w:rsid w:val="00BD1E0F"/>
    <w:rsid w:val="00BD73B9"/>
    <w:rsid w:val="00BD755C"/>
    <w:rsid w:val="00BD765E"/>
    <w:rsid w:val="00BD798D"/>
    <w:rsid w:val="00BE5EFD"/>
    <w:rsid w:val="00BF4294"/>
    <w:rsid w:val="00C06465"/>
    <w:rsid w:val="00C10C0C"/>
    <w:rsid w:val="00C11A06"/>
    <w:rsid w:val="00C1489A"/>
    <w:rsid w:val="00C14EAA"/>
    <w:rsid w:val="00C167F7"/>
    <w:rsid w:val="00C1755D"/>
    <w:rsid w:val="00C212CF"/>
    <w:rsid w:val="00C21761"/>
    <w:rsid w:val="00C26AFE"/>
    <w:rsid w:val="00C2712B"/>
    <w:rsid w:val="00C32F5E"/>
    <w:rsid w:val="00C3513A"/>
    <w:rsid w:val="00C46CD9"/>
    <w:rsid w:val="00C477A4"/>
    <w:rsid w:val="00C47B33"/>
    <w:rsid w:val="00C50562"/>
    <w:rsid w:val="00C53DFE"/>
    <w:rsid w:val="00C55060"/>
    <w:rsid w:val="00C5635B"/>
    <w:rsid w:val="00C60553"/>
    <w:rsid w:val="00C676E5"/>
    <w:rsid w:val="00C679DD"/>
    <w:rsid w:val="00C720B5"/>
    <w:rsid w:val="00C73C40"/>
    <w:rsid w:val="00C756CC"/>
    <w:rsid w:val="00C75EE6"/>
    <w:rsid w:val="00C7646B"/>
    <w:rsid w:val="00C8412A"/>
    <w:rsid w:val="00C86B2C"/>
    <w:rsid w:val="00C936EA"/>
    <w:rsid w:val="00C9463A"/>
    <w:rsid w:val="00C97C2B"/>
    <w:rsid w:val="00CA081C"/>
    <w:rsid w:val="00CA454D"/>
    <w:rsid w:val="00CA63CA"/>
    <w:rsid w:val="00CA6CEA"/>
    <w:rsid w:val="00CA7F83"/>
    <w:rsid w:val="00CA7F9A"/>
    <w:rsid w:val="00CB00CF"/>
    <w:rsid w:val="00CB0C8D"/>
    <w:rsid w:val="00CB19CE"/>
    <w:rsid w:val="00CB3D07"/>
    <w:rsid w:val="00CB69BC"/>
    <w:rsid w:val="00CB704B"/>
    <w:rsid w:val="00CC4F9A"/>
    <w:rsid w:val="00CC563C"/>
    <w:rsid w:val="00CD208C"/>
    <w:rsid w:val="00CD450B"/>
    <w:rsid w:val="00CD653C"/>
    <w:rsid w:val="00CE0CC4"/>
    <w:rsid w:val="00CE449E"/>
    <w:rsid w:val="00CE5941"/>
    <w:rsid w:val="00CF1D5A"/>
    <w:rsid w:val="00CF22A9"/>
    <w:rsid w:val="00CF4506"/>
    <w:rsid w:val="00CF5516"/>
    <w:rsid w:val="00CF7776"/>
    <w:rsid w:val="00D01EE9"/>
    <w:rsid w:val="00D1151D"/>
    <w:rsid w:val="00D1482D"/>
    <w:rsid w:val="00D2678B"/>
    <w:rsid w:val="00D31916"/>
    <w:rsid w:val="00D329AD"/>
    <w:rsid w:val="00D34BE9"/>
    <w:rsid w:val="00D35A6B"/>
    <w:rsid w:val="00D37C3E"/>
    <w:rsid w:val="00D41FBD"/>
    <w:rsid w:val="00D42C66"/>
    <w:rsid w:val="00D46A3E"/>
    <w:rsid w:val="00D5374B"/>
    <w:rsid w:val="00D55CAD"/>
    <w:rsid w:val="00D60D52"/>
    <w:rsid w:val="00D673E9"/>
    <w:rsid w:val="00D67BC6"/>
    <w:rsid w:val="00D67E3B"/>
    <w:rsid w:val="00D77E71"/>
    <w:rsid w:val="00D82BEA"/>
    <w:rsid w:val="00D875F2"/>
    <w:rsid w:val="00D90AE3"/>
    <w:rsid w:val="00D97430"/>
    <w:rsid w:val="00DA388B"/>
    <w:rsid w:val="00DA51FC"/>
    <w:rsid w:val="00DB1FFE"/>
    <w:rsid w:val="00DB22E7"/>
    <w:rsid w:val="00DB2EC7"/>
    <w:rsid w:val="00DB323C"/>
    <w:rsid w:val="00DB38B4"/>
    <w:rsid w:val="00DB4E21"/>
    <w:rsid w:val="00DC1E9F"/>
    <w:rsid w:val="00DC2170"/>
    <w:rsid w:val="00DC3D0B"/>
    <w:rsid w:val="00DD010E"/>
    <w:rsid w:val="00DD029B"/>
    <w:rsid w:val="00DD0770"/>
    <w:rsid w:val="00DD772D"/>
    <w:rsid w:val="00DE07C6"/>
    <w:rsid w:val="00DE1E04"/>
    <w:rsid w:val="00DE2573"/>
    <w:rsid w:val="00DE29B6"/>
    <w:rsid w:val="00DE3E53"/>
    <w:rsid w:val="00DE46D7"/>
    <w:rsid w:val="00DE6FB3"/>
    <w:rsid w:val="00DF2C4B"/>
    <w:rsid w:val="00DF518D"/>
    <w:rsid w:val="00DF5440"/>
    <w:rsid w:val="00DF5C02"/>
    <w:rsid w:val="00DF75F0"/>
    <w:rsid w:val="00E00C84"/>
    <w:rsid w:val="00E02ADF"/>
    <w:rsid w:val="00E05CBF"/>
    <w:rsid w:val="00E069CA"/>
    <w:rsid w:val="00E07536"/>
    <w:rsid w:val="00E116B2"/>
    <w:rsid w:val="00E1291B"/>
    <w:rsid w:val="00E1291E"/>
    <w:rsid w:val="00E20CAD"/>
    <w:rsid w:val="00E21E49"/>
    <w:rsid w:val="00E320BB"/>
    <w:rsid w:val="00E3293C"/>
    <w:rsid w:val="00E4632A"/>
    <w:rsid w:val="00E509F0"/>
    <w:rsid w:val="00E50D4A"/>
    <w:rsid w:val="00E60E61"/>
    <w:rsid w:val="00E66B6F"/>
    <w:rsid w:val="00E67954"/>
    <w:rsid w:val="00E710E1"/>
    <w:rsid w:val="00E71903"/>
    <w:rsid w:val="00E744F5"/>
    <w:rsid w:val="00E76D49"/>
    <w:rsid w:val="00E80718"/>
    <w:rsid w:val="00E81045"/>
    <w:rsid w:val="00E812E2"/>
    <w:rsid w:val="00E8401A"/>
    <w:rsid w:val="00E87608"/>
    <w:rsid w:val="00E90666"/>
    <w:rsid w:val="00E911B5"/>
    <w:rsid w:val="00E9230B"/>
    <w:rsid w:val="00EA1857"/>
    <w:rsid w:val="00EA1C20"/>
    <w:rsid w:val="00EA219B"/>
    <w:rsid w:val="00EA3B58"/>
    <w:rsid w:val="00EB4076"/>
    <w:rsid w:val="00EB4C8E"/>
    <w:rsid w:val="00EB588F"/>
    <w:rsid w:val="00EB63CC"/>
    <w:rsid w:val="00EB6B10"/>
    <w:rsid w:val="00EC2A8E"/>
    <w:rsid w:val="00EC44E9"/>
    <w:rsid w:val="00EC6464"/>
    <w:rsid w:val="00EC657D"/>
    <w:rsid w:val="00ED0326"/>
    <w:rsid w:val="00ED2992"/>
    <w:rsid w:val="00ED4908"/>
    <w:rsid w:val="00ED4A2C"/>
    <w:rsid w:val="00ED4B11"/>
    <w:rsid w:val="00ED6ABD"/>
    <w:rsid w:val="00EE0622"/>
    <w:rsid w:val="00EE153E"/>
    <w:rsid w:val="00EE2AB5"/>
    <w:rsid w:val="00EE2C00"/>
    <w:rsid w:val="00EE2D6B"/>
    <w:rsid w:val="00EE37B5"/>
    <w:rsid w:val="00EE392E"/>
    <w:rsid w:val="00EE45FB"/>
    <w:rsid w:val="00EF153C"/>
    <w:rsid w:val="00EF2413"/>
    <w:rsid w:val="00EF6354"/>
    <w:rsid w:val="00F0226D"/>
    <w:rsid w:val="00F0233A"/>
    <w:rsid w:val="00F0371B"/>
    <w:rsid w:val="00F039AE"/>
    <w:rsid w:val="00F04600"/>
    <w:rsid w:val="00F076D7"/>
    <w:rsid w:val="00F10CCF"/>
    <w:rsid w:val="00F11F26"/>
    <w:rsid w:val="00F14D3A"/>
    <w:rsid w:val="00F1795D"/>
    <w:rsid w:val="00F20485"/>
    <w:rsid w:val="00F227E4"/>
    <w:rsid w:val="00F23B3B"/>
    <w:rsid w:val="00F2432C"/>
    <w:rsid w:val="00F252A3"/>
    <w:rsid w:val="00F2661B"/>
    <w:rsid w:val="00F31BCD"/>
    <w:rsid w:val="00F32D2A"/>
    <w:rsid w:val="00F35076"/>
    <w:rsid w:val="00F37F1B"/>
    <w:rsid w:val="00F404EF"/>
    <w:rsid w:val="00F406E3"/>
    <w:rsid w:val="00F40EE3"/>
    <w:rsid w:val="00F4118D"/>
    <w:rsid w:val="00F4267A"/>
    <w:rsid w:val="00F50AF2"/>
    <w:rsid w:val="00F514CA"/>
    <w:rsid w:val="00F52662"/>
    <w:rsid w:val="00F54E7C"/>
    <w:rsid w:val="00F55911"/>
    <w:rsid w:val="00F61F1B"/>
    <w:rsid w:val="00F706EA"/>
    <w:rsid w:val="00F84E9E"/>
    <w:rsid w:val="00F900BF"/>
    <w:rsid w:val="00F92938"/>
    <w:rsid w:val="00F944EB"/>
    <w:rsid w:val="00F95226"/>
    <w:rsid w:val="00F96EB3"/>
    <w:rsid w:val="00FA1588"/>
    <w:rsid w:val="00FA3486"/>
    <w:rsid w:val="00FA37F8"/>
    <w:rsid w:val="00FA4AE6"/>
    <w:rsid w:val="00FB1C68"/>
    <w:rsid w:val="00FB7085"/>
    <w:rsid w:val="00FC2A30"/>
    <w:rsid w:val="00FC4D50"/>
    <w:rsid w:val="00FC5542"/>
    <w:rsid w:val="00FC5991"/>
    <w:rsid w:val="00FC5E3A"/>
    <w:rsid w:val="00FC6B84"/>
    <w:rsid w:val="00FC6D17"/>
    <w:rsid w:val="00FC7320"/>
    <w:rsid w:val="00FC78C3"/>
    <w:rsid w:val="00FD04DA"/>
    <w:rsid w:val="00FD1B63"/>
    <w:rsid w:val="00FD1C09"/>
    <w:rsid w:val="00FD604E"/>
    <w:rsid w:val="00FD66C1"/>
    <w:rsid w:val="00FE1743"/>
    <w:rsid w:val="00FE2072"/>
    <w:rsid w:val="00FE3295"/>
    <w:rsid w:val="00FF1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E4E8F"/>
  <w15:chartTrackingRefBased/>
  <w15:docId w15:val="{06A85357-B88C-4304-83F6-76A2DA98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85246"/>
    <w:rPr>
      <w:sz w:val="16"/>
      <w:szCs w:val="16"/>
    </w:rPr>
  </w:style>
  <w:style w:type="paragraph" w:styleId="CommentText">
    <w:name w:val="annotation text"/>
    <w:basedOn w:val="Normal"/>
    <w:link w:val="CommentTextChar"/>
    <w:uiPriority w:val="99"/>
    <w:unhideWhenUsed/>
    <w:rsid w:val="00885246"/>
    <w:pPr>
      <w:spacing w:line="240" w:lineRule="auto"/>
    </w:pPr>
    <w:rPr>
      <w:sz w:val="20"/>
      <w:szCs w:val="20"/>
    </w:rPr>
  </w:style>
  <w:style w:type="character" w:customStyle="1" w:styleId="CommentTextChar">
    <w:name w:val="Comment Text Char"/>
    <w:basedOn w:val="DefaultParagraphFont"/>
    <w:link w:val="CommentText"/>
    <w:uiPriority w:val="99"/>
    <w:rsid w:val="00885246"/>
    <w:rPr>
      <w:sz w:val="20"/>
      <w:szCs w:val="20"/>
    </w:rPr>
  </w:style>
  <w:style w:type="paragraph" w:styleId="BalloonText">
    <w:name w:val="Balloon Text"/>
    <w:basedOn w:val="Normal"/>
    <w:link w:val="BalloonTextChar"/>
    <w:uiPriority w:val="99"/>
    <w:semiHidden/>
    <w:unhideWhenUsed/>
    <w:rsid w:val="008852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24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F2C4B"/>
    <w:rPr>
      <w:b/>
      <w:bCs/>
    </w:rPr>
  </w:style>
  <w:style w:type="character" w:customStyle="1" w:styleId="CommentSubjectChar">
    <w:name w:val="Comment Subject Char"/>
    <w:basedOn w:val="CommentTextChar"/>
    <w:link w:val="CommentSubject"/>
    <w:uiPriority w:val="99"/>
    <w:semiHidden/>
    <w:rsid w:val="00DF2C4B"/>
    <w:rPr>
      <w:b/>
      <w:bCs/>
      <w:sz w:val="20"/>
      <w:szCs w:val="20"/>
    </w:rPr>
  </w:style>
  <w:style w:type="character" w:customStyle="1" w:styleId="family">
    <w:name w:val="family"/>
    <w:basedOn w:val="DefaultParagraphFont"/>
    <w:rsid w:val="002E6284"/>
  </w:style>
  <w:style w:type="character" w:styleId="Hyperlink">
    <w:name w:val="Hyperlink"/>
    <w:basedOn w:val="DefaultParagraphFont"/>
    <w:uiPriority w:val="99"/>
    <w:unhideWhenUsed/>
    <w:rsid w:val="002E6284"/>
    <w:rPr>
      <w:color w:val="0000FF"/>
      <w:u w:val="single"/>
    </w:rPr>
  </w:style>
  <w:style w:type="paragraph" w:styleId="Revision">
    <w:name w:val="Revision"/>
    <w:hidden/>
    <w:uiPriority w:val="99"/>
    <w:semiHidden/>
    <w:rsid w:val="000B3023"/>
    <w:pPr>
      <w:spacing w:after="0" w:line="240" w:lineRule="auto"/>
    </w:pPr>
  </w:style>
  <w:style w:type="paragraph" w:styleId="HTMLPreformatted">
    <w:name w:val="HTML Preformatted"/>
    <w:basedOn w:val="Normal"/>
    <w:link w:val="HTMLPreformattedChar"/>
    <w:uiPriority w:val="99"/>
    <w:unhideWhenUsed/>
    <w:rsid w:val="00246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2461E9"/>
    <w:rPr>
      <w:rFonts w:ascii="Courier New" w:eastAsia="Times New Roman" w:hAnsi="Courier New" w:cs="Courier New"/>
      <w:sz w:val="20"/>
      <w:szCs w:val="20"/>
      <w:lang w:eastAsia="en-GB"/>
    </w:rPr>
  </w:style>
  <w:style w:type="paragraph" w:styleId="NormalWeb">
    <w:name w:val="Normal (Web)"/>
    <w:basedOn w:val="Normal"/>
    <w:uiPriority w:val="99"/>
    <w:unhideWhenUsed/>
    <w:rsid w:val="004C32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D2992"/>
    <w:pPr>
      <w:ind w:left="720"/>
      <w:contextualSpacing/>
    </w:pPr>
  </w:style>
  <w:style w:type="paragraph" w:styleId="Header">
    <w:name w:val="header"/>
    <w:basedOn w:val="Normal"/>
    <w:link w:val="HeaderChar"/>
    <w:uiPriority w:val="99"/>
    <w:unhideWhenUsed/>
    <w:rsid w:val="003B18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18A8"/>
  </w:style>
  <w:style w:type="paragraph" w:styleId="Footer">
    <w:name w:val="footer"/>
    <w:basedOn w:val="Normal"/>
    <w:link w:val="FooterChar"/>
    <w:uiPriority w:val="99"/>
    <w:unhideWhenUsed/>
    <w:rsid w:val="003B18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18A8"/>
  </w:style>
  <w:style w:type="character" w:styleId="PlaceholderText">
    <w:name w:val="Placeholder Text"/>
    <w:basedOn w:val="DefaultParagraphFont"/>
    <w:uiPriority w:val="99"/>
    <w:semiHidden/>
    <w:rsid w:val="00230306"/>
    <w:rPr>
      <w:color w:val="808080"/>
    </w:rPr>
  </w:style>
  <w:style w:type="character" w:customStyle="1" w:styleId="bibliographic-informationvalue">
    <w:name w:val="bibliographic-information__value"/>
    <w:basedOn w:val="DefaultParagraphFont"/>
    <w:rsid w:val="00E11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62036">
      <w:bodyDiv w:val="1"/>
      <w:marLeft w:val="0"/>
      <w:marRight w:val="0"/>
      <w:marTop w:val="0"/>
      <w:marBottom w:val="0"/>
      <w:divBdr>
        <w:top w:val="none" w:sz="0" w:space="0" w:color="auto"/>
        <w:left w:val="none" w:sz="0" w:space="0" w:color="auto"/>
        <w:bottom w:val="none" w:sz="0" w:space="0" w:color="auto"/>
        <w:right w:val="none" w:sz="0" w:space="0" w:color="auto"/>
      </w:divBdr>
      <w:divsChild>
        <w:div w:id="1861234651">
          <w:marLeft w:val="0"/>
          <w:marRight w:val="0"/>
          <w:marTop w:val="0"/>
          <w:marBottom w:val="0"/>
          <w:divBdr>
            <w:top w:val="none" w:sz="0" w:space="0" w:color="auto"/>
            <w:left w:val="none" w:sz="0" w:space="0" w:color="auto"/>
            <w:bottom w:val="none" w:sz="0" w:space="0" w:color="auto"/>
            <w:right w:val="none" w:sz="0" w:space="0" w:color="auto"/>
          </w:divBdr>
        </w:div>
      </w:divsChild>
    </w:div>
    <w:div w:id="654139420">
      <w:bodyDiv w:val="1"/>
      <w:marLeft w:val="0"/>
      <w:marRight w:val="0"/>
      <w:marTop w:val="0"/>
      <w:marBottom w:val="0"/>
      <w:divBdr>
        <w:top w:val="none" w:sz="0" w:space="0" w:color="auto"/>
        <w:left w:val="none" w:sz="0" w:space="0" w:color="auto"/>
        <w:bottom w:val="none" w:sz="0" w:space="0" w:color="auto"/>
        <w:right w:val="none" w:sz="0" w:space="0" w:color="auto"/>
      </w:divBdr>
    </w:div>
    <w:div w:id="729891400">
      <w:bodyDiv w:val="1"/>
      <w:marLeft w:val="0"/>
      <w:marRight w:val="0"/>
      <w:marTop w:val="0"/>
      <w:marBottom w:val="0"/>
      <w:divBdr>
        <w:top w:val="none" w:sz="0" w:space="0" w:color="auto"/>
        <w:left w:val="none" w:sz="0" w:space="0" w:color="auto"/>
        <w:bottom w:val="none" w:sz="0" w:space="0" w:color="auto"/>
        <w:right w:val="none" w:sz="0" w:space="0" w:color="auto"/>
      </w:divBdr>
      <w:divsChild>
        <w:div w:id="1757748420">
          <w:marLeft w:val="0"/>
          <w:marRight w:val="0"/>
          <w:marTop w:val="0"/>
          <w:marBottom w:val="0"/>
          <w:divBdr>
            <w:top w:val="none" w:sz="0" w:space="0" w:color="auto"/>
            <w:left w:val="none" w:sz="0" w:space="0" w:color="auto"/>
            <w:bottom w:val="none" w:sz="0" w:space="0" w:color="auto"/>
            <w:right w:val="none" w:sz="0" w:space="0" w:color="auto"/>
          </w:divBdr>
        </w:div>
      </w:divsChild>
    </w:div>
    <w:div w:id="827941123">
      <w:bodyDiv w:val="1"/>
      <w:marLeft w:val="0"/>
      <w:marRight w:val="0"/>
      <w:marTop w:val="0"/>
      <w:marBottom w:val="0"/>
      <w:divBdr>
        <w:top w:val="none" w:sz="0" w:space="0" w:color="auto"/>
        <w:left w:val="none" w:sz="0" w:space="0" w:color="auto"/>
        <w:bottom w:val="none" w:sz="0" w:space="0" w:color="auto"/>
        <w:right w:val="none" w:sz="0" w:space="0" w:color="auto"/>
      </w:divBdr>
      <w:divsChild>
        <w:div w:id="1573736052">
          <w:marLeft w:val="0"/>
          <w:marRight w:val="0"/>
          <w:marTop w:val="0"/>
          <w:marBottom w:val="0"/>
          <w:divBdr>
            <w:top w:val="none" w:sz="0" w:space="0" w:color="auto"/>
            <w:left w:val="none" w:sz="0" w:space="0" w:color="auto"/>
            <w:bottom w:val="none" w:sz="0" w:space="0" w:color="auto"/>
            <w:right w:val="none" w:sz="0" w:space="0" w:color="auto"/>
          </w:divBdr>
        </w:div>
        <w:div w:id="1627194475">
          <w:marLeft w:val="0"/>
          <w:marRight w:val="0"/>
          <w:marTop w:val="0"/>
          <w:marBottom w:val="0"/>
          <w:divBdr>
            <w:top w:val="none" w:sz="0" w:space="0" w:color="auto"/>
            <w:left w:val="none" w:sz="0" w:space="0" w:color="auto"/>
            <w:bottom w:val="none" w:sz="0" w:space="0" w:color="auto"/>
            <w:right w:val="none" w:sz="0" w:space="0" w:color="auto"/>
          </w:divBdr>
        </w:div>
        <w:div w:id="1974208383">
          <w:marLeft w:val="0"/>
          <w:marRight w:val="0"/>
          <w:marTop w:val="0"/>
          <w:marBottom w:val="0"/>
          <w:divBdr>
            <w:top w:val="none" w:sz="0" w:space="0" w:color="auto"/>
            <w:left w:val="none" w:sz="0" w:space="0" w:color="auto"/>
            <w:bottom w:val="none" w:sz="0" w:space="0" w:color="auto"/>
            <w:right w:val="none" w:sz="0" w:space="0" w:color="auto"/>
          </w:divBdr>
        </w:div>
        <w:div w:id="357851270">
          <w:marLeft w:val="0"/>
          <w:marRight w:val="0"/>
          <w:marTop w:val="0"/>
          <w:marBottom w:val="0"/>
          <w:divBdr>
            <w:top w:val="none" w:sz="0" w:space="0" w:color="auto"/>
            <w:left w:val="none" w:sz="0" w:space="0" w:color="auto"/>
            <w:bottom w:val="none" w:sz="0" w:space="0" w:color="auto"/>
            <w:right w:val="none" w:sz="0" w:space="0" w:color="auto"/>
          </w:divBdr>
        </w:div>
        <w:div w:id="726682341">
          <w:marLeft w:val="0"/>
          <w:marRight w:val="0"/>
          <w:marTop w:val="0"/>
          <w:marBottom w:val="0"/>
          <w:divBdr>
            <w:top w:val="none" w:sz="0" w:space="0" w:color="auto"/>
            <w:left w:val="none" w:sz="0" w:space="0" w:color="auto"/>
            <w:bottom w:val="none" w:sz="0" w:space="0" w:color="auto"/>
            <w:right w:val="none" w:sz="0" w:space="0" w:color="auto"/>
          </w:divBdr>
        </w:div>
        <w:div w:id="1132475626">
          <w:marLeft w:val="0"/>
          <w:marRight w:val="0"/>
          <w:marTop w:val="0"/>
          <w:marBottom w:val="0"/>
          <w:divBdr>
            <w:top w:val="none" w:sz="0" w:space="0" w:color="auto"/>
            <w:left w:val="none" w:sz="0" w:space="0" w:color="auto"/>
            <w:bottom w:val="none" w:sz="0" w:space="0" w:color="auto"/>
            <w:right w:val="none" w:sz="0" w:space="0" w:color="auto"/>
          </w:divBdr>
        </w:div>
        <w:div w:id="387724289">
          <w:marLeft w:val="0"/>
          <w:marRight w:val="0"/>
          <w:marTop w:val="0"/>
          <w:marBottom w:val="0"/>
          <w:divBdr>
            <w:top w:val="none" w:sz="0" w:space="0" w:color="auto"/>
            <w:left w:val="none" w:sz="0" w:space="0" w:color="auto"/>
            <w:bottom w:val="none" w:sz="0" w:space="0" w:color="auto"/>
            <w:right w:val="none" w:sz="0" w:space="0" w:color="auto"/>
          </w:divBdr>
        </w:div>
        <w:div w:id="248851418">
          <w:marLeft w:val="0"/>
          <w:marRight w:val="0"/>
          <w:marTop w:val="0"/>
          <w:marBottom w:val="0"/>
          <w:divBdr>
            <w:top w:val="none" w:sz="0" w:space="0" w:color="auto"/>
            <w:left w:val="none" w:sz="0" w:space="0" w:color="auto"/>
            <w:bottom w:val="none" w:sz="0" w:space="0" w:color="auto"/>
            <w:right w:val="none" w:sz="0" w:space="0" w:color="auto"/>
          </w:divBdr>
        </w:div>
        <w:div w:id="1311137335">
          <w:marLeft w:val="0"/>
          <w:marRight w:val="0"/>
          <w:marTop w:val="0"/>
          <w:marBottom w:val="0"/>
          <w:divBdr>
            <w:top w:val="none" w:sz="0" w:space="0" w:color="auto"/>
            <w:left w:val="none" w:sz="0" w:space="0" w:color="auto"/>
            <w:bottom w:val="none" w:sz="0" w:space="0" w:color="auto"/>
            <w:right w:val="none" w:sz="0" w:space="0" w:color="auto"/>
          </w:divBdr>
        </w:div>
        <w:div w:id="2132818422">
          <w:marLeft w:val="0"/>
          <w:marRight w:val="0"/>
          <w:marTop w:val="0"/>
          <w:marBottom w:val="0"/>
          <w:divBdr>
            <w:top w:val="none" w:sz="0" w:space="0" w:color="auto"/>
            <w:left w:val="none" w:sz="0" w:space="0" w:color="auto"/>
            <w:bottom w:val="none" w:sz="0" w:space="0" w:color="auto"/>
            <w:right w:val="none" w:sz="0" w:space="0" w:color="auto"/>
          </w:divBdr>
        </w:div>
        <w:div w:id="772632859">
          <w:marLeft w:val="0"/>
          <w:marRight w:val="0"/>
          <w:marTop w:val="0"/>
          <w:marBottom w:val="0"/>
          <w:divBdr>
            <w:top w:val="none" w:sz="0" w:space="0" w:color="auto"/>
            <w:left w:val="none" w:sz="0" w:space="0" w:color="auto"/>
            <w:bottom w:val="none" w:sz="0" w:space="0" w:color="auto"/>
            <w:right w:val="none" w:sz="0" w:space="0" w:color="auto"/>
          </w:divBdr>
        </w:div>
        <w:div w:id="1167400325">
          <w:marLeft w:val="0"/>
          <w:marRight w:val="0"/>
          <w:marTop w:val="0"/>
          <w:marBottom w:val="0"/>
          <w:divBdr>
            <w:top w:val="none" w:sz="0" w:space="0" w:color="auto"/>
            <w:left w:val="none" w:sz="0" w:space="0" w:color="auto"/>
            <w:bottom w:val="none" w:sz="0" w:space="0" w:color="auto"/>
            <w:right w:val="none" w:sz="0" w:space="0" w:color="auto"/>
          </w:divBdr>
        </w:div>
        <w:div w:id="116610774">
          <w:marLeft w:val="0"/>
          <w:marRight w:val="0"/>
          <w:marTop w:val="0"/>
          <w:marBottom w:val="0"/>
          <w:divBdr>
            <w:top w:val="none" w:sz="0" w:space="0" w:color="auto"/>
            <w:left w:val="none" w:sz="0" w:space="0" w:color="auto"/>
            <w:bottom w:val="none" w:sz="0" w:space="0" w:color="auto"/>
            <w:right w:val="none" w:sz="0" w:space="0" w:color="auto"/>
          </w:divBdr>
        </w:div>
        <w:div w:id="2097087465">
          <w:marLeft w:val="0"/>
          <w:marRight w:val="0"/>
          <w:marTop w:val="0"/>
          <w:marBottom w:val="0"/>
          <w:divBdr>
            <w:top w:val="none" w:sz="0" w:space="0" w:color="auto"/>
            <w:left w:val="none" w:sz="0" w:space="0" w:color="auto"/>
            <w:bottom w:val="none" w:sz="0" w:space="0" w:color="auto"/>
            <w:right w:val="none" w:sz="0" w:space="0" w:color="auto"/>
          </w:divBdr>
        </w:div>
        <w:div w:id="404255660">
          <w:marLeft w:val="0"/>
          <w:marRight w:val="0"/>
          <w:marTop w:val="0"/>
          <w:marBottom w:val="0"/>
          <w:divBdr>
            <w:top w:val="none" w:sz="0" w:space="0" w:color="auto"/>
            <w:left w:val="none" w:sz="0" w:space="0" w:color="auto"/>
            <w:bottom w:val="none" w:sz="0" w:space="0" w:color="auto"/>
            <w:right w:val="none" w:sz="0" w:space="0" w:color="auto"/>
          </w:divBdr>
        </w:div>
      </w:divsChild>
    </w:div>
    <w:div w:id="838958049">
      <w:bodyDiv w:val="1"/>
      <w:marLeft w:val="0"/>
      <w:marRight w:val="0"/>
      <w:marTop w:val="0"/>
      <w:marBottom w:val="0"/>
      <w:divBdr>
        <w:top w:val="none" w:sz="0" w:space="0" w:color="auto"/>
        <w:left w:val="none" w:sz="0" w:space="0" w:color="auto"/>
        <w:bottom w:val="none" w:sz="0" w:space="0" w:color="auto"/>
        <w:right w:val="none" w:sz="0" w:space="0" w:color="auto"/>
      </w:divBdr>
    </w:div>
    <w:div w:id="868294837">
      <w:bodyDiv w:val="1"/>
      <w:marLeft w:val="0"/>
      <w:marRight w:val="0"/>
      <w:marTop w:val="0"/>
      <w:marBottom w:val="0"/>
      <w:divBdr>
        <w:top w:val="none" w:sz="0" w:space="0" w:color="auto"/>
        <w:left w:val="none" w:sz="0" w:space="0" w:color="auto"/>
        <w:bottom w:val="none" w:sz="0" w:space="0" w:color="auto"/>
        <w:right w:val="none" w:sz="0" w:space="0" w:color="auto"/>
      </w:divBdr>
      <w:divsChild>
        <w:div w:id="2110275366">
          <w:marLeft w:val="0"/>
          <w:marRight w:val="0"/>
          <w:marTop w:val="0"/>
          <w:marBottom w:val="0"/>
          <w:divBdr>
            <w:top w:val="none" w:sz="0" w:space="0" w:color="auto"/>
            <w:left w:val="none" w:sz="0" w:space="0" w:color="auto"/>
            <w:bottom w:val="none" w:sz="0" w:space="0" w:color="auto"/>
            <w:right w:val="none" w:sz="0" w:space="0" w:color="auto"/>
          </w:divBdr>
        </w:div>
      </w:divsChild>
    </w:div>
    <w:div w:id="890845875">
      <w:bodyDiv w:val="1"/>
      <w:marLeft w:val="0"/>
      <w:marRight w:val="0"/>
      <w:marTop w:val="0"/>
      <w:marBottom w:val="0"/>
      <w:divBdr>
        <w:top w:val="none" w:sz="0" w:space="0" w:color="auto"/>
        <w:left w:val="none" w:sz="0" w:space="0" w:color="auto"/>
        <w:bottom w:val="none" w:sz="0" w:space="0" w:color="auto"/>
        <w:right w:val="none" w:sz="0" w:space="0" w:color="auto"/>
      </w:divBdr>
      <w:divsChild>
        <w:div w:id="653487880">
          <w:marLeft w:val="0"/>
          <w:marRight w:val="0"/>
          <w:marTop w:val="0"/>
          <w:marBottom w:val="0"/>
          <w:divBdr>
            <w:top w:val="none" w:sz="0" w:space="0" w:color="auto"/>
            <w:left w:val="none" w:sz="0" w:space="0" w:color="auto"/>
            <w:bottom w:val="none" w:sz="0" w:space="0" w:color="auto"/>
            <w:right w:val="none" w:sz="0" w:space="0" w:color="auto"/>
          </w:divBdr>
        </w:div>
      </w:divsChild>
    </w:div>
    <w:div w:id="903875153">
      <w:bodyDiv w:val="1"/>
      <w:marLeft w:val="0"/>
      <w:marRight w:val="0"/>
      <w:marTop w:val="0"/>
      <w:marBottom w:val="0"/>
      <w:divBdr>
        <w:top w:val="none" w:sz="0" w:space="0" w:color="auto"/>
        <w:left w:val="none" w:sz="0" w:space="0" w:color="auto"/>
        <w:bottom w:val="none" w:sz="0" w:space="0" w:color="auto"/>
        <w:right w:val="none" w:sz="0" w:space="0" w:color="auto"/>
      </w:divBdr>
      <w:divsChild>
        <w:div w:id="261232289">
          <w:marLeft w:val="0"/>
          <w:marRight w:val="0"/>
          <w:marTop w:val="0"/>
          <w:marBottom w:val="0"/>
          <w:divBdr>
            <w:top w:val="none" w:sz="0" w:space="0" w:color="auto"/>
            <w:left w:val="none" w:sz="0" w:space="0" w:color="auto"/>
            <w:bottom w:val="none" w:sz="0" w:space="0" w:color="auto"/>
            <w:right w:val="none" w:sz="0" w:space="0" w:color="auto"/>
          </w:divBdr>
        </w:div>
      </w:divsChild>
    </w:div>
    <w:div w:id="1234270211">
      <w:bodyDiv w:val="1"/>
      <w:marLeft w:val="0"/>
      <w:marRight w:val="0"/>
      <w:marTop w:val="0"/>
      <w:marBottom w:val="0"/>
      <w:divBdr>
        <w:top w:val="none" w:sz="0" w:space="0" w:color="auto"/>
        <w:left w:val="none" w:sz="0" w:space="0" w:color="auto"/>
        <w:bottom w:val="none" w:sz="0" w:space="0" w:color="auto"/>
        <w:right w:val="none" w:sz="0" w:space="0" w:color="auto"/>
      </w:divBdr>
    </w:div>
    <w:div w:id="1254162826">
      <w:bodyDiv w:val="1"/>
      <w:marLeft w:val="0"/>
      <w:marRight w:val="0"/>
      <w:marTop w:val="0"/>
      <w:marBottom w:val="0"/>
      <w:divBdr>
        <w:top w:val="none" w:sz="0" w:space="0" w:color="auto"/>
        <w:left w:val="none" w:sz="0" w:space="0" w:color="auto"/>
        <w:bottom w:val="none" w:sz="0" w:space="0" w:color="auto"/>
        <w:right w:val="none" w:sz="0" w:space="0" w:color="auto"/>
      </w:divBdr>
      <w:divsChild>
        <w:div w:id="1961186223">
          <w:marLeft w:val="0"/>
          <w:marRight w:val="0"/>
          <w:marTop w:val="0"/>
          <w:marBottom w:val="0"/>
          <w:divBdr>
            <w:top w:val="none" w:sz="0" w:space="0" w:color="auto"/>
            <w:left w:val="none" w:sz="0" w:space="0" w:color="auto"/>
            <w:bottom w:val="none" w:sz="0" w:space="0" w:color="auto"/>
            <w:right w:val="none" w:sz="0" w:space="0" w:color="auto"/>
          </w:divBdr>
        </w:div>
        <w:div w:id="2040010338">
          <w:marLeft w:val="0"/>
          <w:marRight w:val="0"/>
          <w:marTop w:val="0"/>
          <w:marBottom w:val="0"/>
          <w:divBdr>
            <w:top w:val="none" w:sz="0" w:space="0" w:color="auto"/>
            <w:left w:val="none" w:sz="0" w:space="0" w:color="auto"/>
            <w:bottom w:val="none" w:sz="0" w:space="0" w:color="auto"/>
            <w:right w:val="none" w:sz="0" w:space="0" w:color="auto"/>
          </w:divBdr>
        </w:div>
        <w:div w:id="1245186094">
          <w:marLeft w:val="0"/>
          <w:marRight w:val="0"/>
          <w:marTop w:val="0"/>
          <w:marBottom w:val="0"/>
          <w:divBdr>
            <w:top w:val="none" w:sz="0" w:space="0" w:color="auto"/>
            <w:left w:val="none" w:sz="0" w:space="0" w:color="auto"/>
            <w:bottom w:val="none" w:sz="0" w:space="0" w:color="auto"/>
            <w:right w:val="none" w:sz="0" w:space="0" w:color="auto"/>
          </w:divBdr>
        </w:div>
      </w:divsChild>
    </w:div>
    <w:div w:id="1418549685">
      <w:bodyDiv w:val="1"/>
      <w:marLeft w:val="0"/>
      <w:marRight w:val="0"/>
      <w:marTop w:val="0"/>
      <w:marBottom w:val="0"/>
      <w:divBdr>
        <w:top w:val="none" w:sz="0" w:space="0" w:color="auto"/>
        <w:left w:val="none" w:sz="0" w:space="0" w:color="auto"/>
        <w:bottom w:val="none" w:sz="0" w:space="0" w:color="auto"/>
        <w:right w:val="none" w:sz="0" w:space="0" w:color="auto"/>
      </w:divBdr>
      <w:divsChild>
        <w:div w:id="436558219">
          <w:marLeft w:val="0"/>
          <w:marRight w:val="0"/>
          <w:marTop w:val="0"/>
          <w:marBottom w:val="0"/>
          <w:divBdr>
            <w:top w:val="none" w:sz="0" w:space="0" w:color="auto"/>
            <w:left w:val="none" w:sz="0" w:space="0" w:color="auto"/>
            <w:bottom w:val="none" w:sz="0" w:space="0" w:color="auto"/>
            <w:right w:val="none" w:sz="0" w:space="0" w:color="auto"/>
          </w:divBdr>
        </w:div>
      </w:divsChild>
    </w:div>
    <w:div w:id="1495297273">
      <w:bodyDiv w:val="1"/>
      <w:marLeft w:val="0"/>
      <w:marRight w:val="0"/>
      <w:marTop w:val="0"/>
      <w:marBottom w:val="0"/>
      <w:divBdr>
        <w:top w:val="none" w:sz="0" w:space="0" w:color="auto"/>
        <w:left w:val="none" w:sz="0" w:space="0" w:color="auto"/>
        <w:bottom w:val="none" w:sz="0" w:space="0" w:color="auto"/>
        <w:right w:val="none" w:sz="0" w:space="0" w:color="auto"/>
      </w:divBdr>
    </w:div>
    <w:div w:id="1518739000">
      <w:bodyDiv w:val="1"/>
      <w:marLeft w:val="0"/>
      <w:marRight w:val="0"/>
      <w:marTop w:val="0"/>
      <w:marBottom w:val="0"/>
      <w:divBdr>
        <w:top w:val="none" w:sz="0" w:space="0" w:color="auto"/>
        <w:left w:val="none" w:sz="0" w:space="0" w:color="auto"/>
        <w:bottom w:val="none" w:sz="0" w:space="0" w:color="auto"/>
        <w:right w:val="none" w:sz="0" w:space="0" w:color="auto"/>
      </w:divBdr>
    </w:div>
    <w:div w:id="1549954223">
      <w:bodyDiv w:val="1"/>
      <w:marLeft w:val="0"/>
      <w:marRight w:val="0"/>
      <w:marTop w:val="0"/>
      <w:marBottom w:val="0"/>
      <w:divBdr>
        <w:top w:val="none" w:sz="0" w:space="0" w:color="auto"/>
        <w:left w:val="none" w:sz="0" w:space="0" w:color="auto"/>
        <w:bottom w:val="none" w:sz="0" w:space="0" w:color="auto"/>
        <w:right w:val="none" w:sz="0" w:space="0" w:color="auto"/>
      </w:divBdr>
      <w:divsChild>
        <w:div w:id="24868041">
          <w:marLeft w:val="0"/>
          <w:marRight w:val="0"/>
          <w:marTop w:val="0"/>
          <w:marBottom w:val="0"/>
          <w:divBdr>
            <w:top w:val="none" w:sz="0" w:space="0" w:color="auto"/>
            <w:left w:val="none" w:sz="0" w:space="0" w:color="auto"/>
            <w:bottom w:val="none" w:sz="0" w:space="0" w:color="auto"/>
            <w:right w:val="none" w:sz="0" w:space="0" w:color="auto"/>
          </w:divBdr>
        </w:div>
      </w:divsChild>
    </w:div>
    <w:div w:id="1605261747">
      <w:bodyDiv w:val="1"/>
      <w:marLeft w:val="0"/>
      <w:marRight w:val="0"/>
      <w:marTop w:val="0"/>
      <w:marBottom w:val="0"/>
      <w:divBdr>
        <w:top w:val="none" w:sz="0" w:space="0" w:color="auto"/>
        <w:left w:val="none" w:sz="0" w:space="0" w:color="auto"/>
        <w:bottom w:val="none" w:sz="0" w:space="0" w:color="auto"/>
        <w:right w:val="none" w:sz="0" w:space="0" w:color="auto"/>
      </w:divBdr>
    </w:div>
    <w:div w:id="1711346129">
      <w:bodyDiv w:val="1"/>
      <w:marLeft w:val="0"/>
      <w:marRight w:val="0"/>
      <w:marTop w:val="0"/>
      <w:marBottom w:val="0"/>
      <w:divBdr>
        <w:top w:val="none" w:sz="0" w:space="0" w:color="auto"/>
        <w:left w:val="none" w:sz="0" w:space="0" w:color="auto"/>
        <w:bottom w:val="none" w:sz="0" w:space="0" w:color="auto"/>
        <w:right w:val="none" w:sz="0" w:space="0" w:color="auto"/>
      </w:divBdr>
      <w:divsChild>
        <w:div w:id="421414015">
          <w:marLeft w:val="0"/>
          <w:marRight w:val="0"/>
          <w:marTop w:val="0"/>
          <w:marBottom w:val="0"/>
          <w:divBdr>
            <w:top w:val="none" w:sz="0" w:space="0" w:color="auto"/>
            <w:left w:val="none" w:sz="0" w:space="0" w:color="auto"/>
            <w:bottom w:val="none" w:sz="0" w:space="0" w:color="auto"/>
            <w:right w:val="none" w:sz="0" w:space="0" w:color="auto"/>
          </w:divBdr>
        </w:div>
      </w:divsChild>
    </w:div>
    <w:div w:id="1772310616">
      <w:bodyDiv w:val="1"/>
      <w:marLeft w:val="0"/>
      <w:marRight w:val="0"/>
      <w:marTop w:val="0"/>
      <w:marBottom w:val="0"/>
      <w:divBdr>
        <w:top w:val="none" w:sz="0" w:space="0" w:color="auto"/>
        <w:left w:val="none" w:sz="0" w:space="0" w:color="auto"/>
        <w:bottom w:val="none" w:sz="0" w:space="0" w:color="auto"/>
        <w:right w:val="none" w:sz="0" w:space="0" w:color="auto"/>
      </w:divBdr>
      <w:divsChild>
        <w:div w:id="473451381">
          <w:marLeft w:val="0"/>
          <w:marRight w:val="0"/>
          <w:marTop w:val="0"/>
          <w:marBottom w:val="0"/>
          <w:divBdr>
            <w:top w:val="none" w:sz="0" w:space="0" w:color="auto"/>
            <w:left w:val="none" w:sz="0" w:space="0" w:color="auto"/>
            <w:bottom w:val="none" w:sz="0" w:space="0" w:color="auto"/>
            <w:right w:val="none" w:sz="0" w:space="0" w:color="auto"/>
          </w:divBdr>
        </w:div>
      </w:divsChild>
    </w:div>
    <w:div w:id="205947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00441-019-03060-4"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E5C35-5583-4B31-B87D-9BE0B48C1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9114</Words>
  <Characters>51955</Characters>
  <Application>Microsoft Office Word</Application>
  <DocSecurity>0</DocSecurity>
  <Lines>432</Lines>
  <Paragraphs>121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RonDouglas</dc:creator>
  <cp:keywords/>
  <dc:description/>
  <cp:lastModifiedBy>Douglas, Ronald</cp:lastModifiedBy>
  <cp:revision>4</cp:revision>
  <cp:lastPrinted>2019-05-02T08:38:00Z</cp:lastPrinted>
  <dcterms:created xsi:type="dcterms:W3CDTF">2019-07-10T13:29:00Z</dcterms:created>
  <dcterms:modified xsi:type="dcterms:W3CDTF">2019-07-10T13:36:00Z</dcterms:modified>
</cp:coreProperties>
</file>